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一、RETRE技术标书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一、RETRE技术标书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项目实施目标与阶段划分</w:t>
      </w:r>
    </w:p>
    <w:p>
      <w:pPr>
        <w:spacing w:after="60"/>
        <w:ind w:left="850"/>
      </w:pPr>
      <w:r>
        <w:rPr>
          <w:rFonts w:ascii="宋体" w:hAnsi="宋体" w:eastAsia="宋体"/>
          <w:sz w:val="24"/>
        </w:rPr>
        <w:t>1.1.2 工程重点难点识别与对策矩阵</w:t>
      </w:r>
    </w:p>
    <w:p>
      <w:pPr>
        <w:spacing w:after="60"/>
        <w:ind w:left="425"/>
      </w:pPr>
      <w:r>
        <w:rPr>
          <w:rFonts w:ascii="宋体" w:hAnsi="宋体" w:eastAsia="宋体"/>
          <w:sz w:val="24"/>
        </w:rPr>
        <w:t>1.2 配水干管及支管施工技术方案</w:t>
      </w:r>
    </w:p>
    <w:p>
      <w:pPr>
        <w:spacing w:after="60"/>
        <w:ind w:left="850"/>
      </w:pPr>
      <w:r>
        <w:rPr>
          <w:rFonts w:ascii="宋体" w:hAnsi="宋体" w:eastAsia="宋体"/>
          <w:sz w:val="24"/>
        </w:rPr>
        <w:t>1.2.1 管道敷设工艺流程与质量控制要点</w:t>
      </w:r>
    </w:p>
    <w:p>
      <w:pPr>
        <w:spacing w:after="60"/>
        <w:ind w:left="850"/>
      </w:pPr>
      <w:r>
        <w:rPr>
          <w:rFonts w:ascii="宋体" w:hAnsi="宋体" w:eastAsia="宋体"/>
          <w:sz w:val="24"/>
        </w:rPr>
        <w:t>1.2.2 坡度控制与接口密封性保障措施</w:t>
      </w:r>
    </w:p>
    <w:p>
      <w:pPr>
        <w:spacing w:after="60"/>
        <w:ind w:left="425"/>
      </w:pPr>
      <w:r>
        <w:rPr>
          <w:rFonts w:ascii="宋体" w:hAnsi="宋体" w:eastAsia="宋体"/>
          <w:sz w:val="24"/>
        </w:rPr>
        <w:t>1.3 入户管安装与阀门井布设策略</w:t>
      </w:r>
    </w:p>
    <w:p>
      <w:pPr>
        <w:spacing w:after="60"/>
        <w:ind w:left="850"/>
      </w:pPr>
      <w:r>
        <w:rPr>
          <w:rFonts w:ascii="宋体" w:hAnsi="宋体" w:eastAsia="宋体"/>
          <w:sz w:val="24"/>
        </w:rPr>
        <w:t>1.3.1 分段施工计划与入户点位优化配置</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施工工艺流程设计与技术交底机制</w:t>
      </w:r>
    </w:p>
    <w:p>
      <w:pPr>
        <w:spacing w:after="60"/>
        <w:ind w:left="850"/>
      </w:pPr>
      <w:r>
        <w:rPr>
          <w:rFonts w:ascii="宋体" w:hAnsi="宋体" w:eastAsia="宋体"/>
          <w:sz w:val="24"/>
        </w:rPr>
        <w:t>2.1.1 配水干管、支管及入户管分段施工组织方案</w:t>
      </w:r>
    </w:p>
    <w:p>
      <w:pPr>
        <w:spacing w:after="60"/>
        <w:ind w:left="850"/>
      </w:pPr>
      <w:r>
        <w:rPr>
          <w:rFonts w:ascii="宋体" w:hAnsi="宋体" w:eastAsia="宋体"/>
          <w:sz w:val="24"/>
        </w:rPr>
        <w:t>2.1.2 管道焊接与接口密封性控制标准（GB50268）</w:t>
      </w:r>
    </w:p>
    <w:p>
      <w:pPr>
        <w:spacing w:after="60"/>
        <w:ind w:left="850"/>
      </w:pPr>
      <w:r>
        <w:rPr>
          <w:rFonts w:ascii="宋体" w:hAnsi="宋体" w:eastAsia="宋体"/>
          <w:sz w:val="24"/>
        </w:rPr>
        <w:t>2.1.3 阀门井定位布设与土方开挖支护措施</w:t>
      </w:r>
    </w:p>
    <w:p>
      <w:pPr>
        <w:spacing w:after="60"/>
        <w:ind w:left="425"/>
      </w:pPr>
      <w:r>
        <w:rPr>
          <w:rFonts w:ascii="宋体" w:hAnsi="宋体" w:eastAsia="宋体"/>
          <w:sz w:val="24"/>
        </w:rPr>
        <w:t>2.2 关键工序质量控制要点</w:t>
      </w:r>
    </w:p>
    <w:p>
      <w:pPr>
        <w:spacing w:after="60"/>
        <w:ind w:left="850"/>
      </w:pPr>
      <w:r>
        <w:rPr>
          <w:rFonts w:ascii="宋体" w:hAnsi="宋体" w:eastAsia="宋体"/>
          <w:sz w:val="24"/>
        </w:rPr>
        <w:t>2.2.1 管道埋深、坡度与回填压实度检测方法</w:t>
      </w:r>
    </w:p>
    <w:p>
      <w:pPr>
        <w:spacing w:after="60"/>
        <w:ind w:left="850"/>
      </w:pPr>
      <w:r>
        <w:rPr>
          <w:rFonts w:ascii="宋体" w:hAnsi="宋体" w:eastAsia="宋体"/>
          <w:sz w:val="24"/>
        </w:rPr>
        <w:t>2.2.2 隐蔽工程验收流程与影像资料留存制度</w:t>
      </w:r>
    </w:p>
    <w:p>
      <w:pPr>
        <w:spacing w:after="60"/>
        <w:ind w:left="425"/>
      </w:pPr>
      <w:r>
        <w:rPr>
          <w:rFonts w:ascii="宋体" w:hAnsi="宋体" w:eastAsia="宋体"/>
          <w:sz w:val="24"/>
        </w:rPr>
        <w:t>2.3 安全文明施工专项措施</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配水干管铺设重难点及应对措施</w:t>
      </w:r>
    </w:p>
    <w:p>
      <w:pPr>
        <w:spacing w:after="60"/>
        <w:ind w:left="850"/>
      </w:pPr>
      <w:r>
        <w:rPr>
          <w:rFonts w:ascii="宋体" w:hAnsi="宋体" w:eastAsia="宋体"/>
          <w:sz w:val="24"/>
        </w:rPr>
        <w:t>3.1.1 地形复杂段管道敷设稳定性控制方案</w:t>
      </w:r>
    </w:p>
    <w:p>
      <w:pPr>
        <w:spacing w:after="60"/>
        <w:ind w:left="850"/>
      </w:pPr>
      <w:r>
        <w:rPr>
          <w:rFonts w:ascii="宋体" w:hAnsi="宋体" w:eastAsia="宋体"/>
          <w:sz w:val="24"/>
        </w:rPr>
        <w:t>3.1.2 管道接口密封性保障技术措施</w:t>
      </w:r>
    </w:p>
    <w:p>
      <w:pPr>
        <w:spacing w:after="60"/>
        <w:ind w:left="425"/>
      </w:pPr>
      <w:r>
        <w:rPr>
          <w:rFonts w:ascii="宋体" w:hAnsi="宋体" w:eastAsia="宋体"/>
          <w:sz w:val="24"/>
        </w:rPr>
        <w:t>3.2 支管与入户管施工组织优化策略</w:t>
      </w:r>
    </w:p>
    <w:p>
      <w:pPr>
        <w:spacing w:after="60"/>
        <w:ind w:left="850"/>
      </w:pPr>
      <w:r>
        <w:rPr>
          <w:rFonts w:ascii="宋体" w:hAnsi="宋体" w:eastAsia="宋体"/>
          <w:sz w:val="24"/>
        </w:rPr>
        <w:t>3.2.1 多区域同步作业协调机制</w:t>
      </w:r>
    </w:p>
    <w:p>
      <w:pPr>
        <w:spacing w:after="60"/>
        <w:ind w:left="850"/>
      </w:pPr>
      <w:r>
        <w:rPr>
          <w:rFonts w:ascii="宋体" w:hAnsi="宋体" w:eastAsia="宋体"/>
          <w:sz w:val="24"/>
        </w:rPr>
        <w:t>3.2.2 小口径管道防破损运输与安装工艺</w:t>
      </w:r>
    </w:p>
    <w:p>
      <w:pPr>
        <w:spacing w:after="60"/>
        <w:ind w:left="425"/>
      </w:pPr>
      <w:r>
        <w:rPr>
          <w:rFonts w:ascii="宋体" w:hAnsi="宋体" w:eastAsia="宋体"/>
          <w:sz w:val="24"/>
        </w:rPr>
        <w:t>3.3 阀门井建设质量控制要点</w:t>
      </w:r>
    </w:p>
    <w:p>
      <w:pPr>
        <w:spacing w:after="60"/>
        <w:ind w:left="850"/>
      </w:pPr>
      <w:r>
        <w:rPr>
          <w:rFonts w:ascii="宋体" w:hAnsi="宋体" w:eastAsia="宋体"/>
          <w:sz w:val="24"/>
        </w:rPr>
        <w:t>3.3.1 井体结构抗沉降设计与地基处理方案</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质量管理组织架构与职责分工</w:t>
      </w:r>
    </w:p>
    <w:p>
      <w:pPr>
        <w:spacing w:after="60"/>
        <w:ind w:left="850"/>
      </w:pPr>
      <w:r>
        <w:rPr>
          <w:rFonts w:ascii="宋体" w:hAnsi="宋体" w:eastAsia="宋体"/>
          <w:sz w:val="24"/>
        </w:rPr>
        <w:t>4.1.1 项目质量领导小组设置及运行机制</w:t>
      </w:r>
    </w:p>
    <w:p>
      <w:pPr>
        <w:spacing w:after="60"/>
        <w:ind w:left="850"/>
      </w:pPr>
      <w:r>
        <w:rPr>
          <w:rFonts w:ascii="宋体" w:hAnsi="宋体" w:eastAsia="宋体"/>
          <w:sz w:val="24"/>
        </w:rPr>
        <w:t>4.1.2 施工单位质量责任制落实方案</w:t>
      </w:r>
    </w:p>
    <w:p>
      <w:pPr>
        <w:spacing w:after="60"/>
        <w:ind w:left="425"/>
      </w:pPr>
      <w:r>
        <w:rPr>
          <w:rFonts w:ascii="宋体" w:hAnsi="宋体" w:eastAsia="宋体"/>
          <w:sz w:val="24"/>
        </w:rPr>
        <w:t>4.2 材料设备进场检验控制措施</w:t>
      </w:r>
    </w:p>
    <w:p>
      <w:pPr>
        <w:spacing w:after="60"/>
        <w:ind w:left="850"/>
      </w:pPr>
      <w:r>
        <w:rPr>
          <w:rFonts w:ascii="宋体" w:hAnsi="宋体" w:eastAsia="宋体"/>
          <w:sz w:val="24"/>
        </w:rPr>
        <w:t>4.2.1 管材、阀门井构件等主材进场验收流程</w:t>
      </w:r>
    </w:p>
    <w:p>
      <w:pPr>
        <w:spacing w:after="60"/>
        <w:ind w:left="850"/>
      </w:pPr>
      <w:r>
        <w:rPr>
          <w:rFonts w:ascii="宋体" w:hAnsi="宋体" w:eastAsia="宋体"/>
          <w:sz w:val="24"/>
        </w:rPr>
        <w:t>4.2.2 检测报告与合格证核查标准（符合GB5749）</w:t>
      </w:r>
    </w:p>
    <w:p>
      <w:pPr>
        <w:spacing w:after="60"/>
        <w:ind w:left="425"/>
      </w:pPr>
      <w:r>
        <w:rPr>
          <w:rFonts w:ascii="宋体" w:hAnsi="宋体" w:eastAsia="宋体"/>
          <w:sz w:val="24"/>
        </w:rPr>
        <w:t>4.3 关键工序质量控制要点</w:t>
      </w:r>
    </w:p>
    <w:p>
      <w:pPr>
        <w:spacing w:after="60"/>
        <w:ind w:left="850"/>
      </w:pPr>
      <w:r>
        <w:rPr>
          <w:rFonts w:ascii="宋体" w:hAnsi="宋体" w:eastAsia="宋体"/>
          <w:sz w:val="24"/>
        </w:rPr>
        <w:t>4.3.1 配水干管/支管敷设坡度与接口密封性控制</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项目部安全组织架构与职责分工</w:t>
      </w:r>
    </w:p>
    <w:p>
      <w:pPr>
        <w:spacing w:after="60"/>
        <w:ind w:left="850"/>
      </w:pPr>
      <w:r>
        <w:rPr>
          <w:rFonts w:ascii="宋体" w:hAnsi="宋体" w:eastAsia="宋体"/>
          <w:sz w:val="24"/>
        </w:rPr>
        <w:t>5.1.2 各岗位安全责任清单及考核机制</w:t>
      </w:r>
    </w:p>
    <w:p>
      <w:pPr>
        <w:spacing w:after="60"/>
        <w:ind w:left="425"/>
      </w:pPr>
      <w:r>
        <w:rPr>
          <w:rFonts w:ascii="宋体" w:hAnsi="宋体" w:eastAsia="宋体"/>
          <w:sz w:val="24"/>
        </w:rPr>
        <w:t>5.2 施工现场风险源辨识与管控措施</w:t>
      </w:r>
    </w:p>
    <w:p>
      <w:pPr>
        <w:spacing w:after="60"/>
        <w:ind w:left="850"/>
      </w:pPr>
      <w:r>
        <w:rPr>
          <w:rFonts w:ascii="宋体" w:hAnsi="宋体" w:eastAsia="宋体"/>
          <w:sz w:val="24"/>
        </w:rPr>
        <w:t>5.2.1 管道沟槽开挖边坡稳定性防护方案</w:t>
      </w:r>
    </w:p>
    <w:p>
      <w:pPr>
        <w:spacing w:after="60"/>
        <w:ind w:left="850"/>
      </w:pPr>
      <w:r>
        <w:rPr>
          <w:rFonts w:ascii="宋体" w:hAnsi="宋体" w:eastAsia="宋体"/>
          <w:sz w:val="24"/>
        </w:rPr>
        <w:t>5.2.2 阀门井施工临时用电专项安全管理</w:t>
      </w:r>
    </w:p>
    <w:p>
      <w:pPr>
        <w:spacing w:after="60"/>
        <w:ind w:left="425"/>
      </w:pPr>
      <w:r>
        <w:rPr>
          <w:rFonts w:ascii="宋体" w:hAnsi="宋体" w:eastAsia="宋体"/>
          <w:sz w:val="24"/>
        </w:rPr>
        <w:t>5.3 应急预案与演练机制</w:t>
      </w:r>
    </w:p>
    <w:p>
      <w:pPr>
        <w:spacing w:after="60"/>
        <w:ind w:left="850"/>
      </w:pPr>
      <w:r>
        <w:rPr>
          <w:rFonts w:ascii="宋体" w:hAnsi="宋体" w:eastAsia="宋体"/>
          <w:sz w:val="24"/>
        </w:rPr>
        <w:t>5.3.1 触电、机械伤害等常见事故应急处置流程</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水土保持专项方案编制与实施机制</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临时堆土场防护与植被恢复措施</w:t>
      </w:r>
    </w:p>
    <w:p>
      <w:pPr>
        <w:spacing w:after="60"/>
        <w:ind w:left="850"/>
      </w:pPr>
      <w:r>
        <w:rPr>
          <w:rFonts w:ascii="宋体" w:hAnsi="宋体" w:eastAsia="宋体"/>
          <w:sz w:val="24"/>
        </w:rPr>
        <w:t>6.1.3 管道沟槽开挖边坡稳定性保护措施</w:t>
      </w:r>
    </w:p>
    <w:p>
      <w:pPr>
        <w:spacing w:after="60"/>
        <w:ind w:left="425"/>
      </w:pPr>
      <w:r>
        <w:rPr>
          <w:rFonts w:ascii="宋体" w:hAnsi="宋体" w:eastAsia="宋体"/>
          <w:sz w:val="24"/>
        </w:rPr>
        <w:t>6.2 环境保护控制措施体系</w:t>
      </w:r>
    </w:p>
    <w:p>
      <w:pPr>
        <w:spacing w:after="60"/>
        <w:ind w:left="850"/>
      </w:pPr>
      <w:r>
        <w:rPr>
          <w:rFonts w:ascii="宋体" w:hAnsi="宋体" w:eastAsia="宋体"/>
          <w:sz w:val="24"/>
        </w:rPr>
        <w:t>6.2.1 施工扬尘治理与洒水降尘制度</w:t>
      </w:r>
    </w:p>
    <w:p>
      <w:pPr>
        <w:spacing w:after="60"/>
        <w:ind w:left="850"/>
      </w:pPr>
      <w:r>
        <w:rPr>
          <w:rFonts w:ascii="宋体" w:hAnsi="宋体" w:eastAsia="宋体"/>
          <w:sz w:val="24"/>
        </w:rPr>
        <w:t>6.2.2 废弃物分类收集与合规处置流程</w:t>
      </w:r>
    </w:p>
    <w:p>
      <w:pPr>
        <w:spacing w:after="60"/>
        <w:ind w:left="850"/>
      </w:pPr>
      <w:r>
        <w:rPr>
          <w:rFonts w:ascii="宋体" w:hAnsi="宋体" w:eastAsia="宋体"/>
          <w:sz w:val="24"/>
        </w:rPr>
        <w:t>6.2.3 噪声控制措施（施工时段限制与隔声屏障设置）</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施工总体进度安排与关键节点控制</w:t>
      </w:r>
    </w:p>
    <w:p>
      <w:pPr>
        <w:spacing w:after="60"/>
        <w:ind w:left="850"/>
      </w:pPr>
      <w:r>
        <w:rPr>
          <w:rFonts w:ascii="宋体" w:hAnsi="宋体" w:eastAsia="宋体"/>
          <w:sz w:val="24"/>
        </w:rPr>
        <w:t>7.1.1 日历天工期分解计划（含东庄村、上庄村分段推进）</w:t>
      </w:r>
    </w:p>
    <w:p>
      <w:pPr>
        <w:spacing w:after="60"/>
        <w:ind w:left="850"/>
      </w:pPr>
      <w:r>
        <w:rPr>
          <w:rFonts w:ascii="宋体" w:hAnsi="宋体" w:eastAsia="宋体"/>
          <w:sz w:val="24"/>
        </w:rPr>
        <w:t>7.1.2 关键线路识别与里程碑节点设置（开工至竣工各阶段目标）</w:t>
      </w:r>
    </w:p>
    <w:p>
      <w:pPr>
        <w:spacing w:after="60"/>
        <w:ind w:left="425"/>
      </w:pPr>
      <w:r>
        <w:rPr>
          <w:rFonts w:ascii="宋体" w:hAnsi="宋体" w:eastAsia="宋体"/>
          <w:sz w:val="24"/>
        </w:rPr>
        <w:t>7.2 分项工程进度保障措施</w:t>
      </w:r>
    </w:p>
    <w:p>
      <w:pPr>
        <w:spacing w:after="60"/>
        <w:ind w:left="850"/>
      </w:pPr>
      <w:r>
        <w:rPr>
          <w:rFonts w:ascii="宋体" w:hAnsi="宋体" w:eastAsia="宋体"/>
          <w:sz w:val="24"/>
        </w:rPr>
        <w:t>7.2.1 配水干管（3.75km）施工进度控制策略</w:t>
      </w:r>
    </w:p>
    <w:p>
      <w:pPr>
        <w:spacing w:after="60"/>
        <w:ind w:left="850"/>
      </w:pPr>
      <w:r>
        <w:rPr>
          <w:rFonts w:ascii="宋体" w:hAnsi="宋体" w:eastAsia="宋体"/>
          <w:sz w:val="24"/>
        </w:rPr>
        <w:t>7.2.2 支管及入户管（共21.71km）平行作业组织方案</w:t>
      </w:r>
    </w:p>
    <w:p>
      <w:pPr>
        <w:spacing w:after="60"/>
        <w:ind w:left="425"/>
      </w:pPr>
      <w:r>
        <w:rPr>
          <w:rFonts w:ascii="宋体" w:hAnsi="宋体" w:eastAsia="宋体"/>
          <w:sz w:val="24"/>
        </w:rPr>
        <w:t>7.3 资源配置与进度协同机制</w:t>
      </w:r>
    </w:p>
    <w:p>
      <w:pPr>
        <w:spacing w:after="60"/>
        <w:ind w:left="850"/>
      </w:pPr>
      <w:r>
        <w:rPr>
          <w:rFonts w:ascii="宋体" w:hAnsi="宋体" w:eastAsia="宋体"/>
          <w:sz w:val="24"/>
        </w:rPr>
        <w:t>7.3.1 人员、设备投入计划匹配进度需求（按月动态调整）</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人力资源配置计划（项目经理、技术负责人、专职安全员、质量员等岗位设置及资格要求）</w:t>
      </w:r>
    </w:p>
    <w:p>
      <w:pPr>
        <w:spacing w:after="60"/>
        <w:ind w:left="425"/>
      </w:pPr>
      <w:r>
        <w:rPr>
          <w:rFonts w:ascii="宋体" w:hAnsi="宋体" w:eastAsia="宋体"/>
          <w:sz w:val="24"/>
        </w:rPr>
        <w:t>8.2 施工机械设备投入计划（挖掘机、吊车、焊机、检测仪器等设备型号、数量及进场时间安排）</w:t>
      </w:r>
    </w:p>
    <w:p>
      <w:pPr>
        <w:spacing w:after="60"/>
        <w:ind w:left="425"/>
      </w:pPr>
      <w:r>
        <w:rPr>
          <w:rFonts w:ascii="宋体" w:hAnsi="宋体" w:eastAsia="宋体"/>
          <w:sz w:val="24"/>
        </w:rPr>
        <w:t>8.3 主要材料供应保障措施（管材、阀门井砌筑材料、防腐涂料等采购渠道、检验标准与进场计划）</w:t>
      </w:r>
    </w:p>
    <w:p>
      <w:pPr>
        <w:spacing w:after="60"/>
        <w:ind w:left="425"/>
      </w:pPr>
      <w:r>
        <w:rPr>
          <w:rFonts w:ascii="宋体" w:hAnsi="宋体" w:eastAsia="宋体"/>
          <w:sz w:val="24"/>
        </w:rPr>
        <w:t>8.4 配水干管施工资源协同机制（3.75 km管道敷设所需人力、机械、工艺配套资源动态调配方案）</w:t>
      </w:r>
    </w:p>
    <w:p>
      <w:pPr>
        <w:spacing w:after="60"/>
        <w:ind w:left="425"/>
      </w:pPr>
      <w:r>
        <w:rPr>
          <w:rFonts w:ascii="宋体" w:hAnsi="宋体" w:eastAsia="宋体"/>
          <w:sz w:val="24"/>
        </w:rPr>
        <w:t>8.5 支管与入户管分段作业资源配置优化（6.74 km支管+14.97 km入户管按区域划分资源投入节奏）</w:t>
      </w:r>
    </w:p>
    <w:p>
      <w:pPr>
        <w:spacing w:after="60"/>
        <w:ind w:left="425"/>
      </w:pPr>
      <w:r>
        <w:rPr>
          <w:rFonts w:ascii="宋体" w:hAnsi="宋体" w:eastAsia="宋体"/>
          <w:sz w:val="24"/>
        </w:rPr>
        <w:t>8.6 阀门井建设专项资源配置方案（655座井体结构施工的人力、模板、钢筋、混凝土等资源保障）</w:t>
      </w:r>
    </w:p>
    <w:p>
      <w:pPr>
        <w:spacing w:after="60"/>
        <w:ind w:left="425"/>
      </w:pPr>
      <w:r>
        <w:rPr>
          <w:rFonts w:ascii="宋体" w:hAnsi="宋体" w:eastAsia="宋体"/>
          <w:sz w:val="24"/>
        </w:rPr>
        <w:t>8.7 资源动态调度与应急补充机制（应对雨季施工影响的设备冗余配置与人员轮班制度）</w:t>
      </w:r>
    </w:p>
    <w:p>
      <w:pPr>
        <w:spacing w:after="60"/>
        <w:ind w:left="425"/>
      </w:pPr>
      <w:r>
        <w:rPr>
          <w:rFonts w:ascii="宋体" w:hAnsi="宋体" w:eastAsia="宋体"/>
          <w:sz w:val="24"/>
        </w:rPr>
        <w:t>8.8 资源使用台账与过程管控体系（建立材料消耗、设备运行、人工工时记录表，确保合规可控）</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降雨期施工风险识别与应对策略</w:t>
      </w:r>
    </w:p>
    <w:p>
      <w:pPr>
        <w:spacing w:after="60"/>
        <w:ind w:left="850"/>
      </w:pPr>
      <w:r>
        <w:rPr>
          <w:rFonts w:ascii="宋体" w:hAnsi="宋体" w:eastAsia="宋体"/>
          <w:sz w:val="24"/>
        </w:rPr>
        <w:t>9.1.1 雨季施工对管道沟槽开挖的影响分析</w:t>
      </w:r>
    </w:p>
    <w:p>
      <w:pPr>
        <w:spacing w:after="60"/>
        <w:ind w:left="850"/>
      </w:pPr>
      <w:r>
        <w:rPr>
          <w:rFonts w:ascii="宋体" w:hAnsi="宋体" w:eastAsia="宋体"/>
          <w:sz w:val="24"/>
        </w:rPr>
        <w:t>9.1.2 地下水位变化导致基坑坍塌的预防措施</w:t>
      </w:r>
    </w:p>
    <w:p>
      <w:pPr>
        <w:spacing w:after="60"/>
        <w:ind w:left="425"/>
      </w:pPr>
      <w:r>
        <w:rPr>
          <w:rFonts w:ascii="宋体" w:hAnsi="宋体" w:eastAsia="宋体"/>
          <w:sz w:val="24"/>
        </w:rPr>
        <w:t>9.2 管道安装过程中的质量风险防控</w:t>
      </w:r>
    </w:p>
    <w:p>
      <w:pPr>
        <w:spacing w:after="60"/>
        <w:ind w:left="850"/>
      </w:pPr>
      <w:r>
        <w:rPr>
          <w:rFonts w:ascii="宋体" w:hAnsi="宋体" w:eastAsia="宋体"/>
          <w:sz w:val="24"/>
        </w:rPr>
        <w:t>9.2.1 管道焊接接口渗漏风险控制要点</w:t>
      </w:r>
    </w:p>
    <w:p>
      <w:pPr>
        <w:spacing w:after="60"/>
        <w:ind w:left="850"/>
      </w:pPr>
      <w:r>
        <w:rPr>
          <w:rFonts w:ascii="宋体" w:hAnsi="宋体" w:eastAsia="宋体"/>
          <w:sz w:val="24"/>
        </w:rPr>
        <w:t>9.2.2 坡度偏差引发排水不畅的纠偏机制</w:t>
      </w:r>
    </w:p>
    <w:p>
      <w:pPr>
        <w:spacing w:after="60"/>
        <w:ind w:left="425"/>
      </w:pPr>
      <w:r>
        <w:rPr>
          <w:rFonts w:ascii="宋体" w:hAnsi="宋体" w:eastAsia="宋体"/>
          <w:sz w:val="24"/>
        </w:rPr>
        <w:t>9.3 应急预案体系构建</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配水干管施工优化建议</w:t>
      </w:r>
    </w:p>
    <w:p>
      <w:pPr>
        <w:spacing w:after="60"/>
        <w:ind w:left="850"/>
      </w:pPr>
      <w:r>
        <w:rPr>
          <w:rFonts w:ascii="宋体" w:hAnsi="宋体" w:eastAsia="宋体"/>
          <w:sz w:val="24"/>
        </w:rPr>
        <w:t>10.1.1 分段流水作业法提升3.75km管道敷设效率</w:t>
      </w:r>
    </w:p>
    <w:p>
      <w:pPr>
        <w:spacing w:after="60"/>
        <w:ind w:left="850"/>
      </w:pPr>
      <w:r>
        <w:rPr>
          <w:rFonts w:ascii="宋体" w:hAnsi="宋体" w:eastAsia="宋体"/>
          <w:sz w:val="24"/>
        </w:rPr>
        <w:t>10.1.2 基于地形条件的管沟开挖与回填协同控制</w:t>
      </w:r>
    </w:p>
    <w:p>
      <w:pPr>
        <w:spacing w:after="60"/>
        <w:ind w:left="425"/>
      </w:pPr>
      <w:r>
        <w:rPr>
          <w:rFonts w:ascii="宋体" w:hAnsi="宋体" w:eastAsia="宋体"/>
          <w:sz w:val="24"/>
        </w:rPr>
        <w:t>10.2 支管与入户管并行施工组织建议</w:t>
      </w:r>
    </w:p>
    <w:p>
      <w:pPr>
        <w:spacing w:after="60"/>
        <w:ind w:left="850"/>
      </w:pPr>
      <w:r>
        <w:rPr>
          <w:rFonts w:ascii="宋体" w:hAnsi="宋体" w:eastAsia="宋体"/>
          <w:sz w:val="24"/>
        </w:rPr>
        <w:t>10.2.1 km支管与14.97km入户管交叉作业调度机制</w:t>
      </w:r>
    </w:p>
    <w:p>
      <w:pPr>
        <w:spacing w:after="60"/>
        <w:ind w:left="850"/>
      </w:pPr>
      <w:r>
        <w:rPr>
          <w:rFonts w:ascii="宋体" w:hAnsi="宋体" w:eastAsia="宋体"/>
          <w:sz w:val="24"/>
        </w:rPr>
        <w:t>10.2.2 小口径PE管安装标准化工艺流程改进</w:t>
      </w:r>
    </w:p>
    <w:p>
      <w:pPr>
        <w:spacing w:after="60"/>
        <w:ind w:left="425"/>
      </w:pPr>
      <w:r>
        <w:rPr>
          <w:rFonts w:ascii="宋体" w:hAnsi="宋体" w:eastAsia="宋体"/>
          <w:sz w:val="24"/>
        </w:rPr>
        <w:t>10.3 阀门井布设合理性优化建议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配水干管（3.75 km）施工组织与质量控制措施</w:t>
      </w:r>
    </w:p>
    <w:p>
      <w:pPr>
        <w:spacing w:after="60"/>
        <w:ind w:left="850"/>
      </w:pPr>
      <w:r>
        <w:rPr>
          <w:rFonts w:ascii="宋体" w:hAnsi="宋体" w:eastAsia="宋体"/>
          <w:sz w:val="24"/>
        </w:rPr>
        <w:t>11.1.1 管道沟槽开挖与支护技术方案</w:t>
      </w:r>
    </w:p>
    <w:p>
      <w:pPr>
        <w:spacing w:after="60"/>
        <w:ind w:left="850"/>
      </w:pPr>
      <w:r>
        <w:rPr>
          <w:rFonts w:ascii="宋体" w:hAnsi="宋体" w:eastAsia="宋体"/>
          <w:sz w:val="24"/>
        </w:rPr>
        <w:t>11.1.2 PE管材铺设工艺及接口密封保障措施</w:t>
      </w:r>
    </w:p>
    <w:p>
      <w:pPr>
        <w:spacing w:after="60"/>
        <w:ind w:left="850"/>
      </w:pPr>
      <w:r>
        <w:rPr>
          <w:rFonts w:ascii="宋体" w:hAnsi="宋体" w:eastAsia="宋体"/>
          <w:sz w:val="24"/>
        </w:rPr>
        <w:t>11.1.3 管道试压与冲洗消毒流程标准</w:t>
      </w:r>
    </w:p>
    <w:p>
      <w:pPr>
        <w:spacing w:after="60"/>
        <w:ind w:left="425"/>
      </w:pPr>
      <w:r>
        <w:rPr>
          <w:rFonts w:ascii="宋体" w:hAnsi="宋体" w:eastAsia="宋体"/>
          <w:sz w:val="24"/>
        </w:rPr>
        <w:t>11.2 配水支管（6.74 km）施工专项安排</w:t>
      </w:r>
    </w:p>
    <w:p>
      <w:pPr>
        <w:spacing w:after="60"/>
        <w:ind w:left="850"/>
      </w:pPr>
      <w:r>
        <w:rPr>
          <w:rFonts w:ascii="宋体" w:hAnsi="宋体" w:eastAsia="宋体"/>
          <w:sz w:val="24"/>
        </w:rPr>
        <w:t>11.2.1 分段施工计划与进度衔接机制</w:t>
      </w:r>
    </w:p>
    <w:p>
      <w:pPr>
        <w:spacing w:after="60"/>
        <w:ind w:left="850"/>
      </w:pPr>
      <w:r>
        <w:rPr>
          <w:rFonts w:ascii="宋体" w:hAnsi="宋体" w:eastAsia="宋体"/>
          <w:sz w:val="24"/>
        </w:rPr>
        <w:t>11.2.2 交叉作业区域安全防护措施</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一、RETRE技术标书</w:t>
      </w:r>
    </w:p>
    <w:p>
      <w:pPr>
        <w:spacing w:after="120" w:lineRule="exact" w:line="520"/>
        <w:ind w:firstLine="560"/>
      </w:pPr>
      <w:r>
        <w:rPr>
          <w:rFonts w:ascii="宋体" w:hAnsi="宋体" w:eastAsia="宋体"/>
          <w:sz w:val="28"/>
        </w:rPr>
        <w:t>我方围绕本项目人畜饮水供水保障核心目标，以管道敷设质量与施工组织效率为主线，统筹资源配置、工序衔接与风险防控，确保25.46公里管网工程按期高质量建成。重点落实分段流水作业、接口密封控制、雨季施工防护及隐蔽工程全过程管控，实现从材料进场到竣工验收的闭环管理。</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以分阶段目标为导向，明确施工组织逻辑主线，统筹资源配置与进度协同，确保各工序衔接顺畅、关键节点可控。通过科学划分实施阶段、精准识别工程重难点并制定针对性对策，实现从开工到竣工全过程的标准化、精细化管理。</w:t>
      </w:r>
    </w:p>
    <w:p>
      <w:pPr>
        <w:pStyle w:val="Heading3"/>
      </w:pPr>
      <w:r>
        <w:rPr>
          <w:rFonts w:ascii="黑体" w:hAnsi="黑体" w:eastAsia="黑体"/>
          <w:b w:val="0"/>
          <w:sz w:val="26"/>
        </w:rPr>
        <w:t>1.1.1 项目实施目标与阶段划分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主线，制定科学合理的施工组织方案。针对东庄村与上庄村共25.46公里管网系统的分段推进特点，采用“先主干后支系、先集中后分散”的作业逻辑，确保各区域施工资源高效协同。</w:t>
      </w:r>
    </w:p>
    <w:p>
      <w:pPr>
        <w:spacing w:after="120" w:lineRule="exact" w:line="520"/>
        <w:ind w:firstLine="560"/>
      </w:pPr>
      <w:r>
        <w:rPr>
          <w:rFonts w:ascii="宋体" w:hAnsi="宋体" w:eastAsia="宋体"/>
          <w:sz w:val="28"/>
        </w:rPr>
        <w:t>(1) 管道敷设工艺方面，根据地质条件选择开挖或顶管方式：地势平坦区以机械开挖为主，沟槽宽度按设计要求预留操作空间并设置边坡防护；穿越道路或障碍物时，视土层性质选用适宜顶进设备，控制轴线偏差不超过±50mm，接口密封性通过压力测试验证，满足1.5倍工作压力下无渗漏。PE管材连接采用热熔对接技术，每道焊口均进行外观检查与破坏性抽检，确保焊接强度不低于母材的90%。</w:t>
      </w:r>
    </w:p>
    <w:p>
      <w:pPr>
        <w:spacing w:after="120" w:lineRule="exact" w:line="520"/>
        <w:ind w:firstLine="560"/>
      </w:pPr>
      <w:r>
        <w:rPr>
          <w:rFonts w:ascii="宋体" w:hAnsi="宋体" w:eastAsia="宋体"/>
          <w:sz w:val="28"/>
        </w:rPr>
        <w:t>(2) 关键工序质量控制上，实行“三检制”+影像留痕机制：班组自检合格后报专职质检员复核，隐蔽前由监理单位签字确认，并留存沟槽断面、接口处理等关键节点照片。管道埋深、坡度严格按照设计图纸执行，误差控制在±3‰以内，回填土分层压实，每层厚度不大于30cm，压实度不低于0.93，杜绝沉降风险。</w:t>
      </w:r>
    </w:p>
    <w:p>
      <w:pPr>
        <w:spacing w:after="120" w:lineRule="exact" w:line="520"/>
        <w:ind w:firstLine="560"/>
      </w:pPr>
      <w:r>
        <w:rPr>
          <w:rFonts w:ascii="宋体" w:hAnsi="宋体" w:eastAsia="宋体"/>
          <w:sz w:val="28"/>
        </w:rPr>
        <w:t>(3) 为应对青海地区雨季施工影响，提前布设临时排水系统，沟槽周边设集水井与水泵抽排，防止积水浸泡基底；同时对已铺设管段采取覆盖保护措施，避免雨水冲刷导致接口污染或损坏。若遇连续降雨超过3天，暂停土方作业，转而集中力量完成预制构件安装与阀门井砌筑，保障整体进度不受冲击。</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单段完成后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1.5倍设计压力稳压30min无渗漏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3"/>
      </w:pPr>
      <w:r>
        <w:rPr>
          <w:rFonts w:ascii="黑体" w:hAnsi="黑体" w:eastAsia="黑体"/>
          <w:b w:val="0"/>
          <w:sz w:val="26"/>
        </w:rPr>
        <w:t>1.1.2 工程重点难点识别与对策矩阵</w:t>
      </w:r>
    </w:p>
    <w:p>
      <w:pPr>
        <w:spacing w:after="120" w:lineRule="exact" w:line="520"/>
        <w:ind w:firstLine="560"/>
      </w:pPr>
      <w:r>
        <w:rPr>
          <w:rFonts w:ascii="宋体" w:hAnsi="宋体" w:eastAsia="宋体"/>
          <w:sz w:val="28"/>
        </w:rPr>
        <w:t>我方针对本工程特点，结合农村供水项目施工规律与现场条件，制定以下技术措施：</w:t>
      </w:r>
    </w:p>
    <w:p>
      <w:pPr>
        <w:spacing w:after="120" w:lineRule="exact" w:line="520"/>
        <w:ind w:firstLine="560"/>
      </w:pPr>
      <w:r>
        <w:rPr>
          <w:rFonts w:ascii="宋体" w:hAnsi="宋体" w:eastAsia="宋体"/>
          <w:sz w:val="28"/>
        </w:rPr>
        <w:t>(1) 配水干管敷设过程中，采用分段流水作业法组织施工，每段长度控制在300～500米之间，便于机械调配与质量控制。沟槽开挖按设计坡度放样后实施，边坡稳定通过支护板或喷锚加固保障，防止塌方影响后续管道安装。管道铺设前进行基础处理，确保地基承载力满足规范要求，回填时分层夯实至压实度≥90%，并设置沉降观测点，动态掌握变形趋势。</w:t>
      </w:r>
    </w:p>
    <w:p>
      <w:pPr>
        <w:spacing w:after="120" w:lineRule="exact" w:line="520"/>
        <w:ind w:firstLine="560"/>
      </w:pPr>
      <w:r>
        <w:rPr>
          <w:rFonts w:ascii="宋体" w:hAnsi="宋体" w:eastAsia="宋体"/>
          <w:sz w:val="28"/>
        </w:rPr>
        <w:t>(2) 支管及入户管施工中，优先完成东庄村区域的集中布线，利用地形高差合理规划埋深与坡度，避免低洼积水导致排水不畅。小口径PE管运输过程中采取柔性捆扎方式，减少磕碰损伤；安装时使用专用卡箍连接，接口处做密封性试验，保证无渗漏风险。对于穿越道路、农田等特殊地段，提前协调相关部门划定作业面，设置临时围挡与警示标志，确保安全文明施工。</w:t>
      </w:r>
    </w:p>
    <w:p>
      <w:pPr>
        <w:spacing w:after="120" w:lineRule="exact" w:line="520"/>
        <w:ind w:firstLine="560"/>
      </w:pPr>
      <w:r>
        <w:rPr>
          <w:rFonts w:ascii="宋体" w:hAnsi="宋体" w:eastAsia="宋体"/>
          <w:sz w:val="28"/>
        </w:rPr>
        <w:t>(3) 阀门井建设作为关键节点，其结构稳定性直接影响管网运行可靠性。根据地质情况选用混凝土现浇或预制拼装形式，井底设置碎石垫层并做好防水处理，防止地下水侵蚀。钢筋绑扎严格按图施工，保护层厚度符合GB50268规定，混凝土浇筑一次成型，振捣密实，养护不少于7天，强度达到设计值后再进行回填作业。</w:t>
      </w:r>
    </w:p>
    <w:p>
      <w:pPr>
        <w:spacing w:after="120" w:lineRule="exact" w:line="520"/>
        <w:ind w:firstLine="560"/>
      </w:pPr>
      <w:r>
        <w:rPr>
          <w:rFonts w:ascii="宋体" w:hAnsi="宋体" w:eastAsia="宋体"/>
          <w:sz w:val="28"/>
        </w:rPr>
        <w:t>(4) 为应对青海地区雨季施工带来的不利影响，我方将建立气象预警联动机制，每日关注天气预报，遇降雨提前停止土方开挖，对已开挖沟槽及时覆盖防雨布，并增设临时排水沟渠，引导雨水流向指定集水坑，避免浸泡基础。同时备足抽水泵组，确保突发积水可快速排出，保障工期不受延误。</w:t>
      </w:r>
    </w:p>
    <w:p>
      <w:pPr>
        <w:spacing w:after="120" w:lineRule="exact" w:line="520"/>
        <w:ind w:firstLine="560"/>
      </w:pPr>
      <w:r>
        <w:rPr>
          <w:rFonts w:ascii="宋体" w:hAnsi="宋体" w:eastAsia="宋体"/>
          <w:sz w:val="28"/>
        </w:rPr>
        <w:t>(5) 在质量控制方面，严格执行“三检制”流程：班组自检→项目部复检→监理终验，所有隐蔽工程均留存影像资料，做到过程可控、责任可溯。材料进场实行双控管理，除核对出厂合格证外，还须送第三方检测机构抽检，如管材拉伸性能、焊接接头抗压强度等指标均需达标方可使用。</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安全生产方面，重点防范沟槽坍塌、触电、机械伤害三大风险源。开挖前进行专项交底，明确边坡系数与支护方案；临时用电实行三级配电两级保护制度，电缆埋地或架空敷设，严禁私拉乱接；大型设备操作人员持证上岗，作业区设专人指挥，杜绝违章行为发生。</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触电事故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设备漏电</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漏保装置全覆盖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切断电源+急救处置</w:t>
            </w:r>
          </w:p>
        </w:tc>
      </w:tr>
    </w:tbl>
    <w:p>
      <w:pPr>
        <w:spacing w:after="120"/>
      </w:pPr>
    </w:p>
    <w:p>
      <w:pPr>
        <w:spacing w:after="120" w:lineRule="exact" w:line="520"/>
        <w:ind w:firstLine="560"/>
      </w:pPr>
      <w:r>
        <w:rPr>
          <w:rFonts w:ascii="宋体" w:hAnsi="宋体" w:eastAsia="宋体"/>
          <w:sz w:val="28"/>
        </w:rPr>
        <w:t>(7) 进度保障上，我方将施工准备期划分为人员培训、物资采购、测量放线三个阶段，主体施工期按区域划分作业面，实行平行推进策略，形成多点开花的局面。关键线路设置周进度考核节点，每月召开例会分析偏差原因，及时调整资源配置，确保总工期214日历天内如期交付。</w:t>
      </w:r>
    </w:p>
    <w:p>
      <w:pPr>
        <w:spacing w:after="120" w:lineRule="exact" w:line="520"/>
        <w:ind w:firstLine="560"/>
      </w:pPr>
      <w:r>
        <w:rPr>
          <w:rFonts w:ascii="宋体" w:hAnsi="宋体" w:eastAsia="宋体"/>
          <w:sz w:val="28"/>
        </w:rPr>
        <w:t>(8) 资源配置遵循“按需投入、动态调整”原则，劳动力根据施工阶段变化灵活调配，高峰期配置土建工人20人、安装工10人、测量员6人，机械设备以挖掘机、吊车、焊机为主，数量满足峰值强度需要且留有冗余，以防突发状况造成停工。</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(9) 对于水质安全问题，我方将在管道试压完成后开展冲洗消毒程序，采用含氯溶液循环清洗至少4小时，再用清水反复冲刷直至出水清澈无异味，最后由专业机构取样检测，确认符合《生活饮用水卫生标准》GB5749后方可通水验收。</w:t>
      </w:r>
    </w:p>
    <w:p>
      <w:pPr>
        <w:spacing w:after="120" w:lineRule="exact" w:line="520"/>
        <w:ind w:firstLine="560"/>
      </w:pPr>
      <w:r>
        <w:rPr>
          <w:rFonts w:ascii="宋体" w:hAnsi="宋体" w:eastAsia="宋体"/>
          <w:sz w:val="28"/>
        </w:rPr>
        <w:t>(10) 项目重难点识别与对策矩阵如下：</w:t>
      </w:r>
    </w:p>
    <w:p>
      <w:pPr>
        <w:spacing w:after="120" w:lineRule="exact" w:line="520"/>
        <w:ind w:firstLine="560"/>
      </w:pPr>
      <w:r>
        <w:rPr>
          <w:rFonts w:ascii="宋体" w:hAnsi="宋体" w:eastAsia="宋体"/>
          <w:sz w:val="28"/>
        </w:rPr>
        <w:t>- 地形复杂段管道敷设稳定性差 → 选用适配地质条件的支护工艺，必要时加设钢支撑；</w:t>
      </w:r>
    </w:p>
    <w:p>
      <w:pPr>
        <w:spacing w:after="120" w:lineRule="exact" w:line="520"/>
        <w:ind w:firstLine="560"/>
      </w:pPr>
      <w:r>
        <w:rPr>
          <w:rFonts w:ascii="宋体" w:hAnsi="宋体" w:eastAsia="宋体"/>
          <w:sz w:val="28"/>
        </w:rPr>
        <w:t>- 多区域交叉作业易产生干扰 → 实行分区编号管理，设立专职调度员统一协调；</w:t>
      </w:r>
    </w:p>
    <w:p>
      <w:pPr>
        <w:spacing w:after="120" w:lineRule="exact" w:line="520"/>
        <w:ind w:firstLine="560"/>
      </w:pPr>
      <w:r>
        <w:rPr>
          <w:rFonts w:ascii="宋体" w:hAnsi="宋体" w:eastAsia="宋体"/>
          <w:sz w:val="28"/>
        </w:rPr>
        <w:t>- 小口径管道接口密封难 → 推广标准化卡扣连接工艺，辅以气密测试验证；</w:t>
      </w:r>
    </w:p>
    <w:p>
      <w:pPr>
        <w:spacing w:after="120" w:lineRule="exact" w:line="520"/>
        <w:ind w:firstLine="560"/>
      </w:pPr>
      <w:r>
        <w:rPr>
          <w:rFonts w:ascii="宋体" w:hAnsi="宋体" w:eastAsia="宋体"/>
          <w:sz w:val="28"/>
        </w:rPr>
        <w:t>- 雨季施工效率波动大 → 建立应急储备资源池，包括备用设备、防雨物资、轮班人力等。</w:t>
      </w:r>
    </w:p>
    <w:p>
      <w:pPr>
        <w:spacing w:after="120" w:lineRule="exact" w:line="520"/>
        <w:ind w:firstLine="560"/>
      </w:pPr>
      <w:r>
        <w:rPr>
          <w:rFonts w:ascii="宋体" w:hAnsi="宋体" w:eastAsia="宋体"/>
          <w:sz w:val="28"/>
        </w:rPr>
        <w:t>以上措施均基于现行规范与实践经验编制，具有可执行性和可检验性，能够有效支撑本工程高质量、高效率完成。</w:t>
      </w:r>
    </w:p>
    <w:p>
      <w:pPr>
        <w:pStyle w:val="Heading2"/>
      </w:pPr>
      <w:r>
        <w:rPr>
          <w:rFonts w:ascii="黑体" w:hAnsi="黑体" w:eastAsia="黑体"/>
          <w:b/>
          <w:sz w:val="28"/>
        </w:rPr>
        <w:t>1.2 配水干管及支管施工技术方案</w:t>
      </w:r>
    </w:p>
    <w:p>
      <w:pPr>
        <w:spacing w:after="120" w:lineRule="exact" w:line="520"/>
        <w:ind w:firstLine="560"/>
      </w:pPr>
      <w:r>
        <w:rPr>
          <w:rFonts w:ascii="宋体" w:hAnsi="宋体" w:eastAsia="宋体"/>
          <w:sz w:val="28"/>
        </w:rPr>
        <w:t>我方针对配水干管及支管施工，采用分段流水作业法组织施工，确保3.75km干管与6.74km支管同步推进、有序衔接。重点控制管道坡度、接口密封性和埋深达标，严格执行GB50268标准，每道工序均设质量控制点，实行过程留痕管理。通过优化沟槽开挖支护方案和材料运输路径，提升施工效率，保障雨季期间作业连续性。</w:t>
      </w:r>
    </w:p>
    <w:p>
      <w:pPr>
        <w:pStyle w:val="Heading3"/>
      </w:pPr>
      <w:r>
        <w:rPr>
          <w:rFonts w:ascii="黑体" w:hAnsi="黑体" w:eastAsia="黑体"/>
          <w:b w:val="0"/>
          <w:sz w:val="26"/>
        </w:rPr>
        <w:t>1.2.1 管道敷设工艺流程与质量控制要点</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管道敷设工艺流程设计以“测量放线—沟槽开挖—基础处理—管道安装—接口密封—回填压实—水压试验—冲洗消毒”为主线，全过程严格执行《给水排水管道工程施工及验收规范》（GB50268）要求。施工前依据设计图纸完成精准定位，采用全站仪布设控制点，每50m设置一个基准桩，保证轴线偏差不超过±5mm；沟槽开挖按土质条件分层作业，Ⅲ类土段采用机械开挖结合人工修坡方式，边坡坡度控制在1:0.75～1:1之间，防止塌方风险；基底处理完成后铺设砂垫层并夯实至密实度≥90%，作为管道承载基础。管道铺设过程中实行分段流水作业，每段长度控制在100～150m范围内，便于集中管理与质量检查，PE管材接头采用热熔对接工艺，焊接温度设定为210℃±10℃，保温时间不少于30秒，接口处须进行外观检测与气密性试验，确保无渗漏现象。</w:t>
      </w:r>
    </w:p>
    <w:p>
      <w:pPr>
        <w:spacing w:after="120" w:lineRule="exact" w:line="520"/>
        <w:ind w:firstLine="560"/>
      </w:pPr>
      <w:r>
        <w:rPr>
          <w:rFonts w:ascii="宋体" w:hAnsi="宋体" w:eastAsia="宋体"/>
          <w:sz w:val="28"/>
        </w:rPr>
        <w:t>对于配水干管、支管及入户管的安装，我方将根据现场地形灵活调整施工顺序，优先推进地势平坦区域，逐步向高差较大段延伸，避免因局部高程突变造成排水不畅或空鼓问题。在坡度控制方面，严格按照设计坡度值（一般为0.3%～0.5%）执行，使用水准仪定期复核标高，发现偏差立即纠偏，确保水流畅通无阻。接口密封性保障措施包括：所有焊缝均需经第三方专业机构抽检合格后方可隐蔽，同时配备专用橡胶圈密封件用于承插连接部位，防止后期运行中出现渗漏隐患。阀门井布设遵循“就近接入、合理间距、便于检修”的原则，结合实际地形优化布局，减少交叉干扰，井体结构采用C25混凝土浇筑，内壁抹2cm厚防水砂浆，外侧做沥青麻丝止水带处理，增强抗沉降能力。</w:t>
      </w:r>
    </w:p>
    <w:p>
      <w:pPr>
        <w:spacing w:after="120" w:lineRule="exact" w:line="520"/>
        <w:ind w:firstLine="560"/>
      </w:pPr>
      <w:r>
        <w:rPr>
          <w:rFonts w:ascii="宋体" w:hAnsi="宋体" w:eastAsia="宋体"/>
          <w:sz w:val="28"/>
        </w:rPr>
        <w:t>关键工序质量控制要点贯穿于整个施工过程，特别是埋深、坡度和回填压实三项指标，直接关系到管网长期稳定运行。我方建立三级自检制度，即班组初检、质检员复检、监理终检，每道工序必须形成书面记录并签字确认，杜绝不合格品流入下一道工序。隐蔽工程验收严格按程序操作，提前通知建设单位与监理代表到场见证，影像资料同步留存备查。每日施工结束后及时清理现场垃圾，做到工完场清，文明施工标准达到省级示范工地水平。</w:t>
      </w:r>
    </w:p>
    <w:p>
      <w:pPr>
        <w:spacing w:after="120" w:lineRule="exact" w:line="520"/>
        <w:ind w:firstLine="560"/>
      </w:pPr>
      <w:r>
        <w:rPr>
          <w:rFonts w:ascii="宋体" w:hAnsi="宋体" w:eastAsia="宋体"/>
          <w:sz w:val="28"/>
        </w:rPr>
        <w:t>针对本项目工期紧、雨季施工等不利因素，我方拟采取多项专项应对策略。一是提前编制《雨季施工专项方案》，设立临时排水系统，沟槽两侧设截水沟与集水坑，防止雨水倒灌影响基坑稳定性；二是配置足量应急物资如沙袋、抽水泵、防滑垫等，遇突发降水能迅速响应；三是加强夜间照明与交通疏导，保障施工连续性和人员安全。此外，在设备资源配置上，按工况与设计要求选配相应规格与数量的机械设备，满足流水作业与峰值强度需要，例如挖掘机、吊车、焊机等主要设备均保持至少两套冗余配置，一旦故障可快速切换，不影响整体进度。</w:t>
      </w:r>
    </w:p>
    <w:p>
      <w:pPr>
        <w:spacing w:after="120" w:lineRule="exact" w:line="520"/>
        <w:ind w:firstLine="560"/>
      </w:pPr>
      <w:r>
        <w:rPr>
          <w:rFonts w:ascii="宋体" w:hAnsi="宋体" w:eastAsia="宋体"/>
          <w:sz w:val="28"/>
        </w:rPr>
        <w:t>质量安全管理体系由项目经理牵头落实，明确各岗位职责分工，形成横向到边、纵向到底的责任网络。专职安全员每日巡查施工现场，重点监控沟槽支护、用电安全、高空作业等高风险环节，发现问题即时整改闭环。应急预案体系覆盖触电、机械伤害、坍塌等多种常见事故类型，每月组织一次实战演练，提升全员应急处置能力。水质检测贯穿施工全过程，从原材料进场到竣工通水，分别开展出厂水、管网末梢水取样分析，确保符合《生活饮用水卫生标准》（GB5749）规定。</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3"/>
      </w:pPr>
      <w:r>
        <w:rPr>
          <w:rFonts w:ascii="黑体" w:hAnsi="黑体" w:eastAsia="黑体"/>
          <w:b w:val="0"/>
          <w:sz w:val="26"/>
        </w:rPr>
        <w:t>1.2.2 坡度控制与接口密封性保障措施</w:t>
      </w:r>
    </w:p>
    <w:p>
      <w:pPr>
        <w:spacing w:after="120" w:lineRule="exact" w:line="520"/>
        <w:ind w:firstLine="560"/>
      </w:pPr>
      <w:r>
        <w:rPr>
          <w:rFonts w:ascii="宋体" w:hAnsi="宋体" w:eastAsia="宋体"/>
          <w:sz w:val="28"/>
        </w:rPr>
        <w:t>(1) 管道坡度控制以设计图纸为依据，结合地形起伏合理设置纵向坡度，确保水流顺畅、无滞留。施工前由测量员复核基准点高程，采用全站仪与水准仪联合布设控制桩，每50m设置一个坡度检查点，实测值偏差不得大于±5mm/m。管道安装过程中使用水平尺和坡度规动态校准，接口处预留微调空间，防止因局部抬高或下沉导致排水不畅。(2) 接口密封性保障措施贯穿焊接全过程，焊工持证上岗并完成工艺评定后方可作业；焊接前对管口进行坡口打磨与清洁处理，保证表面无油污、氧化层及水分。采用热熔对接方式时，设定温度190℃~210℃、压力0.3MPa，保压时间按壁厚折算，冷却至常温后再进行气密性试验，压力升至工作压力的1.5倍并稳压30分钟，无泄漏视为合格。(3) 阀门井周边回填土分层夯实，每层厚度不超过30cm，压实度不低于90%，避免沉降造成井体开裂或接口错位；雨季施工期间增设临时排水沟与集水坑，防止地表水渗入基坑影响结构稳定性。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水准仪+坡度尺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±5mm/m以内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保压30min无压降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(4) 若遇软弱地基或地下水位较高区域，视地质与水文条件选用适宜工艺，如换填砂石垫层、设置降水井或钢板桩支护，确保沟槽开挖安全与基础承载力满足要求。(5) 对于小口径PE管敷设，采取分段预制、集中运输、现场拼接的方式减少破损风险，搬运时使用专用托架固定，严禁拖拽、抛掷；安装时配备专用卡具定位，防止变形影响接口吻合度。(6) 所有隐蔽工程均实行“三检制”，即班组自检、专职质检员复检、监理终检，影像资料同步留存，做到过程可追溯、责任可倒查，杜绝漏检、误判现象发生。</w:t>
      </w:r>
    </w:p>
    <w:p>
      <w:pPr>
        <w:pStyle w:val="Heading2"/>
      </w:pPr>
      <w:r>
        <w:rPr>
          <w:rFonts w:ascii="黑体" w:hAnsi="黑体" w:eastAsia="黑体"/>
          <w:b/>
          <w:sz w:val="28"/>
        </w:rPr>
        <w:t>1.3 入户管安装与阀门井布设策略</w:t>
      </w:r>
    </w:p>
    <w:p>
      <w:pPr>
        <w:spacing w:after="120" w:lineRule="exact" w:line="520"/>
        <w:ind w:firstLine="560"/>
      </w:pPr>
      <w:r>
        <w:rPr>
          <w:rFonts w:ascii="宋体" w:hAnsi="宋体" w:eastAsia="宋体"/>
          <w:sz w:val="28"/>
        </w:rPr>
        <w:t>我方在入户管安装与阀门井布设中，聚焦分段推进与精准定位，采用区域化施工组织方式，确保9.87公里东庄村与5.1公里上庄村入户管同步有序实施；阀门井布设按地形条件优化点位，结合土方开挖支护措施控制沉降风险，保障井体结构稳定性和管网运行安全性。</w:t>
      </w:r>
    </w:p>
    <w:p>
      <w:pPr>
        <w:pStyle w:val="Heading3"/>
      </w:pPr>
      <w:r>
        <w:rPr>
          <w:rFonts w:ascii="黑体" w:hAnsi="黑体" w:eastAsia="黑体"/>
          <w:b w:val="0"/>
          <w:sz w:val="26"/>
        </w:rPr>
        <w:t>1.3.1 分段施工计划与入户点位优化配置</w:t>
      </w:r>
    </w:p>
    <w:p>
      <w:pPr>
        <w:spacing w:after="120" w:lineRule="exact" w:line="520"/>
        <w:ind w:firstLine="560"/>
      </w:pPr>
      <w:r>
        <w:rPr>
          <w:rFonts w:ascii="宋体" w:hAnsi="宋体" w:eastAsia="宋体"/>
          <w:sz w:val="28"/>
        </w:rPr>
        <w:t>我方在本工程中将采用分段流水作业方式组织配水干管、支管及入户管施工，确保各工序衔接顺畅、资源高效利用。针对东庄村与上庄村不同区域的地形条件，合理划分作业单元，优先推进地质稳定、交通便利地段的管道敷设，形成多个平行作业面同步推进的格局，提升整体施工效率。</w:t>
      </w:r>
    </w:p>
    <w:p>
      <w:pPr>
        <w:spacing w:after="120" w:lineRule="exact" w:line="520"/>
        <w:ind w:firstLine="560"/>
      </w:pPr>
      <w:r>
        <w:rPr>
          <w:rFonts w:ascii="宋体" w:hAnsi="宋体" w:eastAsia="宋体"/>
          <w:sz w:val="28"/>
        </w:rPr>
        <w:t>(1) 配水干管（3.75 km）施工以机械开挖为主，人工修边为辅，沟槽宽度按设计要求并预留操作空间设置；沟底高程控制使用全站仪配合水准仪复核，每50 m设一个基准点，防止坡度偏差影响后期排水功能。管道安装前进行严格接口清洁与密封圈定位，焊接或热熔连接时执行GB50268标准，每道焊口均做X光探伤抽检，合格率100%方可进入下一道工序。</w:t>
      </w:r>
    </w:p>
    <w:p>
      <w:pPr>
        <w:spacing w:after="120" w:lineRule="exact" w:line="520"/>
        <w:ind w:firstLine="560"/>
      </w:pPr>
      <w:r>
        <w:rPr>
          <w:rFonts w:ascii="宋体" w:hAnsi="宋体" w:eastAsia="宋体"/>
          <w:sz w:val="28"/>
        </w:rPr>
        <w:t>(2) 支管与入户管（共约21.71 km）采取“先支后户、分片包干”策略，依据村庄分布特点划分为若干施工段落，每段配备独立测量组和安装班组，实现小范围闭环管理。对于PE管材运输过程中易损问题，制定专项防护措施：管材码放高度不超过1.5 m，底部垫木支撑，避免阳光直晒与尖锐物刮擦，同时安排专人跟踪装卸过程，杜绝野蛮搬运行为。</w:t>
      </w:r>
    </w:p>
    <w:p>
      <w:pPr>
        <w:spacing w:after="120" w:lineRule="exact" w:line="520"/>
        <w:ind w:firstLine="560"/>
      </w:pPr>
      <w:r>
        <w:rPr>
          <w:rFonts w:ascii="宋体" w:hAnsi="宋体" w:eastAsia="宋体"/>
          <w:sz w:val="28"/>
        </w:rPr>
        <w:t>(3) 入户点位优化配置结合村民实际用水需求和房屋布局进行现场踏勘确认，提前绘制入户接驳图，减少后期返工。每户入户管末端预埋专用接头，便于日后检修更换，且统一采用防冻型阀门井结构，井体钢筋绑扎符合构造要求，混凝土浇筑振捣密实，养护时间不少于7天，确保抗压强度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对于655座阀门井建设，实行标准化模板体系，模板选用定型钢模，拼缝严密不漏浆，混凝土采用商品混凝土泵送入仓，分层浇筑厚度控制在30 cm以内，振动棒快插慢拔，确保内部密实无蜂窝麻面。井盖安装前校正水平，防止后期沉降造成错位，所有井体完工后立即开展闭水试验，渗漏量小于规范限值即视为合格。</w:t>
      </w:r>
    </w:p>
    <w:p>
      <w:pPr>
        <w:spacing w:after="120" w:lineRule="exact" w:line="520"/>
        <w:ind w:firstLine="560"/>
      </w:pPr>
      <w:r>
        <w:rPr>
          <w:rFonts w:ascii="宋体" w:hAnsi="宋体" w:eastAsia="宋体"/>
          <w:sz w:val="28"/>
        </w:rPr>
        <w:t>(5) 结合青海地区雨季施工特点，制定专项防雨方案：沟槽开挖后及时铺设彩条布遮盖，遇降雨暂停土方作业，设立临时排水沟引导积水外排；对已敷设管道段实施覆盖保护，防止雨水浸泡基础导致回填土软化。如遇连续强降雨，启动应急响应机制，调集抽水泵车加强基坑排水，保障施工安全与进度可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以分段流水作业为核心组织方式，统筹配水干管、支管与入户管同步推进，确保各工序衔接紧凑、资源高效配置。重点把控管道坡度控制、接口密封性及回填压实质量，严格执行GB50268标准，落实隐蔽工程影像留存与验收闭环管理。阀门井布设按区域集中施工，强化地基处理与结构抗沉降措施，杜绝后期沉降变形风险。所有施工环节均嵌入过程检测与动态纠偏机制，保障工程质量一次成优。</w:t>
      </w:r>
    </w:p>
    <w:p>
      <w:pPr>
        <w:pStyle w:val="Heading2"/>
      </w:pPr>
      <w:r>
        <w:rPr>
          <w:rFonts w:ascii="黑体" w:hAnsi="黑体" w:eastAsia="黑体"/>
          <w:b/>
          <w:sz w:val="28"/>
        </w:rPr>
        <w:t>2.1 施工工艺流程设计与技术交底机制</w:t>
      </w:r>
    </w:p>
    <w:p>
      <w:pPr>
        <w:spacing w:after="120" w:lineRule="exact" w:line="520"/>
        <w:ind w:firstLine="560"/>
      </w:pPr>
      <w:r>
        <w:rPr>
          <w:rFonts w:ascii="宋体" w:hAnsi="宋体" w:eastAsia="宋体"/>
          <w:sz w:val="28"/>
        </w:rPr>
        <w:t>我方在本章中聚焦于施工工艺流程的标准化设计与技术交底机制的落地执行，确保每一道工序均有明确操作依据和责任主体。通过细化配水干管、支管及入户管分段施工顺序，明确焊接、接口密封、坡度控制等关键节点的技术参数与检验标准，实现全过程可追溯。技术交底实行分级管理，由项目技术负责人向施工班组逐级传达，并辅以图文说明与实操示范，杜绝理解偏差，保障一线作业人员精准执行规范要求。</w:t>
      </w:r>
    </w:p>
    <w:p>
      <w:pPr>
        <w:pStyle w:val="Heading3"/>
      </w:pPr>
      <w:r>
        <w:rPr>
          <w:rFonts w:ascii="黑体" w:hAnsi="黑体" w:eastAsia="黑体"/>
          <w:b w:val="0"/>
          <w:sz w:val="26"/>
        </w:rPr>
        <w:t>2.1.1 配水干管、支管及入户管分段施工组织方案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我方针对海东市平安区平安街道东庄村人畜饮水供水保障工程（标段一）施工组织设计技术章节，结合项目特点与招标要求，制定如下实质性技术方案与管理措施：</w:t>
      </w:r>
    </w:p>
    <w:p>
      <w:pPr>
        <w:spacing w:after="120" w:lineRule="exact" w:line="520"/>
        <w:ind w:firstLine="560"/>
      </w:pPr>
      <w:r>
        <w:rPr>
          <w:rFonts w:ascii="宋体" w:hAnsi="宋体" w:eastAsia="宋体"/>
          <w:sz w:val="28"/>
        </w:rPr>
        <w:t>本工程涉及配水干管、支管及入户管共计约25.46km，阀门井655座，施工范围覆盖东庄村与上庄村两个行政区域。根据地形条件差异与管线分布特征，我方将采取分段流水作业法组织施工，确保各工序衔接顺畅、资源投入均衡。对于管道敷设工艺，优先采用PE管材埋地铺设方式，依据《给水排水管道工程施工及验收规范》（GB50268）执行接口焊接、坡度控制和回填压实等关键环节的质量管控。</w:t>
      </w:r>
    </w:p>
    <w:p>
      <w:pPr>
        <w:spacing w:after="120" w:lineRule="exact" w:line="520"/>
        <w:ind w:firstLine="560"/>
      </w:pPr>
      <w:r>
        <w:rPr>
          <w:rFonts w:ascii="宋体" w:hAnsi="宋体" w:eastAsia="宋体"/>
          <w:sz w:val="28"/>
        </w:rPr>
        <w:t>(1) 针对配水干管3.75km线路，重点解决沟槽开挖边坡稳定性问题。视地质情况选用人工或机械开挖，当遇软弱土层时设置钢板桩支护或放坡至安全系数满足JTG/T 3610要求；管道安装后立即进行闭水试验，检测接口密封性是否符合规范规定，试验合格方可进入下一道工序。为提高效率，我方拟采用“三班倒”轮岗制，配置满足峰值强度的挖掘机、吊车与焊机组合，保障每日不少于500m的管道铺设进度。</w:t>
      </w:r>
    </w:p>
    <w:p>
      <w:pPr>
        <w:spacing w:after="120" w:lineRule="exact" w:line="520"/>
        <w:ind w:firstLine="560"/>
      </w:pPr>
      <w:r>
        <w:rPr>
          <w:rFonts w:ascii="宋体" w:hAnsi="宋体" w:eastAsia="宋体"/>
          <w:sz w:val="28"/>
        </w:rPr>
        <w:t>(2) 支管与入户管合计约21.71km，存在多点同步作业需求。为此建立区域化施工单元管理模式，按村庄划分责任区，每区配备专职技术员负责现场指导与质量抽检。小口径PE管运输过程中设置专用托架防止变形，安装前逐根检查外观完好性，并通过电熔连接保证接口强度。针对穿越公路地段，提前协调交通管理部门办理占道手续，采用顶管工艺穿越，严格控制沉降量在允许范围内。</w:t>
      </w:r>
    </w:p>
    <w:p>
      <w:pPr>
        <w:spacing w:after="120" w:lineRule="exact" w:line="520"/>
        <w:ind w:firstLine="560"/>
      </w:pPr>
      <w:r>
        <w:rPr>
          <w:rFonts w:ascii="宋体" w:hAnsi="宋体" w:eastAsia="宋体"/>
          <w:sz w:val="28"/>
        </w:rPr>
        <w:t>(3) 阀门井建设共655座，结构形式多样，需统一施工标准。基础处理阶段采用级配碎石垫层夯实至设计承载力，混凝土浇筑使用商品混凝土泵送入模，振捣密实并做好养护；钢筋绑扎执行国家现行标准，严禁偷工减料。井体完成后进行满水试验，确认无渗漏后再进行内外壁防水砂浆抹面，厚度不小于2cm，以延长使用寿命。</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设立三级质量管理体系，从项目部到班组层层落实岗位责任制。每日开展班前会明确当日任务与注意事项，施工过程中实行“三检制”，即自检、互检、专检相结合，隐蔽工程必须经监理签字确认后方可覆盖。材料进场严格执行报验制度，所有管材、阀门井构件均附带出厂合格证与第三方检测报告，复核无误后方可用于工程实体。</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考虑到青海地区雨季影响，我方制定专项防雨施工措施：一是加强基坑排水系统布设，在沟槽两侧设置集水井与水泵抽排积水；二是合理安排工期，避开连续降雨时段集中作业，必要时增设临时遮雨棚保护焊接部位；三是强化应急响应机制，一旦出现边坡滑移风险，立即启动应急预案，疏散人员并加固防护。</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本工程计划总工期214日历天，我方将其划分为施工准备期（第1-2周）、主体施工期（第3-16周）、收尾验收期（第17周）。关键线路确定为配水干管敷设与阀门井同步推进，节点设置包括开工仪式、土方完成、管道试压、全线通水调试等里程碑事件。资源配置方面，劳动力按施工阶段动态调整，高峰期投入约30人，机械设备根据作业面数量灵活调配，确保满足流水作业与峰值强度需要。</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安全生产始终贯穿整个施工过程，我方编制了涵盖高空坠落、触电、机械伤害等内容的专项应急预案，每月组织一次实战演练。施工现场实行封闭式管理，设置明显警示标识，特殊工种持证上岗率100%。夜间照明充足，临时用电线路敷设规范，配电箱加锁管理，杜绝私拉乱接现象。</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综上所述，我方已形成一套完整的施工技术体系，涵盖工艺选择、资源配置、进度控制、质量保障与安全管理五大维度，所有措施均可验证、可追溯、可考核，能够有效应对本项目重难点挑战，如期高质量完成建设任务。</w:t>
      </w:r>
    </w:p>
    <w:p>
      <w:pPr>
        <w:pStyle w:val="Heading3"/>
      </w:pPr>
      <w:r>
        <w:rPr>
          <w:rFonts w:ascii="黑体" w:hAnsi="黑体" w:eastAsia="黑体"/>
          <w:b w:val="0"/>
          <w:sz w:val="26"/>
        </w:rPr>
        <w:t>2.1.2 管道焊接与接口密封性控制标准（GB50268）</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依据设计图纸进行精确放线定位，沟槽开挖深度与宽度按规范执行，确保埋深满足冻土层以下不小于0.8m的要求。土方开挖后及时进行地基处理，遇软弱地基时采取换填碎石或砂砾垫层措施，压实度控制在90%以上，并分层夯实至设计标高。</w:t>
      </w:r>
    </w:p>
    <w:p>
      <w:pPr>
        <w:spacing w:after="120" w:lineRule="exact" w:line="520"/>
        <w:ind w:firstLine="560"/>
      </w:pPr>
      <w:r>
        <w:rPr>
          <w:rFonts w:ascii="宋体" w:hAnsi="宋体" w:eastAsia="宋体"/>
          <w:sz w:val="28"/>
        </w:rPr>
        <w:t>(1) 管道焊接采用热熔对接方式，焊口质量由专职质检员全程旁站监控，每道焊缝须进行外观检查和破坏性抽检，符合GB50268第7.3.4条关于接口强度与密封性的规定；(2) 接口处设置环形加强筋以提升抗拉性能，且所有接头均需做气密性试验，压力值不低于工作压力的1.5倍，稳压时间不少于30分钟；(3) 管道安装坡度严格按照设计坡向调整，最小坡度不得低于0.3%，防止积水滞留影响供水安全。</w:t>
      </w:r>
    </w:p>
    <w:p>
      <w:pPr>
        <w:spacing w:before="160" w:after="60"/>
        <w:jc w:val="center"/>
      </w:pPr>
      <w:r>
        <w:rPr>
          <w:rFonts w:ascii="Times New Roman" w:hAnsi="Times New Roman" w:eastAsia="黑体"/>
          <w:b/>
          <w:sz w:val="22"/>
        </w:rPr>
        <w:t>图：管道焊接与接口密封性控制流程图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准备阶段 ──→ 管材检验合格 → 焊接设备调试 → 操作人员持证上岗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热熔对接施焊 → 冷却定型 → 外观检测 → 气压试验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合格 → 隐蔽前报验 → 下一道工序 | 不合格 → 返工重焊  </w:t>
            </w:r>
          </w:p>
        </w:tc>
      </w:tr>
    </w:tbl>
    <w:p>
      <w:pPr>
        <w:spacing w:after="160"/>
      </w:pPr>
    </w:p>
    <w:p>
      <w:pPr>
        <w:spacing w:after="120" w:lineRule="exact" w:line="520"/>
        <w:ind w:firstLine="560"/>
      </w:pPr>
      <w:r>
        <w:rPr>
          <w:rFonts w:ascii="宋体" w:hAnsi="宋体" w:eastAsia="宋体"/>
          <w:sz w:val="28"/>
        </w:rPr>
        <w:t>为保障多段管线同步推进效率，我方拟实行“分区流水作业+关键线路优先”策略。针对东庄村与上庄村共约25.46km的管网长度，按地形条件划分为若干作业面，每个作业面配备独立施工班组，实现土建、安装、回填平行交叉作业。其中支管与入户管合计21.71km部分，采用小口径PE管预制拼装技术，减少现场切割损耗，提高施工精度与速度。</w:t>
      </w:r>
    </w:p>
    <w:p>
      <w:pPr>
        <w:spacing w:before="160" w:after="60"/>
        <w:jc w:val="center"/>
      </w:pPr>
      <w:r>
        <w:rPr>
          <w:rFonts w:ascii="Times New Roman" w:hAnsi="Times New Roman" w:eastAsia="黑体"/>
          <w:b/>
          <w:sz w:val="22"/>
        </w:rPr>
        <w:t>表：主要施工机械投入计划表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履带式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土方开挖及沟槽成型</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自动热熔</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PE管材对接焊接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检测仪器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管道试压与密封性验证</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运输车辆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重型卡车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材料运输与成品保护</w:t>
            </w:r>
          </w:p>
        </w:tc>
      </w:tr>
    </w:tbl>
    <w:p>
      <w:pPr>
        <w:spacing w:after="120"/>
      </w:pPr>
    </w:p>
    <w:p>
      <w:pPr>
        <w:spacing w:after="120" w:lineRule="exact" w:line="520"/>
        <w:ind w:firstLine="560"/>
      </w:pPr>
      <w:r>
        <w:rPr>
          <w:rFonts w:ascii="宋体" w:hAnsi="宋体" w:eastAsia="宋体"/>
          <w:sz w:val="28"/>
        </w:rPr>
        <w:t>阀门井布设坚持“就近合理、便于维护”原则，结合村庄布局优化点位，避免重复建设。井体结构采用C25混凝土浇筑，钢筋配置符合构造要求，井壁内外侧抹防水砂浆层，止水缝使用沥青麻丝填充，确保长期运行无渗漏风险。同时建立隐蔽工程影像资料留存制度，每完成一段即拍照存档并形成电子台账，供后期核查与竣工验收使用。</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3"/>
      </w:pPr>
      <w:r>
        <w:rPr>
          <w:rFonts w:ascii="黑体" w:hAnsi="黑体" w:eastAsia="黑体"/>
          <w:b w:val="0"/>
          <w:sz w:val="26"/>
        </w:rPr>
        <w:t>2.1.3 阀门井定位布设与土方开挖支护措施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工艺采用分段流水作业方式，根据地形条件合理划分施工区段，确保各工序衔接顺畅。沟槽开挖前完成测量放线与控制点布设，依据设计坡度及埋深要求进行定位，开挖过程中设置临时排水沟并配备抽水泵组，防止雨水积聚影响基底稳定性。回填时分层夯实，每层厚度不超过30cm，压实度满足规范要求，关键部位采用人工配合小型振动夯处理，避免扰动管体结构。</w:t>
      </w:r>
    </w:p>
    <w:p>
      <w:pPr>
        <w:spacing w:after="120" w:lineRule="exact" w:line="520"/>
        <w:ind w:firstLine="560"/>
      </w:pPr>
      <w:r>
        <w:rPr>
          <w:rFonts w:ascii="宋体" w:hAnsi="宋体" w:eastAsia="宋体"/>
          <w:sz w:val="28"/>
        </w:rPr>
        <w:t>对于配水干管（3.75km）施工，视地质情况选用适宜的开挖支护形式，软土区域采用钢板桩支护，硬质岩层则以机械破碎为主辅以人工修整，保证边坡稳定。PE管材铺设前进行外观检查和性能复验，接口处采用热熔对接工艺，严格执行《给水排水管道工程施工及验收规范》（GB50268）中关于焊接温度、时间与冷却周期的规定，焊缝质量通过X射线探伤抽检验证，合格率100%。管道安装完成后立即进行闭水试验与压力测试，试验压力按设计要求执行，保压时间不少于30分钟，渗漏量符合标准限值。</w:t>
      </w:r>
    </w:p>
    <w:p>
      <w:pPr>
        <w:spacing w:after="120" w:lineRule="exact" w:line="520"/>
        <w:ind w:firstLine="560"/>
      </w:pPr>
      <w:r>
        <w:rPr>
          <w:rFonts w:ascii="宋体" w:hAnsi="宋体" w:eastAsia="宋体"/>
          <w:sz w:val="28"/>
        </w:rPr>
        <w:t>支管与入户管（共约21.71km）采取平行推进策略，按村庄分布划分为若干作业面，每个作业面配置独立施工班组，实行“三班倒”轮换制度提升日均进度。小口径PE管运输过程中设置专用托架固定，避免滚动损伤；现场安装时使用专用夹具定位，防止弯曲变形。阀门井布设遵循就近原则，在交叉路口或地势低洼处优先布置，便于后期维护管理，同时兼顾居民用水需求均衡性。</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在施工准备阶段即建立完善的水质检测机制，进场材料包括管材、阀门井构件等均需提供出厂合格证及第三方检测报告，重点核查是否符合《生活饮用水卫生标准》（GB5749）要求。隐蔽工程实施前由专职质检员联合监理单位进行影像资料留存与节点验收，形成闭环记录，杜绝未检先掩行为。混凝土浇筑采用商品混凝土泵送入模，振捣密实后及时覆盖养护，确保强度发展达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雨季施工期间加强降水监测，每日定时观测地下水位变化趋势，若出现异常波动立即启动应急预案，调整开挖节奏并增设临时挡水墙。沟槽周边设置警示标识与围挡，夜间加装照明灯带，防止人员误入造成安全事故。高空作业区域严格佩戴安全带，吊装设备操作由持证人员负责，严禁超载运行。</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为应对工期紧张问题，我方将资源投入分为三个阶段：前期集中力量完成测量放线、临建搭建与材料储备；中期全力保障主体施工效率，优化资源配置实现多点开花；后期聚焦收尾清理与资料整理，确保按时交付。劳动力按月动态调整，高峰期配置不少于40人，关键岗位持证上岗率达100%，机械设备配置满足峰值强度需要，且预留应急备用设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全过程贯彻绿色施工理念，制定专项水土保持方案，对裸露土方覆盖防尘网，定期洒水降尘，减少扬尘污染。废弃物分类收集，可回收物统一转运至指定地点，不可回收垃圾运往市政指定消纳场。噪声控制方面实行限时作业制度，中午12:00至14:00、晚上22:00至次日6:00禁止高噪作业，必要时设置隔音屏障降低影响范围。</w:t>
      </w:r>
    </w:p>
    <w:p>
      <w:pPr>
        <w:spacing w:after="120" w:lineRule="exact" w:line="520"/>
        <w:ind w:firstLine="560"/>
      </w:pPr>
      <w:r>
        <w:rPr>
          <w:rFonts w:ascii="宋体" w:hAnsi="宋体" w:eastAsia="宋体"/>
          <w:sz w:val="28"/>
        </w:rPr>
        <w:t>本工程涉及多个专业交叉作业，我方将建立周例会机制协调各方进度，明确责任边界，避免因信息不对称导致返工浪费。针对管道穿越公路、光缆等敏感区域，提前与相关单位沟通确认位置与保护措施，确保不影响既有设施运行。所有施工活动均围绕既定目标展开，不盲目追求速度牺牲质量，最终实现工程实体合格、过程可控、风险受控的综合管控效果。</w:t>
      </w:r>
    </w:p>
    <w:p>
      <w:pPr>
        <w:pStyle w:val="Heading2"/>
      </w:pPr>
      <w:r>
        <w:rPr>
          <w:rFonts w:ascii="黑体" w:hAnsi="黑体" w:eastAsia="黑体"/>
          <w:b/>
          <w:sz w:val="28"/>
        </w:rPr>
        <w:t>2.2 关键工序质量控制要点</w:t>
      </w:r>
    </w:p>
    <w:p>
      <w:pPr>
        <w:spacing w:after="120" w:lineRule="exact" w:line="520"/>
        <w:ind w:firstLine="560"/>
      </w:pPr>
      <w:r>
        <w:rPr>
          <w:rFonts w:ascii="宋体" w:hAnsi="宋体" w:eastAsia="宋体"/>
          <w:sz w:val="28"/>
        </w:rPr>
        <w:t>我方在关键工序质量控制中，聚焦管道敷设坡度精准控制、接口密封性可靠保障与隐蔽工程验收闭环管理。通过分段施工过程中的实时测量校核、焊接工艺参数标准化执行及影像资料全过程留存，确保每一道工序可追溯、可验证。对阀门井地基处理、管沟回填压实度等易疏漏环节实施专项检查，杜绝质量隐患。</w:t>
      </w:r>
    </w:p>
    <w:p>
      <w:pPr>
        <w:pStyle w:val="Heading3"/>
      </w:pPr>
      <w:r>
        <w:rPr>
          <w:rFonts w:ascii="黑体" w:hAnsi="黑体" w:eastAsia="黑体"/>
          <w:b w:val="0"/>
          <w:sz w:val="26"/>
        </w:rPr>
        <w:t>2.2.1 管道埋深、坡度与回填压实度检测方法</w:t>
      </w:r>
    </w:p>
    <w:p>
      <w:pPr>
        <w:spacing w:after="120" w:lineRule="exact" w:line="520"/>
        <w:ind w:firstLine="560"/>
      </w:pPr>
      <w:r>
        <w:rPr>
          <w:rFonts w:ascii="宋体" w:hAnsi="宋体" w:eastAsia="宋体"/>
          <w:sz w:val="28"/>
        </w:rPr>
        <w:t>我方在本工程中将严格遵循《给水排水管道工程施工及验收规范》（GB50268）要求，对配水干管、支管及入户管实施分段流水作业组织，确保各工序衔接顺畅、资源高效利用。针对不同管径与埋深条件，采用机械开挖与人工修整相结合的方式进行沟槽成型，开挖完成后立即进行地基处理并铺设砂垫层，以保障管道基础承载力符合设计要求。</w:t>
      </w:r>
    </w:p>
    <w:p>
      <w:pPr>
        <w:spacing w:after="120" w:lineRule="exact" w:line="520"/>
        <w:ind w:firstLine="560"/>
      </w:pPr>
      <w:r>
        <w:rPr>
          <w:rFonts w:ascii="宋体" w:hAnsi="宋体" w:eastAsia="宋体"/>
          <w:sz w:val="28"/>
        </w:rPr>
        <w:t>(1) 管道敷设前完成坡度复核与控制点布设，使用水准仪和经纬仪逐段测量定位，保证管道安装坡度满足排水通畅性；接口密封采用热熔连接工艺，施工过程中严格执行加热时间、压力控制与冷却静置参数，防止因温度波动或操作不当引发渗漏风险。</w:t>
      </w:r>
    </w:p>
    <w:p>
      <w:pPr>
        <w:spacing w:after="120" w:lineRule="exact" w:line="520"/>
        <w:ind w:firstLine="560"/>
      </w:pPr>
      <w:r>
        <w:rPr>
          <w:rFonts w:ascii="宋体" w:hAnsi="宋体" w:eastAsia="宋体"/>
          <w:sz w:val="28"/>
        </w:rPr>
        <w:t>(2) 回填压实度检测贯穿全过程，每层回填厚度控制在30cm以内，采用环刀法取样测定压实系数，确保达到规范规定的90%以上密实度标准；对于穿越道路或构筑物区域，增加压实遍数并辅以小型夯实机具补强处理。</w:t>
      </w:r>
    </w:p>
    <w:p>
      <w:pPr>
        <w:spacing w:after="120" w:lineRule="exact" w:line="520"/>
        <w:ind w:firstLine="560"/>
      </w:pPr>
      <w:r>
        <w:rPr>
          <w:rFonts w:ascii="宋体" w:hAnsi="宋体" w:eastAsia="宋体"/>
          <w:sz w:val="28"/>
        </w:rPr>
        <w:t>(3) 阀门井建设按结构类型分类推进，钢筋混凝土井体采用定型模板体系，浇筑时分层振捣到位，杜绝蜂窝麻面现象；井底设置沉泥槽并预留排污孔，便于后期维护清淤。</w:t>
      </w:r>
    </w:p>
    <w:p>
      <w:pPr>
        <w:spacing w:before="160" w:after="60"/>
        <w:jc w:val="center"/>
      </w:pPr>
      <w:r>
        <w:rPr>
          <w:rFonts w:ascii="Times New Roman" w:hAnsi="Times New Roman" w:eastAsia="黑体"/>
          <w:b/>
          <w:sz w:val="22"/>
        </w:rPr>
        <w:t>图：管道埋深、坡度与回填压实度检测方法流程图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 ──→ 管道铺设 ──→ 坡度校核</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分层回填（≤30cm/层）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环刀取样检测压实度</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合格 → 继续下一层施工</w:t>
            </w:r>
          </w:p>
          <w:p>
            <w:pPr>
              <w:spacing w:before="0" w:after="0" w:line="240" w:lineRule="auto"/>
              <w:ind w:firstLine="0" w:left="0" w:right="0"/>
            </w:pPr>
            <w:r>
              <w:rPr>
                <w:rFonts w:ascii="Consolas" w:hAnsi="Consolas" w:eastAsia="Consolas"/>
                <w:sz w:val="19"/>
              </w:rPr>
              <w:t xml:space="preserve">       不合格 → 调整压实工艺再测</w:t>
            </w:r>
          </w:p>
        </w:tc>
      </w:tr>
    </w:tbl>
    <w:p>
      <w:pPr>
        <w:spacing w:after="160"/>
      </w:pPr>
    </w:p>
    <w:p>
      <w:pPr>
        <w:spacing w:after="120" w:lineRule="exact" w:line="520"/>
        <w:ind w:firstLine="560"/>
      </w:pPr>
      <w:r>
        <w:rPr>
          <w:rFonts w:ascii="宋体" w:hAnsi="宋体" w:eastAsia="宋体"/>
          <w:sz w:val="28"/>
        </w:rPr>
        <w:t>(4) 所有隐蔽工程均实行“三检制”，即班组自检、项目部专检、监理复检，影像资料同步留存，形成可追溯的质量档案；关键节点如试压冲洗阶段，由专职质检员全程旁站记录压力变化曲线，确保系统无渗漏、水质达标。</w:t>
      </w:r>
    </w:p>
    <w:p>
      <w:pPr>
        <w:spacing w:after="120" w:lineRule="exact" w:line="520"/>
        <w:ind w:firstLine="560"/>
      </w:pPr>
      <w:r>
        <w:rPr>
          <w:rFonts w:ascii="宋体" w:hAnsi="宋体" w:eastAsia="宋体"/>
          <w:sz w:val="28"/>
        </w:rPr>
        <w:t>(5) 结合青海地区雨季多发特点，制定专项防雨措施，施工现场设置临时排水沟渠与集水坑，配备抽水泵组应对突发积水；同时加强材料堆放区防潮管理，PE管材覆盖防雨布并离地垫高，避免受潮变形影响安装质量。</w:t>
      </w:r>
    </w:p>
    <w:p>
      <w:pPr>
        <w:spacing w:after="120" w:lineRule="exact" w:line="520"/>
        <w:ind w:firstLine="560"/>
      </w:pPr>
      <w:r>
        <w:rPr>
          <w:rFonts w:ascii="宋体" w:hAnsi="宋体" w:eastAsia="宋体"/>
          <w:sz w:val="28"/>
        </w:rPr>
        <w:t>(6) 在资源配置上，配置满足峰值强度与关键线路需要的机械组合，包括挖掘机、吊车、焊机、检测仪器等设备，劳动力按施工阶段动态投入并保持关键岗位持证齐备，确保施工节奏可控、过程受控、结果达标。</w:t>
      </w:r>
    </w:p>
    <w:p>
      <w:pPr>
        <w:pStyle w:val="Heading3"/>
      </w:pPr>
      <w:r>
        <w:rPr>
          <w:rFonts w:ascii="黑体" w:hAnsi="黑体" w:eastAsia="黑体"/>
          <w:b w:val="0"/>
          <w:sz w:val="26"/>
        </w:rPr>
        <w:t>2.2.2 隐蔽工程验收流程与影像资料留存制度</w:t>
      </w:r>
    </w:p>
    <w:p>
      <w:pPr>
        <w:spacing w:after="120" w:lineRule="exact" w:line="520"/>
        <w:ind w:firstLine="560"/>
      </w:pPr>
      <w:r>
        <w:rPr>
          <w:rFonts w:ascii="宋体" w:hAnsi="宋体" w:eastAsia="宋体"/>
          <w:sz w:val="28"/>
        </w:rPr>
        <w:t>隐蔽工程验收流程与影像资料留存制度</w:t>
      </w:r>
    </w:p>
    <w:p>
      <w:pPr>
        <w:spacing w:after="120" w:lineRule="exact" w:line="520"/>
        <w:ind w:firstLine="560"/>
      </w:pPr>
      <w:r>
        <w:rPr>
          <w:rFonts w:ascii="宋体" w:hAnsi="宋体" w:eastAsia="宋体"/>
          <w:sz w:val="28"/>
        </w:rPr>
        <w:t>我方严格执行隐蔽工程全过程质量控制，确保每一道工序均在可视、可溯、可控状态下完成。隐蔽前由施工班组自检合格后报专职质检员复核，再由监理工程师现场逐项查验，确认符合设计及规范要求方可覆盖或进入下一道工序。验收内容包括但不限于：沟槽开挖断面尺寸、基础处理质量、管道埋深与坡度、接口密封性、防腐层完整性、回填土压实度等关键指标。</w:t>
      </w:r>
    </w:p>
    <w:p>
      <w:pPr>
        <w:spacing w:after="120" w:lineRule="exact" w:line="520"/>
        <w:ind w:firstLine="560"/>
      </w:pPr>
      <w:r>
        <w:rPr>
          <w:rFonts w:ascii="宋体" w:hAnsi="宋体" w:eastAsia="宋体"/>
          <w:sz w:val="28"/>
        </w:rPr>
        <w:t>(1) 验收程序分三步推进：首先由施工单位填写《隐蔽工程报验单》，附带施工记录与原始数据；其次组织建设单位、监理单位、设计代表（必要时）共同到场实测实量；最后形成书面签字确认的《隐蔽工程验收记录表》，作为竣工资料核心组成部分。</w:t>
      </w:r>
    </w:p>
    <w:p>
      <w:pPr>
        <w:spacing w:after="120" w:lineRule="exact" w:line="520"/>
        <w:ind w:firstLine="560"/>
      </w:pPr>
      <w:r>
        <w:rPr>
          <w:rFonts w:ascii="宋体" w:hAnsi="宋体" w:eastAsia="宋体"/>
          <w:sz w:val="28"/>
        </w:rPr>
        <w:t>(2) 影像资料留存贯穿全过程，采用高清数码相机与移动终端同步拍摄，重点记录以下节点：基坑开挖成型状态、垫层铺设平整度、管道敷设定位精度、接口焊接细节、支墩浇筑振捣效果、回填分层压实过程。所有照片标注时间戳、位置编号、作业人员姓名，并统一归档至项目管理平台，实现“一工点一档案”。</w:t>
      </w:r>
    </w:p>
    <w:p>
      <w:pPr>
        <w:spacing w:after="120" w:lineRule="exact" w:line="520"/>
        <w:ind w:firstLine="560"/>
      </w:pPr>
      <w:r>
        <w:rPr>
          <w:rFonts w:ascii="宋体" w:hAnsi="宋体" w:eastAsia="宋体"/>
          <w:sz w:val="28"/>
        </w:rPr>
        <w:t>(3) 建立影像资料三级审核机制：施工员初审→质检员复核→技术负责人终审，确保图像清晰、信息完整、逻辑闭环。对于存在争议或不符合标准的情况，立即暂停施工并重新整改，直至达标为止。</w:t>
      </w:r>
    </w:p>
    <w:p>
      <w:pPr>
        <w:spacing w:before="160" w:after="60"/>
        <w:jc w:val="center"/>
      </w:pPr>
      <w:r>
        <w:rPr>
          <w:rFonts w:ascii="Times New Roman" w:hAnsi="Times New Roman" w:eastAsia="黑体"/>
          <w:b/>
          <w:sz w:val="22"/>
        </w:rPr>
        <w:t>图：隐蔽工程验收流程图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专职质检员复核 ──→ 监理工程师现场验收</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填写验收记录 + 拍摄影像资料</w:t>
            </w:r>
          </w:p>
          <w:p>
            <w:pPr>
              <w:spacing w:before="0" w:after="0" w:line="240" w:lineRule="auto"/>
              <w:ind w:firstLine="0" w:left="0" w:right="0"/>
            </w:pPr>
            <w:r>
              <w:rPr>
                <w:rFonts w:ascii="Consolas" w:hAnsi="Consolas" w:eastAsia="Consolas"/>
                <w:sz w:val="19"/>
              </w:rPr>
              <w:t xml:space="preserve">                  ↓ 签字确认</w:t>
            </w:r>
          </w:p>
          <w:p>
            <w:pPr>
              <w:spacing w:before="0" w:after="0" w:line="240" w:lineRule="auto"/>
              <w:ind w:firstLine="0" w:left="0" w:right="0"/>
            </w:pPr>
            <w:r>
              <w:rPr>
                <w:rFonts w:ascii="Consolas" w:hAnsi="Consolas" w:eastAsia="Consolas"/>
                <w:sz w:val="19"/>
              </w:rPr>
              <w:t xml:space="preserve">           进入下一工序或覆盖施工</w:t>
            </w:r>
          </w:p>
        </w:tc>
      </w:tr>
    </w:tbl>
    <w:p>
      <w:pPr>
        <w:spacing w:after="160"/>
      </w:pPr>
    </w:p>
    <w:p>
      <w:pPr>
        <w:pStyle w:val="Heading2"/>
      </w:pPr>
      <w:r>
        <w:rPr>
          <w:rFonts w:ascii="黑体" w:hAnsi="黑体" w:eastAsia="黑体"/>
          <w:b/>
          <w:sz w:val="28"/>
        </w:rPr>
        <w:t>2.3 安全文明施工专项措施</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进行沟槽开挖与地基处理，确保基础承载力满足设计要求；沟槽开挖宽度根据管径和埋深确定，边坡按土质条件设置为1:0.75～1:1.0之间，必要时采用钢板桩或喷锚支护防止坍塌。管道安装时控制坡度偏差不超过±0.5%，接口处使用热熔对接方式连接，每道焊缝均进行外观检查并抽样做气密性试验，保证密封性能符合标准。</w:t>
      </w:r>
    </w:p>
    <w:p>
      <w:pPr>
        <w:spacing w:after="120" w:lineRule="exact" w:line="520"/>
        <w:ind w:firstLine="560"/>
      </w:pPr>
      <w:r>
        <w:rPr>
          <w:rFonts w:ascii="宋体" w:hAnsi="宋体" w:eastAsia="宋体"/>
          <w:sz w:val="28"/>
        </w:rPr>
        <w:t>(1) 管道焊接作业过程中，我方配备专业持证焊工操作，严格执行“一焊一检”制度，对焊接参数如温度、压力、冷却时间等实时记录，确保接头强度不低于母材的90%。</w:t>
      </w:r>
    </w:p>
    <w:p>
      <w:pPr>
        <w:spacing w:after="120" w:lineRule="exact" w:line="520"/>
        <w:ind w:firstLine="560"/>
      </w:pPr>
      <w:r>
        <w:rPr>
          <w:rFonts w:ascii="宋体" w:hAnsi="宋体" w:eastAsia="宋体"/>
          <w:sz w:val="28"/>
        </w:rPr>
        <w:t>(2) 阀门井布设依据地形高差与用户分布优化位置，优先选择便于检修且不影响交通的区域，结构形式统一采用预制装配式钢筋混凝土井体，内壁抹2cm厚防水砂浆层，止水缝填充沥青麻丝增强抗渗能力。</w:t>
      </w:r>
    </w:p>
    <w:p>
      <w:pPr>
        <w:spacing w:after="120" w:lineRule="exact" w:line="520"/>
        <w:ind w:firstLine="560"/>
      </w:pPr>
      <w:r>
        <w:rPr>
          <w:rFonts w:ascii="宋体" w:hAnsi="宋体" w:eastAsia="宋体"/>
          <w:sz w:val="28"/>
        </w:rPr>
        <w:t>(3) 回填阶段分层压实，每层厚度不大于30cm，采用小型振动夯机夯实至设计压实度（≥90%），避免超厚回填造成沉降不均导致管道受力异常。</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针对雨季施工特点，我方提前规划临时排水系统，在沟槽两侧设置集水坑与水泵抽排装置，防止雨水积聚影响基底稳定性。同时加强施工现场巡查频次，发现边坡变形迹象立即启动应急加固措施，确保人员与设备安全。对于入户管定向钻孔段，采取先探后钻策略，利用地质雷达探测地下障碍物，避开既有管线或构筑物，减少扰动风险。</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每段50m检测1处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±0.5%以内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每100个接口抽检1组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期间配置专职安全员每日巡检作业面，重点监控沟槽边坡稳定、临时用电线路绝缘状态及机械操作规范性，杜绝违章指挥与违规作业。所有进场材料均附出厂合格证与第三方检测报告，经监理单位确认后方可投入使用，杜绝劣质产品进入施工现场。我方承诺全过程执行标准化管理，确保工程质量一次成优，如期交付使用。</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我方针对本工程重难点问题，聚焦管道敷设稳定性、多区域同步施工协调及雨季作业风险三大核心挑战，制定差异化应对策略。通过优化沟槽支护与坡度控制工艺保障干管施工质量，采用分段流水作业与分区资源调配提升支管及入户管施工效率，建立动态监测与应急响应机制防范降雨影响，确保各关键节点可控、可检、可追溯。</w:t>
      </w:r>
    </w:p>
    <w:p>
      <w:pPr>
        <w:pStyle w:val="Heading2"/>
      </w:pPr>
      <w:r>
        <w:rPr>
          <w:rFonts w:ascii="黑体" w:hAnsi="黑体" w:eastAsia="黑体"/>
          <w:b/>
          <w:sz w:val="28"/>
        </w:rPr>
        <w:t>3.1 配水干管铺设重难点及应对措施</w:t>
      </w:r>
    </w:p>
    <w:p>
      <w:pPr>
        <w:spacing w:after="120" w:lineRule="exact" w:line="520"/>
        <w:ind w:firstLine="560"/>
      </w:pPr>
      <w:r>
        <w:rPr>
          <w:rFonts w:ascii="宋体" w:hAnsi="宋体" w:eastAsia="宋体"/>
          <w:sz w:val="28"/>
        </w:rPr>
        <w:t>配水干管铺设是本工程的核心施工环节，我方针对3.75公里管道敷设中地形变化大、接口密封要求高、雨季施工干扰多等难点，制定分段流水作业与坡度动态控制相结合的施工策略。通过优化沟槽开挖支护方案、强化焊接工艺过程管控、落实隐蔽验收影像留存机制，确保每一道工序质量可控、风险可防。</w:t>
      </w:r>
    </w:p>
    <w:p>
      <w:pPr>
        <w:pStyle w:val="Heading3"/>
      </w:pPr>
      <w:r>
        <w:rPr>
          <w:rFonts w:ascii="黑体" w:hAnsi="黑体" w:eastAsia="黑体"/>
          <w:b w:val="0"/>
          <w:sz w:val="26"/>
        </w:rPr>
        <w:t>3.1.1 地形复杂段管道敷设稳定性控制方案</w:t>
      </w:r>
    </w:p>
    <w:p>
      <w:pPr>
        <w:spacing w:after="120" w:lineRule="exact" w:line="520"/>
        <w:ind w:firstLine="560"/>
      </w:pPr>
      <w:r>
        <w:rPr>
          <w:rFonts w:ascii="宋体" w:hAnsi="宋体" w:eastAsia="宋体"/>
          <w:sz w:val="28"/>
        </w:rPr>
        <w:t>我方在本工程中将严格遵循《给水排水管道工程施工及验收规范》（GB50268）要求，针对配水干管、支管及入户管敷设全过程实施精细化施工组织。管道沟槽开挖前须进行地质复核与地下管线探查，确保无误后方可作业；开挖深度按设计埋深控制，边坡稳定采用放坡或支护结构，视现场土质条件选用适宜方式，防止塌方风险。回填时分层夯实，每层厚度不超过30cm，压实度满足设计要求并符合《水利水电工程施工质量检验与评定规程》（SL176）规定。</w:t>
      </w:r>
    </w:p>
    <w:p>
      <w:pPr>
        <w:spacing w:after="120" w:lineRule="exact" w:line="520"/>
        <w:ind w:firstLine="560"/>
      </w:pPr>
      <w:r>
        <w:rPr>
          <w:rFonts w:ascii="宋体" w:hAnsi="宋体" w:eastAsia="宋体"/>
          <w:sz w:val="28"/>
        </w:rPr>
        <w:t>(1) 管道铺设阶段采取分段流水作业法，每段长度依据地形起伏和施工机械效率合理划分，避免长距离连续作业导致的沉降不均问题。PE管材进场后由专职质检员逐批检查出厂合格证、检测报告，并现场抽样做耐压测试，确保材料性能达标。焊接接口使用热熔对接工艺，操作人员持证上岗，焊口编号记录完整，焊接完成后立即进行外观检查与气密性试验，不合格者坚决返工。</w:t>
      </w:r>
    </w:p>
    <w:p>
      <w:pPr>
        <w:spacing w:after="120" w:lineRule="exact" w:line="520"/>
        <w:ind w:firstLine="560"/>
      </w:pPr>
      <w:r>
        <w:rPr>
          <w:rFonts w:ascii="宋体" w:hAnsi="宋体" w:eastAsia="宋体"/>
          <w:sz w:val="28"/>
        </w:rPr>
        <w:t>(2) 阀门井布设结合村庄道路走向与用户分布优化布局，优先选择便于检修且不影响交通的位置。井体采用预制拼装结构，钢筋绑扎与混凝土浇筑按C25W6F200标准执行，内壁抹面处理采用防水砂浆，止水缝填充沥青麻丝增强密封性。施工过程中同步开展地下水位监测，发现异常及时调整降水措施，保障基坑安全。</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(3) 关键工序设置质量控制点，如管底高程偏差控制在±10mm以内、接口错口量不超过壁厚的10%，并通过水准仪与钢尺联合复测。隐蔽工程实行“三检制”——班组自检、施工队互检、项目部专检，影像资料留存备查，确保可追溯性强。每日施工结束后形成日报，包含当日完成工程量、存在问题及整改措施，提交监理单位备案。</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雨季施工期间加强边坡防护与临时排水系统建设，配备移动式水泵应对突发积水情况，严禁沟槽带水作业。同时制定专项应急预案，明确触电、机械伤害等事故应急处置流程，定期组织演练提升全员响应能力。资源配置上配置满足峰值强度与关键线路需要的机械组合，劳动力按施工阶段动态投入并保持关键岗位持证齐备，保障工期可控、质量达标。</w:t>
      </w:r>
    </w:p>
    <w:p>
      <w:pPr>
        <w:pStyle w:val="Heading3"/>
      </w:pPr>
      <w:r>
        <w:rPr>
          <w:rFonts w:ascii="黑体" w:hAnsi="黑体" w:eastAsia="黑体"/>
          <w:b w:val="0"/>
          <w:sz w:val="26"/>
        </w:rPr>
        <w:t>3.1.2 管道接口密封性保障技术措施</w:t>
      </w:r>
    </w:p>
    <w:p>
      <w:pPr>
        <w:spacing w:after="120" w:lineRule="exact" w:line="520"/>
        <w:ind w:firstLine="560"/>
      </w:pPr>
      <w:r>
        <w:rPr>
          <w:rFonts w:ascii="宋体" w:hAnsi="宋体" w:eastAsia="宋体"/>
          <w:sz w:val="28"/>
        </w:rPr>
        <w:t>管道接口密封性保障技术措施</w:t>
      </w:r>
    </w:p>
    <w:p>
      <w:pPr>
        <w:spacing w:after="120" w:lineRule="exact" w:line="520"/>
        <w:ind w:firstLine="560"/>
      </w:pPr>
      <w:r>
        <w:rPr>
          <w:rFonts w:ascii="宋体" w:hAnsi="宋体" w:eastAsia="宋体"/>
          <w:sz w:val="28"/>
        </w:rPr>
        <w:t>(1) 管道焊接接口采用热熔对接工艺，施工前对焊机进行校准并记录参数，确保加热板温度稳定在210±5℃范围内，加热时间与冷却时间按管材规格严格控制，避免因温度波动导致熔接不均或虚焊。</w:t>
      </w:r>
    </w:p>
    <w:p>
      <w:pPr>
        <w:spacing w:after="120" w:lineRule="exact" w:line="520"/>
        <w:ind w:firstLine="560"/>
      </w:pPr>
      <w:r>
        <w:rPr>
          <w:rFonts w:ascii="宋体" w:hAnsi="宋体" w:eastAsia="宋体"/>
          <w:sz w:val="28"/>
        </w:rPr>
        <w:t>(2) 接口密封性能检测分两阶段实施：第一阶段为现场目视检查，确认焊缝均匀、无气孔、无夹渣、无错边；第二阶段为压力试验，依据《给水排水管道工程施工及验收规范》（GB50268）要求进行强度和严密性测试，试压值取工作压力的1.5倍，稳压不少于30分钟，压降不超过0.05MPa且无渗漏视为合格。</w:t>
      </w:r>
    </w:p>
    <w:p>
      <w:pPr>
        <w:spacing w:after="120" w:lineRule="exact" w:line="520"/>
        <w:ind w:firstLine="560"/>
      </w:pPr>
      <w:r>
        <w:rPr>
          <w:rFonts w:ascii="宋体" w:hAnsi="宋体" w:eastAsia="宋体"/>
          <w:sz w:val="28"/>
        </w:rPr>
        <w:t>(3) 对于PE管材连接部位，采用专用电熔套筒或热熔对接方式，严禁使用螺纹连接或胶粘剂密封，防止因材料老化或受力变形造成后期泄漏风险。接口处外露部分须设置保护罩或临时包覆层，避免阳光直晒和机械损伤。</w:t>
      </w:r>
    </w:p>
    <w:p>
      <w:pPr>
        <w:spacing w:after="120" w:lineRule="exact" w:line="520"/>
        <w:ind w:firstLine="560"/>
      </w:pPr>
      <w:r>
        <w:rPr>
          <w:rFonts w:ascii="宋体" w:hAnsi="宋体" w:eastAsia="宋体"/>
          <w:sz w:val="28"/>
        </w:rPr>
        <w:t>(4) 针对不同埋深区段设置差异化密封控制点：浅埋段（≤1.2m）采用双层密封圈结构增强抗压能力，深埋段（＞1.2m）则通过增加环形支撑筋提升接口刚度，确保长期运行中不受土体沉降影响而产生微裂隙。</w:t>
      </w:r>
    </w:p>
    <w:p>
      <w:pPr>
        <w:spacing w:after="120" w:lineRule="exact" w:line="520"/>
        <w:ind w:firstLine="560"/>
      </w:pPr>
      <w:r>
        <w:rPr>
          <w:rFonts w:ascii="宋体" w:hAnsi="宋体" w:eastAsia="宋体"/>
          <w:sz w:val="28"/>
        </w:rPr>
        <w:t>(5) 建立全过程影像留痕机制，每道接口焊接完成后由质检员拍照存档，内容包括焊接过程、外观状态、压力测试前后对比图，并纳入隐蔽工程验收资料体系，实现可追溯、可复核的质量闭环管理。</w:t>
      </w:r>
    </w:p>
    <w:p>
      <w:pPr>
        <w:pStyle w:val="Heading2"/>
      </w:pPr>
      <w:r>
        <w:rPr>
          <w:rFonts w:ascii="黑体" w:hAnsi="黑体" w:eastAsia="黑体"/>
          <w:b/>
          <w:sz w:val="28"/>
        </w:rPr>
        <w:t>3.2 支管与入户管施工组织优化策略</w:t>
      </w:r>
    </w:p>
    <w:p>
      <w:pPr>
        <w:spacing w:after="120" w:lineRule="exact" w:line="520"/>
        <w:ind w:firstLine="560"/>
      </w:pPr>
      <w:r>
        <w:rPr>
          <w:rFonts w:ascii="宋体" w:hAnsi="宋体" w:eastAsia="宋体"/>
          <w:sz w:val="28"/>
        </w:rPr>
        <w:t>我方针对支管与入户管施工组织优化，采取分区域平行作业与动态资源调配相结合的策略，确保6.74公里支管与14.97公里入户管同步推进、高效衔接。通过细化施工段落划分、合理配置人力机械、强化小口径管道运输保护措施，提升现场作业连续性与可控性，避免因多点分散施工导致的质量波动和进度滞后。</w:t>
      </w:r>
    </w:p>
    <w:p>
      <w:pPr>
        <w:pStyle w:val="Heading3"/>
      </w:pPr>
      <w:r>
        <w:rPr>
          <w:rFonts w:ascii="黑体" w:hAnsi="黑体" w:eastAsia="黑体"/>
          <w:b w:val="0"/>
          <w:sz w:val="26"/>
        </w:rPr>
        <w:t>3.2.1 多区域同步作业协调机制</w:t>
      </w:r>
    </w:p>
    <w:p>
      <w:pPr>
        <w:spacing w:after="120" w:lineRule="exact" w:line="520"/>
        <w:ind w:firstLine="560"/>
      </w:pPr>
      <w:r>
        <w:rPr>
          <w:rFonts w:ascii="宋体" w:hAnsi="宋体" w:eastAsia="宋体"/>
          <w:sz w:val="28"/>
        </w:rPr>
        <w:t>我方在本工程中将采用分段流水作业与多区域同步推进相结合的施工组织方式，确保配水干管、支管及入户管等各系统施工有序衔接、资源高效利用。针对东庄村与上庄村两个片区的地理分布特点，我方将在施工准备期完成测量放线与临时设施布设后，立即划分A、B两个作业面，分别配置独立的土建班组与安装班组，实现平行作业、交叉施工，有效缩短整体工期。</w:t>
      </w:r>
    </w:p>
    <w:p>
      <w:pPr>
        <w:spacing w:after="120" w:lineRule="exact" w:line="520"/>
        <w:ind w:firstLine="560"/>
      </w:pPr>
      <w:r>
        <w:rPr>
          <w:rFonts w:ascii="宋体" w:hAnsi="宋体" w:eastAsia="宋体"/>
          <w:sz w:val="28"/>
        </w:rPr>
        <w:t>(1) 配水干管（3.75 km）施工过程中，根据地形条件和地质情况选择适宜的沟槽开挖方式，对软弱地基段设置砂石垫层并进行压实处理，满足设计要求的承载力标准；管道铺设采用人工配合小型机械的方式，按每50米为一个单元进行下管、对口、焊接作业，严格执行《给水排水管道工程施工及验收规范》（GB50268）中的坡度控制与接口密封性规定，杜绝渗漏风险。</w:t>
      </w:r>
    </w:p>
    <w:p>
      <w:pPr>
        <w:spacing w:after="120" w:lineRule="exact" w:line="520"/>
        <w:ind w:firstLine="560"/>
      </w:pPr>
      <w:r>
        <w:rPr>
          <w:rFonts w:ascii="宋体" w:hAnsi="宋体" w:eastAsia="宋体"/>
          <w:sz w:val="28"/>
        </w:rPr>
        <w:t>(2) 支管与入户管（共约21.71 km）施工时，实行“区域化管理+标准化工艺”策略，即以村组为单位设定责任区段，每个责任区内配备专职技术员负责质量监督与进度协调，同时统一使用PE100级管材并制定标准化安装流程，包括定位标记、沟槽开挖深度复核、回填分层夯实厚度控制（每层不超过30cm），以及接口热熔连接后的冷却时间保障，确保工程质量稳定可控。</w:t>
      </w:r>
    </w:p>
    <w:p>
      <w:pPr>
        <w:spacing w:after="120" w:lineRule="exact" w:line="520"/>
        <w:ind w:firstLine="560"/>
      </w:pPr>
      <w:r>
        <w:rPr>
          <w:rFonts w:ascii="宋体" w:hAnsi="宋体" w:eastAsia="宋体"/>
          <w:sz w:val="28"/>
        </w:rPr>
        <w:t>(3) 对于655座阀门井建设任务，我方拟采取预制构件拼装与现场浇筑相结合的方法：对于交通便利且场地开阔的区域优先采用工厂预制井体运输至现场吊装就位，减少现场湿作业影响；对于受限地段则实施模板支设、钢筋绑扎、混凝土浇筑一体化施工，严格控制井壁垂直度与底板平整度，并设置沉降观测点，定期开展地基变形监测，防止后期不均匀沉降导致结构损坏。</w:t>
      </w:r>
    </w:p>
    <w:p>
      <w:pPr>
        <w:spacing w:before="160" w:after="60"/>
        <w:jc w:val="center"/>
      </w:pPr>
      <w:r>
        <w:rPr>
          <w:rFonts w:ascii="Times New Roman" w:hAnsi="Times New Roman" w:eastAsia="黑体"/>
          <w:b/>
          <w:sz w:val="22"/>
        </w:rPr>
        <w:t>图：多区域同步作业协调机制示意图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东庄村作业区 ──→ 分段施工小组（3组）</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上庄村作业区 ──→ 分段施工小组（2组）</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项目部调度中心 ──→ 每日晨会通报进度 + 问题闭环管理</w:t>
            </w:r>
          </w:p>
        </w:tc>
      </w:tr>
    </w:tbl>
    <w:p>
      <w:pPr>
        <w:spacing w:after="160"/>
      </w:pPr>
    </w:p>
    <w:p>
      <w:pPr>
        <w:spacing w:after="120" w:lineRule="exact" w:line="520"/>
        <w:ind w:firstLine="560"/>
      </w:pPr>
      <w:r>
        <w:rPr>
          <w:rFonts w:ascii="宋体" w:hAnsi="宋体" w:eastAsia="宋体"/>
          <w:sz w:val="28"/>
        </w:rPr>
        <w:t>我方将建立每日例会制度，由项目经理牵头召开施工现场协调会，汇总各作业面当日完成量、存在问题及次日计划，形成可视化进度台账，动态调整人力、设备投入节奏，尤其在雨季来临前强化沟槽防塌方措施与排水系统布设，确保关键线路不受自然因素干扰。所有工序均执行“自检—互检—专检”三级质量检查制度，隐蔽工程影像资料留存完整，便于追溯与验收。</w:t>
      </w:r>
    </w:p>
    <w:p>
      <w:pPr>
        <w:pStyle w:val="Heading3"/>
      </w:pPr>
      <w:r>
        <w:rPr>
          <w:rFonts w:ascii="黑体" w:hAnsi="黑体" w:eastAsia="黑体"/>
          <w:b w:val="0"/>
          <w:sz w:val="26"/>
        </w:rPr>
        <w:t>3.2.2 小口径管道防破损运输与安装工艺</w:t>
      </w:r>
    </w:p>
    <w:p>
      <w:pPr>
        <w:spacing w:after="120" w:lineRule="exact" w:line="520"/>
        <w:ind w:firstLine="560"/>
      </w:pPr>
      <w:r>
        <w:rPr>
          <w:rFonts w:ascii="宋体" w:hAnsi="宋体" w:eastAsia="宋体"/>
          <w:sz w:val="28"/>
        </w:rPr>
        <w:t>我方在本工程中将采用分段流水作业方式组织配水干管、支管及入户管施工，确保各工序衔接顺畅、资源高效利用。管道敷设前先进行测量放线定位，依据设计坡度确定沟槽开挖边界，并结合地形条件设置临时排水措施，防止雨水浸泡基坑。沟槽开挖采用机械为主、人工为辅的方式，严格控制超挖与扰动地基现象，遇软弱土层或地下水位较高区域时，采取钢板桩支护或井点降水方案以保障边坡稳定。</w:t>
      </w:r>
    </w:p>
    <w:p>
      <w:pPr>
        <w:spacing w:after="120" w:lineRule="exact" w:line="520"/>
        <w:ind w:firstLine="560"/>
      </w:pPr>
      <w:r>
        <w:rPr>
          <w:rFonts w:ascii="宋体" w:hAnsi="宋体" w:eastAsia="宋体"/>
          <w:sz w:val="28"/>
        </w:rPr>
        <w:t>(1) 管道安装阶段，针对PE管材特性制定专用焊接工艺规程，包括热熔对接温度设定（210±5℃）、加热时间、冷却时间等参数控制要点，确保接口强度满足GB50268要求；对于DN75以下小口径管道，实行集中预制、现场拼装模式，减少高空作业风险，同时配备防滑托架和专用吊具防止运输过程中损伤。</w:t>
      </w:r>
    </w:p>
    <w:p>
      <w:pPr>
        <w:spacing w:after="120" w:lineRule="exact" w:line="520"/>
        <w:ind w:firstLine="560"/>
      </w:pPr>
      <w:r>
        <w:rPr>
          <w:rFonts w:ascii="宋体" w:hAnsi="宋体" w:eastAsia="宋体"/>
          <w:sz w:val="28"/>
        </w:rPr>
        <w:t>(2) 接口密封性控制方面，每完成一段管道焊接即进行气密性检测，使用便携式压力表监测30分钟内压降不超过0.02MPa视为合格，不合格者立即返工并追溯责任环节。</w:t>
      </w:r>
    </w:p>
    <w:p>
      <w:pPr>
        <w:spacing w:after="120" w:lineRule="exact" w:line="520"/>
        <w:ind w:firstLine="560"/>
      </w:pPr>
      <w:r>
        <w:rPr>
          <w:rFonts w:ascii="宋体" w:hAnsi="宋体" w:eastAsia="宋体"/>
          <w:sz w:val="28"/>
        </w:rPr>
        <w:t>(3) 回填作业按“分层夯实+压实度检测”双控机制执行，每层厚度不超过30cm，压实度不低于90%，关键部位如阀门井周边采用细砂回填并人工夯实，避免因沉降导致管道受力异常。</w:t>
      </w:r>
    </w:p>
    <w:p>
      <w:pPr>
        <w:spacing w:before="160" w:after="60"/>
        <w:jc w:val="center"/>
      </w:pPr>
      <w:r>
        <w:rPr>
          <w:rFonts w:ascii="Times New Roman" w:hAnsi="Times New Roman" w:eastAsia="黑体"/>
          <w:b/>
          <w:sz w:val="22"/>
        </w:rPr>
        <w:t>图：小口径管道防破损运输与安装工艺流程图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运输车辆装载 → 专用卡具固定 → 路面颠簸区减速行驶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卸货至现场堆放区 → 分类码放（按规格分区）→ 防晒防雨覆盖</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人工搬运至沟槽边 → 使用滚轮滑道辅助下管 → 手动调整对口位置</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热熔连接 → 检测合格后隐蔽 → 压实回填 → 安装保护垫块</w:t>
            </w:r>
          </w:p>
        </w:tc>
      </w:tr>
    </w:tbl>
    <w:p>
      <w:pPr>
        <w:spacing w:after="160"/>
      </w:pPr>
    </w:p>
    <w:p>
      <w:pPr>
        <w:spacing w:after="120" w:lineRule="exact" w:line="520"/>
        <w:ind w:firstLine="560"/>
      </w:pPr>
      <w:r>
        <w:rPr>
          <w:rFonts w:ascii="宋体" w:hAnsi="宋体" w:eastAsia="宋体"/>
          <w:sz w:val="28"/>
        </w:rPr>
        <w:t>为应对青海地区雨季施工影响，我方将在施工准备期即布设临时排水沟渠与集水坑，提前储备抽水泵组与防雨篷布，确保沟槽开挖后能快速形成封闭作业面。若遇连续降雨，暂停土方作业并启动应急响应机制，优先保障已成型管段的稳定性与防水处理质量。所有施工人员均接受专项培训，掌握常见地质灾害识别与避险技能，提升整体抗风险能力。</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1- 3 周  ██  施工准备（含测量放线、设备进场、材料检验）</w:t>
            </w:r>
          </w:p>
          <w:p>
            <w:pPr>
              <w:spacing w:before="0" w:after="0" w:line="240" w:lineRule="auto"/>
              <w:ind w:firstLine="0" w:left="0" w:right="0"/>
            </w:pPr>
            <w:r>
              <w:rPr>
                <w:rFonts w:ascii="Consolas" w:hAnsi="Consolas" w:eastAsia="Consolas"/>
                <w:sz w:val="19"/>
              </w:rPr>
              <w:t>第 4- 8 周  ████  干管铺设（东庄村段先行推进）</w:t>
            </w:r>
          </w:p>
          <w:p>
            <w:pPr>
              <w:spacing w:before="0" w:after="0" w:line="240" w:lineRule="auto"/>
              <w:ind w:firstLine="0" w:left="0" w:right="0"/>
            </w:pPr>
            <w:r>
              <w:rPr>
                <w:rFonts w:ascii="Consolas" w:hAnsi="Consolas" w:eastAsia="Consolas"/>
                <w:sz w:val="19"/>
              </w:rPr>
              <w:t>第 9-13 周  ████████  支管与入户管同步展开（分区域平行作业）</w:t>
            </w:r>
          </w:p>
          <w:p>
            <w:pPr>
              <w:spacing w:before="0" w:after="0" w:line="240" w:lineRule="auto"/>
              <w:ind w:firstLine="0" w:left="0" w:right="0"/>
            </w:pPr>
            <w:r>
              <w:rPr>
                <w:rFonts w:ascii="Consolas" w:hAnsi="Consolas" w:eastAsia="Consolas"/>
                <w:sz w:val="19"/>
              </w:rPr>
              <w:t>第14-16 周  ██████  阀门井建设与调试（配合管道试压）</w:t>
            </w:r>
          </w:p>
          <w:p>
            <w:pPr>
              <w:spacing w:before="0" w:after="0" w:line="240" w:lineRule="auto"/>
              <w:ind w:firstLine="0" w:left="0" w:right="0"/>
            </w:pPr>
            <w:r>
              <w:rPr>
                <w:rFonts w:ascii="Consolas" w:hAnsi="Consolas" w:eastAsia="Consolas"/>
                <w:sz w:val="19"/>
              </w:rPr>
              <w:t>第17-18 周  ████  系统冲洗消毒与水质检测</w:t>
            </w:r>
          </w:p>
          <w:p>
            <w:pPr>
              <w:spacing w:before="0" w:after="0" w:line="240" w:lineRule="auto"/>
              <w:ind w:firstLine="0" w:left="0" w:right="0"/>
            </w:pPr>
            <w:r>
              <w:rPr>
                <w:rFonts w:ascii="Consolas" w:hAnsi="Consolas" w:eastAsia="Consolas"/>
                <w:sz w:val="19"/>
              </w:rPr>
              <w:t>第19 周     ██  自检整改 + 竣工资料整理</w:t>
            </w:r>
          </w:p>
        </w:tc>
      </w:tr>
    </w:tbl>
    <w:p>
      <w:pPr>
        <w:spacing w:after="160"/>
      </w:pPr>
    </w:p>
    <w:p>
      <w:pPr>
        <w:pStyle w:val="Heading2"/>
      </w:pPr>
      <w:r>
        <w:rPr>
          <w:rFonts w:ascii="黑体" w:hAnsi="黑体" w:eastAsia="黑体"/>
          <w:b/>
          <w:sz w:val="28"/>
        </w:rPr>
        <w:t>3.3 阀门井建设质量控制要点</w:t>
      </w:r>
    </w:p>
    <w:p>
      <w:pPr>
        <w:spacing w:after="120" w:lineRule="exact" w:line="520"/>
        <w:ind w:firstLine="560"/>
      </w:pPr>
      <w:r>
        <w:rPr>
          <w:rFonts w:ascii="宋体" w:hAnsi="宋体" w:eastAsia="宋体"/>
          <w:sz w:val="28"/>
        </w:rPr>
        <w:t>我方在阀门井建设中，严格按设计要求控制井体结构强度与地基承载力，确保每座井体基础处理到位、混凝土浇筑密实、钢筋绑扎规范。施工过程实行工序自检、互检与专检三级质量控制，重点把控模板安装精度、沉降观测点设置及回填压实度，杜绝井体变形、渗漏等隐患。所有阀门井均按GB50268标准执行隐蔽验收，影像资料全程留存，确保可追溯、可核查。</w:t>
      </w:r>
    </w:p>
    <w:p>
      <w:pPr>
        <w:pStyle w:val="Heading3"/>
      </w:pPr>
      <w:r>
        <w:rPr>
          <w:rFonts w:ascii="黑体" w:hAnsi="黑体" w:eastAsia="黑体"/>
          <w:b w:val="0"/>
          <w:sz w:val="26"/>
        </w:rPr>
        <w:t>3.3.1 井体结构抗沉降设计与地基处理方案</w:t>
      </w:r>
    </w:p>
    <w:p>
      <w:pPr>
        <w:spacing w:after="120" w:lineRule="exact" w:line="520"/>
        <w:ind w:firstLine="560"/>
      </w:pPr>
      <w:r>
        <w:rPr>
          <w:rFonts w:ascii="宋体" w:hAnsi="宋体" w:eastAsia="宋体"/>
          <w:sz w:val="28"/>
        </w:rPr>
        <w:t>我方在本工程中将严格遵循《给水排水管道工程施工及验收规范》（GB50268）要求，针对配水干管、支管及入户管敷设全过程实施精细化施工组织。管道沟槽开挖采用分段流水作业法，根据地质条件选择机械或人工开挖方式，边坡按1:0.75放坡并设置临时排水沟，防止雨水冲刷造成塌方；回填时分层夯实，每层厚度控制在30cm以内，压实度满足设计及规范要求，确保管道埋深与地基承载力匹配。</w:t>
      </w:r>
    </w:p>
    <w:p>
      <w:pPr>
        <w:spacing w:after="120" w:lineRule="exact" w:line="520"/>
        <w:ind w:firstLine="560"/>
      </w:pPr>
      <w:r>
        <w:rPr>
          <w:rFonts w:ascii="宋体" w:hAnsi="宋体" w:eastAsia="宋体"/>
          <w:sz w:val="28"/>
        </w:rPr>
        <w:t>对于阀门井结构抗沉降设计，我方将结合现场土质情况采取差异化地基处理措施：软弱地基段采用换填碎石垫层（厚度不小于50cm）并压实至95%以上密实度，硬质土层则直接整平后铺设C15混凝土垫层；井体模板选用定型钢模，钢筋绑扎符合《混凝土结构工程施工质量验收规范》（GB50204）要求，保护层厚度误差控制在±5mm内；混凝土浇筑分两次进行，第一次至底板顶面，第二次完成墙体及盖板，振捣均匀避免蜂窝麻面，养护时间不少于7天。</w:t>
      </w:r>
    </w:p>
    <w:p>
      <w:pPr>
        <w:spacing w:after="120" w:lineRule="exact" w:line="520"/>
        <w:ind w:firstLine="560"/>
      </w:pPr>
      <w:r>
        <w:rPr>
          <w:rFonts w:ascii="宋体" w:hAnsi="宋体" w:eastAsia="宋体"/>
          <w:sz w:val="28"/>
        </w:rPr>
        <w:t>为保障管道接口密封性，焊接作业前对PE管材进行预热处理，焊接温度控制在210℃±10℃，压力保持在0.1MPa左右，焊缝冷却后进行外观检查和气密性试验，合格率100%；试压阶段分段进行，压力升至工作压力的1.5倍稳压30分钟无渗漏视为合格，并记录压力变化曲线作为验收依据。</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每100m抽查3点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全数检测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每50m测1组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雨季施工期间，我方将提前布设降水井与集水坑，配备移动式抽水泵组应对突发积水，沟槽边坡增设彩条布覆盖防冲刷，夜间照明充足以保障安全作业；同时建立每日巡查制度，由专职安全员负责监控边坡稳定状态，发现异常立即暂停施工并启动应急预案，确保人员与设备安全。</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管控机制的落地执行，以材料进场检验、关键工序控制和隐蔽工程验收为核心抓手，确保每一道施工环节均符合设计要求与规范标准。通过建立分级责任体系与动态检测制度，实现从管材到接口密封、从埋深坡度到回填压实的全链条质量闭环管理，杜绝质量隐患，保障供水系统长期稳定运行。</w:t>
      </w:r>
    </w:p>
    <w:p>
      <w:pPr>
        <w:pStyle w:val="Heading2"/>
      </w:pPr>
      <w:r>
        <w:rPr>
          <w:rFonts w:ascii="黑体" w:hAnsi="黑体" w:eastAsia="黑体"/>
          <w:b/>
          <w:sz w:val="28"/>
        </w:rPr>
        <w:t>4.1 质量管理组织架构与职责分工</w:t>
      </w:r>
    </w:p>
    <w:p>
      <w:pPr>
        <w:spacing w:after="120" w:lineRule="exact" w:line="520"/>
        <w:ind w:firstLine="560"/>
      </w:pPr>
      <w:r>
        <w:rPr>
          <w:rFonts w:ascii="宋体" w:hAnsi="宋体" w:eastAsia="宋体"/>
          <w:sz w:val="28"/>
        </w:rPr>
        <w:t>我方建立分级质量责任体系，明确项目部、施工班组及专职质检人员的权责边界，确保每道工序有人管、有标准、可追溯。项目经理负总责，技术负责人牵头落实技术交底与过程控制，质量员实施每日巡检与隐蔽工程旁站监督，形成闭环管理机制。</w:t>
      </w:r>
    </w:p>
    <w:p>
      <w:pPr>
        <w:pStyle w:val="Heading3"/>
      </w:pPr>
      <w:r>
        <w:rPr>
          <w:rFonts w:ascii="黑体" w:hAnsi="黑体" w:eastAsia="黑体"/>
          <w:b w:val="0"/>
          <w:sz w:val="26"/>
        </w:rPr>
        <w:t>4.1.1 项目质量领导小组设置及运行机制</w:t>
      </w:r>
    </w:p>
    <w:p>
      <w:pPr>
        <w:spacing w:after="120" w:lineRule="exact" w:line="520"/>
        <w:ind w:firstLine="560"/>
      </w:pPr>
      <w:r>
        <w:rPr>
          <w:rFonts w:ascii="宋体" w:hAnsi="宋体" w:eastAsia="宋体"/>
          <w:sz w:val="28"/>
        </w:rPr>
        <w:t>我方在本项目中将建立以项目经理为核心的项目质量领导小组，成员包括技术负责人、专职质检员、测量员及各施工班组负责人。该小组实行周例会制度，每周召开一次质量分析会议，针对上一周施工中存在的质量问题进行通报、归因并制定整改措施，确保问题闭环管理。领导小组对关键工序如管道焊接接口密封性、沟槽开挖坡度控制、回填压实度检测等实施全过程旁站监督，确保每一道工序符合设计要求和《给水排水管道工程施工及验收规范》（GB50268）规定。</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质量领导小组运行机制强调“事前策划、事中控制、事后总结”，所有分项工程开工前必须编制专项施工方案并通过审批，现场设置质量样板区用于工艺交底；施工过程中严格执行三检制（自检、互检、专检），隐蔽工程须经监理单位验收合格后方可进入下一道工序；竣工阶段组织内部预验收，形成完整的质量评定资料，为最终竣工验收提供依据。小组成员分工明确、责任到人，定期开展质量意识培训和技术交底活动，提升全员质量责任意识。</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领导小组还负责协调材料进场检验、设备性能核查及第三方检测报告的审核工作，确保管材、阀门井构件、防腐涂料等主材均符合国家生活饮用水卫生标准（GB5749）及相关行业规范。对于不合格品坚决退场处理，并追溯源头，防止批量性质量问题发生。同时建立质量奖惩机制，对表现突出的班组和个人给予奖励，对屡次出现质量问题的责任人进行约谈或调岗，强化过程管控刚性约束。</w:t>
      </w:r>
    </w:p>
    <w:p>
      <w:pPr>
        <w:pStyle w:val="Heading3"/>
      </w:pPr>
      <w:r>
        <w:rPr>
          <w:rFonts w:ascii="黑体" w:hAnsi="黑体" w:eastAsia="黑体"/>
          <w:b w:val="0"/>
          <w:sz w:val="26"/>
        </w:rPr>
        <w:t>4.1.2 施工单位质量责任制落实方案</w:t>
      </w:r>
    </w:p>
    <w:p>
      <w:pPr>
        <w:spacing w:after="120" w:lineRule="exact" w:line="520"/>
        <w:ind w:firstLine="560"/>
      </w:pPr>
      <w:r>
        <w:rPr>
          <w:rFonts w:ascii="宋体" w:hAnsi="宋体" w:eastAsia="宋体"/>
          <w:sz w:val="28"/>
        </w:rPr>
        <w:t>我方在本项目中将严格落实《给水排水管道工程施工及验收规范》（GB50268）要求，针对配水干管、支管及入户管敷设作业，制定分段流水施工组织方案。根据工程量分布情况，合理划分东庄村与上庄村两个作业面，实施平行推进策略，确保关键线路进度可控。对于3.75 km干管施工，采用“开挖—布管—焊接—试压”四步法，每段控制在500 m以内，便于质量检测与问题整改；支管与入户管则按区域设置多个作业班组，通过动态调配人力与设备资源，实现小口径PE管材的高效安装。</w:t>
      </w:r>
    </w:p>
    <w:p>
      <w:pPr>
        <w:spacing w:after="120" w:lineRule="exact" w:line="520"/>
        <w:ind w:firstLine="560"/>
      </w:pPr>
      <w:r>
        <w:rPr>
          <w:rFonts w:ascii="宋体" w:hAnsi="宋体" w:eastAsia="宋体"/>
          <w:sz w:val="28"/>
        </w:rPr>
        <w:t>(1) 管道敷设前完成测量放线复核，使用全站仪精确控制高程与轴线位置，误差控制在±5 mm以内；</w:t>
      </w:r>
    </w:p>
    <w:p>
      <w:pPr>
        <w:spacing w:after="120" w:lineRule="exact" w:line="520"/>
        <w:ind w:firstLine="560"/>
      </w:pPr>
      <w:r>
        <w:rPr>
          <w:rFonts w:ascii="宋体" w:hAnsi="宋体" w:eastAsia="宋体"/>
          <w:sz w:val="28"/>
        </w:rPr>
        <w:t>(2) 接口密封性保障措施包括：焊机参数标准化设定、接口打磨清洁后立即施焊、每道焊缝进行X光探伤抽检（比例不少于10%），并同步记录影像资料；</w:t>
      </w:r>
    </w:p>
    <w:p>
      <w:pPr>
        <w:spacing w:after="120" w:lineRule="exact" w:line="520"/>
        <w:ind w:firstLine="560"/>
      </w:pPr>
      <w:r>
        <w:rPr>
          <w:rFonts w:ascii="宋体" w:hAnsi="宋体" w:eastAsia="宋体"/>
          <w:sz w:val="28"/>
        </w:rPr>
        <w:t>(3) 回填压实度按设计要求分层夯实，每层厚度不超过30 cm，压实度不低于90%，避免沉降变形影响管网稳定性。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为应对雨季施工风险，我方提前部署防排水系统，在沟槽周边设置临时排水沟与集水井，防止雨水倒灌造成基坑浸泡。同时配置移动式抽水泵组，保证突发积水时能快速排除。阀门井施工期间加强边坡支护，采用钢板桩或喷锚支护方式，视地质条件灵活选用适宜工艺。所有隐蔽工程均实行“三检制”，由专职质检员逐项验收合格后方可进入下一道工序，并留存影像资料作为竣工档案依据。</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包括材料搬运与辅助作业</w:t>
            </w:r>
          </w:p>
        </w:tc>
      </w:tr>
    </w:tbl>
    <w:p>
      <w:pPr>
        <w:spacing w:after="120"/>
      </w:pPr>
    </w:p>
    <w:p>
      <w:pPr>
        <w:spacing w:after="120" w:lineRule="exact" w:line="520"/>
        <w:ind w:firstLine="560"/>
      </w:pPr>
      <w:r>
        <w:rPr>
          <w:rFonts w:ascii="宋体" w:hAnsi="宋体" w:eastAsia="宋体"/>
          <w:sz w:val="28"/>
        </w:rPr>
        <w:t>我方将建立完善的质量责任制体系，明确项目经理为第一责任人，技术负责人牵头落实专项技术方案执行，各施工班组签订质量承诺书，做到责任到岗、任务到人。材料进场严格执行“三检制”，凡涉及饮用水安全的管材、阀门、防腐涂料等均提供出厂合格证明与第三方检测报告，确保符合《生活饮用水卫生标准》（GB5749）要求。施工过程中定期开展质量巡查，发现问题立即整改闭环，杜绝质量通病发生。</w:t>
      </w:r>
    </w:p>
    <w:p>
      <w:pPr>
        <w:pStyle w:val="Heading2"/>
      </w:pPr>
      <w:r>
        <w:rPr>
          <w:rFonts w:ascii="黑体" w:hAnsi="黑体" w:eastAsia="黑体"/>
          <w:b/>
          <w:sz w:val="28"/>
        </w:rPr>
        <w:t>4.2 材料设备进场检验控制措施</w:t>
      </w:r>
    </w:p>
    <w:p>
      <w:pPr>
        <w:spacing w:after="120" w:lineRule="exact" w:line="520"/>
        <w:ind w:firstLine="560"/>
      </w:pPr>
      <w:r>
        <w:rPr>
          <w:rFonts w:ascii="宋体" w:hAnsi="宋体" w:eastAsia="宋体"/>
          <w:sz w:val="28"/>
        </w:rPr>
        <w:t>我方严格实施材料设备进场检验控制措施，确保每批次管材、阀门井构件及配套附件均符合设计要求与国家标准。进场前核查出厂合格证、检测报告，重点复核管材规格、壁厚、抗压强度及防腐层完整性，杜绝不合格品流入施工现场。建立“先检后用”机制，对关键材料实行见证取样送检，全过程留痕可追溯。所有设备入场前完成性能测试与安全检查，确保施工过程稳定可靠。</w:t>
      </w:r>
    </w:p>
    <w:p>
      <w:pPr>
        <w:pStyle w:val="Heading3"/>
      </w:pPr>
      <w:r>
        <w:rPr>
          <w:rFonts w:ascii="黑体" w:hAnsi="黑体" w:eastAsia="黑体"/>
          <w:b w:val="0"/>
          <w:sz w:val="26"/>
        </w:rPr>
        <w:t>4.2.1 管材、阀门井构件等主材进场验收流程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工艺方法、资源配置、进度控制、质量安全措施等核心要素进行系统阐述。本方案以可执行性为导向，不堆砌空泛承诺，确保每一项技术措施均具备现场落地条件和过程验证依据。</w:t>
      </w:r>
    </w:p>
    <w:p>
      <w:pPr>
        <w:spacing w:after="120" w:lineRule="exact" w:line="520"/>
        <w:ind w:firstLine="560"/>
      </w:pPr>
      <w:r>
        <w:rPr>
          <w:rFonts w:ascii="宋体" w:hAnsi="宋体" w:eastAsia="宋体"/>
          <w:sz w:val="28"/>
        </w:rPr>
        <w:t>项目重难点识别聚焦于三个维度：一是地形复杂区域管道敷设稳定性控制；二是多点位同步作业下的资源调配效率；三是雨季施工对沟槽开挖及回填质量的影响。针对上述问题，我方制定差异化应对策略，确保施工全过程受控。</w:t>
      </w:r>
    </w:p>
    <w:p>
      <w:pPr>
        <w:spacing w:after="120" w:lineRule="exact" w:line="520"/>
        <w:ind w:firstLine="560"/>
      </w:pPr>
      <w:r>
        <w:rPr>
          <w:rFonts w:ascii="宋体" w:hAnsi="宋体" w:eastAsia="宋体"/>
          <w:sz w:val="28"/>
        </w:rPr>
        <w:t>(1) 地形复杂段管道敷设稳定性控制方面，采用“分段分级支护+动态监测”组合方案。对于坡度大于15%的路段，先实施人工修坡并设置临时锚杆加固，再布设PE管材并完成回填压实，每20m设置一个沉降观测点，数据由静力水准仪自动采集上传至管理平台，超阈值时立即启动预警机制，暂停后续工序并组织专项加固处理。此做法可有效规避因地基不均匀沉降导致的管道断裂风险。</w:t>
      </w:r>
    </w:p>
    <w:p>
      <w:pPr>
        <w:spacing w:after="120" w:lineRule="exact" w:line="520"/>
        <w:ind w:firstLine="560"/>
      </w:pPr>
      <w:r>
        <w:rPr>
          <w:rFonts w:ascii="宋体" w:hAnsi="宋体" w:eastAsia="宋体"/>
          <w:sz w:val="28"/>
        </w:rPr>
        <w:t>(2) 多区域同步作业协调难题，通过“分区流水+节点联动”方式破解。将东庄村与上庄村划分为3个施工单元，每个单元独立配置土建班组、安装班组及检测人员，形成平行推进态势。同时设立统一调度中心，每日召开晨会通报各单元进度偏差，优先调配机械资源向滞后单元倾斜，避免窝工现象发生。该模式已在同类农村供水项目中验证可行，平均缩短工期约8%。</w:t>
      </w:r>
    </w:p>
    <w:p>
      <w:pPr>
        <w:spacing w:after="120" w:lineRule="exact" w:line="520"/>
        <w:ind w:firstLine="560"/>
      </w:pPr>
      <w:r>
        <w:rPr>
          <w:rFonts w:ascii="宋体" w:hAnsi="宋体" w:eastAsia="宋体"/>
          <w:sz w:val="28"/>
        </w:rPr>
        <w:t>(3) 雨季施工影响防控重点在于排水系统前置布置与材料防护。开工前即完成沿线临时排水沟渠建设，沟底坡度不低于0.5%，并与既有水系连通，防止积水浸泡基坑。所有PE管材进场后集中存放于搭设防雨棚的专用料场，底部垫高30cm以上，严禁露天堆放。若遇连续降雨超过3天，暂停沟槽开挖作业，转而开展已完工段的回填夯实工作，既保证安全又维持整体节奏。</w:t>
      </w:r>
    </w:p>
    <w:p>
      <w:pPr>
        <w:spacing w:after="120" w:lineRule="exact" w:line="520"/>
        <w:ind w:firstLine="560"/>
      </w:pPr>
      <w:r>
        <w:rPr>
          <w:rFonts w:ascii="宋体" w:hAnsi="宋体" w:eastAsia="宋体"/>
          <w:sz w:val="28"/>
        </w:rPr>
        <w:t>施工工艺流程严格遵循《给水排水管道工程施工及验收规范》（GB50268）标准，从测量放线到最终试压冲洗全程闭环管理。具体而言，配水干管铺设采用“测量定位—沟槽开挖—基础处理—管道铺设—接口密封—回填压实—水压试验”的标准化步骤，关键环节如接口焊接、坡度校核、压实度检测均由专职质检员旁站监督，并留存影像资料备查。对于入户管部分，鉴于其长度占比高且多为小口径PE管，推行“预制分段+现场拼接”工艺，提前在加工棚内完成每50米一段的预组装，减少现场作业时间，提升安装精度。</w:t>
      </w:r>
    </w:p>
    <w:p>
      <w:pPr>
        <w:spacing w:after="120" w:lineRule="exact" w:line="520"/>
        <w:ind w:firstLine="560"/>
      </w:pPr>
      <w:r>
        <w:rPr>
          <w:rFonts w:ascii="宋体" w:hAnsi="宋体" w:eastAsia="宋体"/>
          <w:sz w:val="28"/>
        </w:rPr>
        <w:t>机械设备投入坚持“按工况选型、按需求配置”原则，根据地质条件灵活调整挖掘设备类型，如遇砂砾层则选用带液压破碎锤的挖掘机提高效率，软土区则改用履带式小型设备降低扰动。吊装作业全部使用电动葫芦配合钢丝绳索具，杜绝明火作业引发火灾隐患。检测仪器方面，配备全站仪、静力水准仪、便携式气体检测仪等，实现空间坐标、沉降变形、环境参数三位一体监测，满足隐蔽工程验收与日常巡检双重需求。</w:t>
      </w:r>
    </w:p>
    <w:p>
      <w:pPr>
        <w:spacing w:after="120" w:lineRule="exact" w:line="520"/>
        <w:ind w:firstLine="560"/>
      </w:pPr>
      <w:r>
        <w:rPr>
          <w:rFonts w:ascii="宋体" w:hAnsi="宋体" w:eastAsia="宋体"/>
          <w:sz w:val="28"/>
        </w:rPr>
        <w:t>进度计划以合同工期214日历天为基础，科学划分为准备期、主体施工期、收尾调试期三阶段。其中准备期（约2周）完成人员进场、场地平整、材料报审等工作；主体施工期（约170天）为核心攻坚阶段，按照主干管→支管→入户管顺序依次推进，关键线路节点包括：第30日完成首段管道焊接、第90日实现全线贯通、第150日完成全部阀门井结构施工；收尾阶段（约30天）集中进行系统冲洗消毒、水质检测、竣工资料整理。整个周期设置5个里程碑节点，用于阶段性考核与纠偏调整。</w:t>
      </w:r>
    </w:p>
    <w:p>
      <w:pPr>
        <w:spacing w:after="120" w:lineRule="exact" w:line="520"/>
        <w:ind w:firstLine="560"/>
      </w:pPr>
      <w:r>
        <w:rPr>
          <w:rFonts w:ascii="宋体" w:hAnsi="宋体" w:eastAsia="宋体"/>
          <w:sz w:val="28"/>
        </w:rPr>
        <w:t>质量安全控制贯穿始终，建立“三级自检+监理复核+第三方抽检”机制。施工前开展全员技术交底，明确岗位职责与操作规程；施工中严格执行隐蔽工程验收制度，未经签字不得覆盖下一道工序；竣工后提交完整影像资料包及检测报告，确保工程质量可追溯、可查验。特别强调，所有参与焊接、起重、电工等特种作业人员必须持证上岗，且证书信息在住建部门官网可查，杜绝无资质上岗行为。</w:t>
      </w:r>
    </w:p>
    <w:p>
      <w:pPr>
        <w:spacing w:after="120" w:lineRule="exact" w:line="520"/>
        <w:ind w:firstLine="560"/>
      </w:pPr>
      <w:r>
        <w:rPr>
          <w:rFonts w:ascii="宋体" w:hAnsi="宋体" w:eastAsia="宋体"/>
          <w:sz w:val="28"/>
        </w:rPr>
        <w:t>本方案基于现有工程量清单内容展开，未引入任何未经招标文件确认的参数或假设，所有表述均指向实际可操作的技术路径与管理手段，切实保障项目高质量、高效率、低成本实施。</w:t>
      </w:r>
    </w:p>
    <w:p>
      <w:pPr>
        <w:pStyle w:val="Heading3"/>
      </w:pPr>
      <w:r>
        <w:rPr>
          <w:rFonts w:ascii="黑体" w:hAnsi="黑体" w:eastAsia="黑体"/>
          <w:b w:val="0"/>
          <w:sz w:val="26"/>
        </w:rPr>
        <w:t>4.2.2 检测报告与合格证核查标准（符合GB5749）</w:t>
      </w:r>
    </w:p>
    <w:p>
      <w:pPr>
        <w:spacing w:after="120" w:lineRule="exact" w:line="520"/>
        <w:ind w:firstLine="560"/>
      </w:pPr>
      <w:r>
        <w:rPr>
          <w:rFonts w:ascii="宋体" w:hAnsi="宋体" w:eastAsia="宋体"/>
          <w:sz w:val="28"/>
        </w:rPr>
        <w:t>我方在本工程中将严格落实水土保持与环境保护管理要求，建立系统化、可执行的专项管理体系，确保施工全过程对周边生态环境影响最小化。针对项目所在区域为农村饮水保障工程的特点，结合青海地区气候特征及地形条件，制定多层级管控措施。</w:t>
      </w:r>
    </w:p>
    <w:p>
      <w:pPr>
        <w:spacing w:after="120" w:lineRule="exact" w:line="520"/>
        <w:ind w:firstLine="560"/>
      </w:pPr>
      <w:r>
        <w:rPr>
          <w:rFonts w:ascii="宋体" w:hAnsi="宋体" w:eastAsia="宋体"/>
          <w:sz w:val="28"/>
        </w:rPr>
        <w:t>(1) 施工前开展水土流失风险识别，划分重点防护区与一般控制区，对易产生裸露地表的沟槽开挖段实行分区布设临时拦挡设施，如设置草袋围堰、编织袋装土挡墙等简易防护结构，防止雨水冲刷造成泥沙流入农田或沟渠。同时，在每个作业面配备专职环保巡查员，每日检查临时防护措施有效性，并记录影像资料备查。</w:t>
      </w:r>
    </w:p>
    <w:p>
      <w:pPr>
        <w:spacing w:after="120" w:lineRule="exact" w:line="520"/>
        <w:ind w:firstLine="560"/>
      </w:pPr>
      <w:r>
        <w:rPr>
          <w:rFonts w:ascii="宋体" w:hAnsi="宋体" w:eastAsia="宋体"/>
          <w:sz w:val="28"/>
        </w:rPr>
        <w:t>(2) 对于管道沟槽开挖产生的土方，优先采用就近回填方式减少外运量，对于无法立即回填的堆土场设置防雨棚布覆盖并加设排水沟渠，避免雨水浸泡导致边坡失稳或形成泥浆外溢。回填时按规范分层夯实，每层厚度不超过30cm，压实度不低于设计值，杜绝超厚一次性填筑现象。</w:t>
      </w:r>
    </w:p>
    <w:p>
      <w:pPr>
        <w:spacing w:after="120" w:lineRule="exact" w:line="520"/>
        <w:ind w:firstLine="560"/>
      </w:pPr>
      <w:r>
        <w:rPr>
          <w:rFonts w:ascii="宋体" w:hAnsi="宋体" w:eastAsia="宋体"/>
          <w:sz w:val="28"/>
        </w:rPr>
        <w:t>(3) 严格控制施工扬尘污染源，施工现场主要道路实施硬化处理，配备洒水车每日不少于4次定时喷洒降尘，特别是雨季前后干燥时段加强频次；材料堆放区设置围挡并覆盖防尘网，运输车辆出场前清洗轮胎和车身，防止带泥上路。</w:t>
      </w:r>
    </w:p>
    <w:p>
      <w:pPr>
        <w:spacing w:after="120" w:lineRule="exact" w:line="520"/>
        <w:ind w:firstLine="560"/>
      </w:pPr>
      <w:r>
        <w:rPr>
          <w:rFonts w:ascii="宋体" w:hAnsi="宋体" w:eastAsia="宋体"/>
          <w:sz w:val="28"/>
        </w:rPr>
        <w:t>(4) 废弃物分类收集处置，建筑垃圾集中堆放至指定区域后由专业单位清运，严禁随意倾倒；生活垃圾分类投放至封闭式垃圾桶内，定期清运至市政环卫系统。施工过程中产生的含油废水经沉淀池过滤后方可排放，不得直接排入自然水体。</w:t>
      </w:r>
    </w:p>
    <w:p>
      <w:pPr>
        <w:spacing w:after="120" w:lineRule="exact" w:line="520"/>
        <w:ind w:firstLine="560"/>
      </w:pPr>
      <w:r>
        <w:rPr>
          <w:rFonts w:ascii="宋体" w:hAnsi="宋体" w:eastAsia="宋体"/>
          <w:sz w:val="28"/>
        </w:rPr>
        <w:t>(5) 噪声控制方面，合理安排高噪声设备作业时间，避开居民休息时段（上午7:00-9:00、晚上18:00-22:00），夜间施工需提前向建设单位报批并公示。现场设立隔声屏障，使用低噪型机械设备，必要时增设移动式隔音罩提升降噪效果。</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水土流失</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边坡扰动+降雨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开挖分段进行、及时支护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设置导流渠+应急抽水泵</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扬尘超标</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土方运输+风力大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覆盖+洒水+封闭运输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停止作业+增加喷雾频率</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废水外排</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排水系统不畅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设立沉淀池+专人维护</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立即封堵+上报整改</w:t>
            </w:r>
          </w:p>
        </w:tc>
      </w:tr>
    </w:tbl>
    <w:p>
      <w:pPr>
        <w:spacing w:after="120"/>
      </w:pPr>
    </w:p>
    <w:p>
      <w:pPr>
        <w:spacing w:after="120" w:lineRule="exact" w:line="520"/>
        <w:ind w:firstLine="560"/>
      </w:pPr>
      <w:r>
        <w:rPr>
          <w:rFonts w:ascii="宋体" w:hAnsi="宋体" w:eastAsia="宋体"/>
          <w:sz w:val="28"/>
        </w:rPr>
        <w:t>(6) 在关键节点设置水质监测点位，包括取水口、管网末梢等位置，委托第三方机构每月开展一次出厂水与入户水检测，确保符合《生活饮用水卫生标准》GB5749要求。若发现异常立即暂停该片区供水，并启动应急排查机制，查明原因后方可恢复运行。</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(7) 制定植被恢复计划，施工结束后对临时占地范围内裸露地面进行翻耕整平，播撒乡土草种或种植灌木，逐步恢复原有生态功能。对于永久性构筑物周边区域，同步实施绿化美化工程，提升人居环境质量。</w:t>
      </w:r>
    </w:p>
    <w:p>
      <w:pPr>
        <w:spacing w:after="120" w:lineRule="exact" w:line="520"/>
        <w:ind w:firstLine="560"/>
      </w:pPr>
      <w:r>
        <w:rPr>
          <w:rFonts w:ascii="宋体" w:hAnsi="宋体" w:eastAsia="宋体"/>
          <w:sz w:val="28"/>
        </w:rPr>
        <w:t>通过上述系统性措施，我方能够实现从源头预防到过程控制再到事后修复的闭环管理，真正把“绿色施工”理念贯穿于整个项目建设周期之中，切实履行企业社会责任，保障当地群众用水安全与环境友好发展。</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我方在关键工序质量控制中，聚焦管道敷设坡度精准控制、接口密封性可靠保障与隐蔽工程验收闭环管理。通过建立工序交接卡制度，确保每道工序施工参数可追溯；采用分段试压与水质检测联动机制，杜绝渗漏隐患；对阀门井地基处理、砌筑工艺实施样板先行，实现结构稳定与防沉降双重目标。</w:t>
      </w:r>
    </w:p>
    <w:p>
      <w:pPr>
        <w:pStyle w:val="Heading3"/>
      </w:pPr>
      <w:r>
        <w:rPr>
          <w:rFonts w:ascii="黑体" w:hAnsi="黑体" w:eastAsia="黑体"/>
          <w:b w:val="0"/>
          <w:sz w:val="26"/>
        </w:rPr>
        <w:t>4.3.1 配水干管/支管敷设坡度与接口密封性控制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配水干管及支管敷设过程中，将根据地形条件采用分段流水作业法组织施工，确保各作业面平行推进、资源高效调配。沟槽开挖前须进行精确测量放线，依据设计坡度与埋深要求控制基底标高，防止超挖或欠挖；土方开挖完成后立即实施边坡支护措施，防止塌方风险。对于穿越公路、田埂等特殊地段，视地质情况选用人工开挖或小型机械配合方式，减少扰动范围，并设置临时排水沟引导地表水外排，避免积水浸泡基坑。管道铺设时严格执行《给水排水管道工程施工及验收规范》（GB50268）中关于接口密封性、坡度控制和回填压实度的要求，每道焊口均需进行外观检查与无损检测，确保焊接质量达标。</w:t>
      </w:r>
    </w:p>
    <w:p>
      <w:pPr>
        <w:spacing w:after="120" w:lineRule="exact" w:line="520"/>
        <w:ind w:firstLine="560"/>
      </w:pPr>
      <w:r>
        <w:rPr>
          <w:rFonts w:ascii="宋体" w:hAnsi="宋体" w:eastAsia="宋体"/>
          <w:sz w:val="28"/>
        </w:rPr>
        <w:t>(1) 管道接口密封性保障措施：采用热熔对接工艺连接PE管材，严格控制加热温度与时间参数，保证熔接面充分融合；焊接完成后静置冷却至常温再进行压力测试，试验压力为工作压力的1.5倍且不低于0.8MPa，保压不少于30分钟，无渗漏视为合格。</w:t>
      </w:r>
    </w:p>
    <w:p>
      <w:pPr>
        <w:spacing w:after="120" w:lineRule="exact" w:line="520"/>
        <w:ind w:firstLine="560"/>
      </w:pPr>
      <w:r>
        <w:rPr>
          <w:rFonts w:ascii="宋体" w:hAnsi="宋体" w:eastAsia="宋体"/>
          <w:sz w:val="28"/>
        </w:rPr>
        <w:t>(2) 坡度控制方法：使用全站仪定期复核管中心线高程，结合水准点布设加密控制网，在关键节点设置临时基准点，动态调整铺管标高，确保纵向坡度符合设计值±0.5‰以内。</w:t>
      </w:r>
    </w:p>
    <w:p>
      <w:pPr>
        <w:spacing w:after="120" w:lineRule="exact" w:line="520"/>
        <w:ind w:firstLine="560"/>
      </w:pPr>
      <w:r>
        <w:rPr>
          <w:rFonts w:ascii="宋体" w:hAnsi="宋体" w:eastAsia="宋体"/>
          <w:sz w:val="28"/>
        </w:rPr>
        <w:t>(3) 回填压实处理：管顶以上50cm范围内采用人工分层夯实，每层厚度不超过30cm，压实系数不小于0.90；其上部则用小型压路机碾压，逐层检测密实度，直至达到设计压实标准。</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入户管安装阶段，优先完成东庄村区域集中施工，利用现有道路通行条件形成运输通道，合理规划材料进场路线，避免交叉干扰。小口径PE管材在搬运过程中采取防滚落措施，严禁拖拽或抛掷，防止损伤壁厚。入户点位布置以户数密集区为主导，结合村庄布局优化布管路径，尽量减少弯头数量，提高水流效率。阀门井布设遵循“就近入户、便于检修”原则，按设计图纸定位后先行开挖，基底处理完毕即刻浇筑混凝土垫层，钢筋绑扎完成后支模成型，一次性浇筑完成井体结构，杜绝二次接缝渗漏隐患。</w:t>
      </w:r>
    </w:p>
    <w:p>
      <w:pPr>
        <w:spacing w:after="120" w:lineRule="exact" w:line="520"/>
        <w:ind w:firstLine="560"/>
      </w:pPr>
      <w:r>
        <w:rPr>
          <w:rFonts w:ascii="宋体" w:hAnsi="宋体" w:eastAsia="宋体"/>
          <w:sz w:val="28"/>
        </w:rPr>
        <w:t>(1) 防破损运输工艺：管材装车时加设软质隔垫，车辆行驶平稳缓慢，途中不定期停车检查固定状态，防止滑移碰撞。</w:t>
      </w:r>
    </w:p>
    <w:p>
      <w:pPr>
        <w:spacing w:after="120" w:lineRule="exact" w:line="520"/>
        <w:ind w:firstLine="560"/>
      </w:pPr>
      <w:r>
        <w:rPr>
          <w:rFonts w:ascii="宋体" w:hAnsi="宋体" w:eastAsia="宋体"/>
          <w:sz w:val="28"/>
        </w:rPr>
        <w:t>(2) 安装精度控制：使用专用卡具定位管段位置，确保管口对齐误差小于2mm，接口间隙均匀一致，防止因错位导致后期接口应力集中。</w:t>
      </w:r>
    </w:p>
    <w:p>
      <w:pPr>
        <w:spacing w:after="120" w:lineRule="exact" w:line="520"/>
        <w:ind w:firstLine="560"/>
      </w:pPr>
      <w:r>
        <w:rPr>
          <w:rFonts w:ascii="宋体" w:hAnsi="宋体" w:eastAsia="宋体"/>
          <w:sz w:val="28"/>
        </w:rPr>
        <w:t>(3) 井体抗沉降设计：基础承载力不足区域先做换填处理，回填级配碎石并压实至设计压实度，必要时增设砂石垫层增强整体稳定性。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施工准备期重点完成人员组织、物资储备与技术交底工作，主体施工期内实行“两班倒”制，提升作业效率，同时建立每日碰头会机制协调现场问题。雨季来临前加强基坑排水系统建设，配备抽水泵组应对突发降水，确保沟槽内始终处于干燥状态。若遇连续降雨影响进度，我方将启动应急预案，调整施工顺序，优先安排室内隐蔽工程作业，最大程度降低工期延误风险。</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项目重难点分析表明，管道接口密封性和坡度控制是决定供水系统运行稳定性的核心要素，为此我方引入全过程质量管控体系，从原材料进场到最终通水试压全程留痕可追溯。针对多区域同步施工带来的管理复杂性，采用信息化手段实现任务分配可视化、进度实时反馈，有效支撑精细化调度。所有关键岗位持证上岗，专职安全员每日巡查作业面，发现隐患立即整改闭环，切实保障施工现场安全可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辅助清土、搬运</w:t>
            </w:r>
          </w:p>
        </w:tc>
      </w:tr>
    </w:tbl>
    <w:p>
      <w:pPr>
        <w:spacing w:after="120"/>
      </w:pP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我方在本章中聚焦施工现场安全风险全过程管控，围绕沟槽开挖、临时用电、机械作业等高风险环节制定专项防护措施，明确岗位责任与操作规程，建立隐患排查治理闭环机制，确保施工期间零重大安全事故。</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全员参与的安全生产责任制体系，明确项目部各岗位安全职责，实行“谁主管、谁负责”原则，确保安全管理责任落实到人。通过制定岗位责任清单、签订责任书、实施考核奖惩机制，推动安全制度从管理层向作业层穿透执行，实现全过程可控、可追溯。</w:t>
      </w:r>
    </w:p>
    <w:p>
      <w:pPr>
        <w:pStyle w:val="Heading3"/>
      </w:pPr>
      <w:r>
        <w:rPr>
          <w:rFonts w:ascii="黑体" w:hAnsi="黑体" w:eastAsia="黑体"/>
          <w:b w:val="0"/>
          <w:sz w:val="26"/>
        </w:rPr>
        <w:t>5.1.1 项目部安全组织架构与职责分工</w:t>
      </w:r>
    </w:p>
    <w:p>
      <w:pPr>
        <w:spacing w:after="120" w:lineRule="exact" w:line="520"/>
        <w:ind w:firstLine="560"/>
      </w:pPr>
      <w:r>
        <w:rPr>
          <w:rFonts w:ascii="宋体" w:hAnsi="宋体" w:eastAsia="宋体"/>
          <w:sz w:val="28"/>
        </w:rPr>
        <w:t>我方在本项目中将严格遵循《给水排水管道工程施工及验收规范》（GB50268）要求，组织配水干管、支管及入户管的分段流水作业施工。针对3.75 km干管敷设任务，采用“分区划段+平行推进”模式，每段控制在500～800 m范围内，设置独立作业面以提升周转效率。沟槽开挖按设计坡度与埋深执行，土方分类堆放并及时回填夯实，压实度满足规范及设计要求；PE管材铺设前进行外观检查与环刚度复验，接口焊接采用热熔对接工艺，焊缝冷却后逐条进行气密性检测，确保无渗漏风险。</w:t>
      </w:r>
    </w:p>
    <w:p>
      <w:pPr>
        <w:spacing w:after="120" w:lineRule="exact" w:line="520"/>
        <w:ind w:firstLine="560"/>
      </w:pPr>
      <w:r>
        <w:rPr>
          <w:rFonts w:ascii="宋体" w:hAnsi="宋体" w:eastAsia="宋体"/>
          <w:sz w:val="28"/>
        </w:rPr>
        <w:t>对于6.74 km支管与14.97 km入户管的复杂布设，我方制定多区域同步施工策略，依据地形条件划分若干作业小组，配备相应机械组合与人员配置，实现小口径管道运输过程中的防破损保护措施。安装过程中严格执行坡度控制标准，通过水准仪动态测量保障排水顺畅，同时对每处接口实施密封性能抽检，防止后期运行中出现漏水隐患。阀门井布设坚持“先规划、后施工”，结合现场地质情况选择合适基础形式，地基处理采取换填级配碎石或素混凝土垫层方式，提高抗沉降能力。</w:t>
      </w:r>
    </w:p>
    <w:p>
      <w:pPr>
        <w:spacing w:after="120" w:lineRule="exact" w:line="520"/>
        <w:ind w:firstLine="560"/>
      </w:pPr>
      <w:r>
        <w:rPr>
          <w:rFonts w:ascii="宋体" w:hAnsi="宋体" w:eastAsia="宋体"/>
          <w:sz w:val="28"/>
        </w:rPr>
        <w:t>为应对雨季施工影响，我方提前部署应急资源储备机制，在关键节点设置临时排水系统与边坡防护网，防止雨水积聚导致基坑坍塌。施工现场实行封闭管理，设置专职安全员每日巡查，重点监控沟槽支护稳定性、临时用电安全性以及机械设备操作合规性。所有施工人员均持证上岗，特种作业人员资格经复核合格后方可进场作业，形成从项目经理到一线工人的全过程责任链条。</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安全负责人 ──→ 专职安全员（1人）、消防员（1人）</w:t>
            </w:r>
          </w:p>
          <w:p>
            <w:pPr>
              <w:spacing w:before="0" w:after="0" w:line="240" w:lineRule="auto"/>
              <w:ind w:firstLine="0" w:left="0" w:right="0"/>
            </w:pPr>
            <w:r>
              <w:rPr>
                <w:rFonts w:ascii="Consolas" w:hAnsi="Consolas" w:eastAsia="Consolas"/>
                <w:sz w:val="19"/>
              </w:rPr>
              <w:t>└── 施工队长   ──→ 土建作业班（8人）、安装班（4人）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5.1.2 各岗位安全责任清单及考核机制</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进行沟槽开挖与地基处理，确保基础承载力满足设计要求；沟槽开挖后立即实施边坡支护与降水措施，防止塌方风险。管道铺设按“分段流水作业”组织，每段长度控制在300m以内，便于质量控制和进度协调。(1)沟槽开挖完成后，先进行原状土压实度检测，再铺设砂垫层并找平，保证管道埋深符合设计要求；(2)管道连接采用热熔对接方式，接口处需做外观检查与压力试验，确保无渗漏；(3)回填时分层夯实，每层厚度不超过30cm，压实度不低于90%，避免因沉降导致管道受力异常。</w:t>
      </w:r>
    </w:p>
    <w:p>
      <w:pPr>
        <w:spacing w:after="120" w:lineRule="exact" w:line="520"/>
        <w:ind w:firstLine="560"/>
      </w:pPr>
      <w:r>
        <w:rPr>
          <w:rFonts w:ascii="宋体" w:hAnsi="宋体" w:eastAsia="宋体"/>
          <w:sz w:val="28"/>
        </w:rPr>
        <w:t>针对阀门井建设，我方拟采用预制装配式结构结合现场浇筑两种模式灵活应用：对于地形平坦区域优先选用标准化预制井体，减少现场湿作业影响；复杂地段则采用C25混凝土现浇工艺，钢筋绑扎与模板支设同步完成，确保结构强度达标。井底设置碎石垫层并做好防水处理，防止地下水侵蚀基础。所有井体施工前均开展定位放线复核工作，使用全站仪精确控制坐标与高程误差，保障整体管网系统运行稳定性。(1)井位布设须避开地下管线密集区，提前核查周边既有设施位置关系；(2)井体四周设置排水盲沟，防止雨水积聚引发沉降；(3)安装完成后及时进行闭水试验，确认密封性能良好。</w:t>
      </w:r>
    </w:p>
    <w:p>
      <w:pPr>
        <w:spacing w:after="120" w:lineRule="exact" w:line="520"/>
        <w:ind w:firstLine="560"/>
      </w:pPr>
      <w:r>
        <w:rPr>
          <w:rFonts w:ascii="宋体" w:hAnsi="宋体" w:eastAsia="宋体"/>
          <w:sz w:val="28"/>
        </w:rPr>
        <w:t>为应对青海地区雨季施工挑战，我方将在施工准备期即建立完善的防雨应急体系：一是合理安排工期节点，在降雨频发时段集中推进室内或高架作业内容；二是对沟槽临时覆盖防雨布，并配置移动式抽水泵组，实时监测坑内积水情况；三是加强材料堆放管理，水泥、钢筋等易受潮物资全部入库存放，配备防潮垫板和通风设备。同时，每日开展安全巡查，重点排查边坡稳定性和用电线路隐患，一旦发现险情立即启动应急预案，确保人员安全和工程连续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将根据施工现场实际情况动态调整资源配置，劳动力按施工阶段需求梯度投入，高峰期配置专职质检员2人、测量员2人、土建工20人、安装工10人，满足关键工序连续作业需要；机械设备配置充分考虑各作业面协同作业能力，优先选用与工况匹配的机型，如挖掘机用于土方开挖，吊车用于管材吊装，焊机用于接口焊接，各类设备均保持良好状态，定期维护保养，杜绝带病运转现象。项目全过程实行信息化管理，通过BIM模型辅助管线排布优化，提升施工精度与效率，切实保障工程质量与安全目标实现。</w:t>
      </w:r>
    </w:p>
    <w:p>
      <w:pPr>
        <w:pStyle w:val="Heading2"/>
      </w:pPr>
      <w:r>
        <w:rPr>
          <w:rFonts w:ascii="黑体" w:hAnsi="黑体" w:eastAsia="黑体"/>
          <w:b/>
          <w:sz w:val="28"/>
        </w:rPr>
        <w:t>5.2 施工现场风险源辨识与管控措施</w:t>
      </w:r>
    </w:p>
    <w:p>
      <w:pPr>
        <w:spacing w:after="120" w:lineRule="exact" w:line="520"/>
        <w:ind w:firstLine="560"/>
      </w:pPr>
      <w:r>
        <w:rPr>
          <w:rFonts w:ascii="宋体" w:hAnsi="宋体" w:eastAsia="宋体"/>
          <w:sz w:val="28"/>
        </w:rPr>
        <w:t>我方针对施工现场风险源实施动态辨识与分级管控，重点围绕沟槽开挖边坡失稳、临时用电漏电、机械伤害等高频风险点，制定专项防护方案。通过每日班前安全交底、作业区域警示标识设置、设备操作持证上岗及专职安全员巡查制度，实现风险早发现、早预警、早处置。对阀门井施工、管道焊接等高风险工序实行旁站监督，确保作业过程受控。</w:t>
      </w:r>
    </w:p>
    <w:p>
      <w:pPr>
        <w:pStyle w:val="Heading3"/>
      </w:pPr>
      <w:r>
        <w:rPr>
          <w:rFonts w:ascii="黑体" w:hAnsi="黑体" w:eastAsia="黑体"/>
          <w:b w:val="0"/>
          <w:sz w:val="26"/>
        </w:rPr>
        <w:t>5.2.1 管道沟槽开挖边坡稳定性防护方案</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进行沟槽开挖与地基处理，确保基础承载力满足设计要求；沟槽开挖宽度按管径加工作面确定，边坡根据土质条件采取放坡或支护措施，防止塌方风险。对于地质松软段落，视现场情况选用钢板桩或喷锚支护方式加强稳定性。</w:t>
      </w:r>
    </w:p>
    <w:p>
      <w:pPr>
        <w:spacing w:after="120" w:lineRule="exact" w:line="520"/>
        <w:ind w:firstLine="560"/>
      </w:pPr>
      <w:r>
        <w:rPr>
          <w:rFonts w:ascii="宋体" w:hAnsi="宋体" w:eastAsia="宋体"/>
          <w:sz w:val="28"/>
        </w:rPr>
        <w:t>(1) 管道安装过程中，每段管道铺设完成后立即进行坡度复核与接口密封性检测，使用专用卡具固定管节并控制高程误差不超过±5mm，接口处采用热熔对接工艺，保证焊接强度不低于母材的90%。</w:t>
      </w:r>
    </w:p>
    <w:p>
      <w:pPr>
        <w:spacing w:after="120" w:lineRule="exact" w:line="520"/>
        <w:ind w:firstLine="560"/>
      </w:pPr>
      <w:r>
        <w:rPr>
          <w:rFonts w:ascii="宋体" w:hAnsi="宋体" w:eastAsia="宋体"/>
          <w:sz w:val="28"/>
        </w:rPr>
        <w:t>(2) 对于穿越道路、农田等特殊地段，优先采用定向钻进或顶管法施工，施工前对地下管线进行探明，并设置警示标识与临时防护围挡，避免扰动既有设施。</w:t>
      </w:r>
    </w:p>
    <w:p>
      <w:pPr>
        <w:spacing w:after="120" w:lineRule="exact" w:line="520"/>
        <w:ind w:firstLine="560"/>
      </w:pPr>
      <w:r>
        <w:rPr>
          <w:rFonts w:ascii="宋体" w:hAnsi="宋体" w:eastAsia="宋体"/>
          <w:sz w:val="28"/>
        </w:rPr>
        <w:t>(3) 回填作业分层压实，每层厚度控制在30cm以内，压实度达到0.95以上，关键部位如阀门井周边采用人工夯实结合小型振动夯机辅助，确保密实均匀，杜绝空鼓现象。</w:t>
      </w:r>
    </w:p>
    <w:p>
      <w:pPr>
        <w:spacing w:after="120" w:lineRule="exact" w:line="520"/>
        <w:ind w:firstLine="560"/>
      </w:pPr>
      <w:r>
        <w:rPr>
          <w:rFonts w:ascii="宋体" w:hAnsi="宋体" w:eastAsia="宋体"/>
          <w:sz w:val="28"/>
        </w:rPr>
        <w:t>我方配置满足峰值强度与关键线路需要的机械组合，包括挖掘机、吊车、焊机、检测仪器等设备，按工况与设计要求选配相应规格与数量，保障各工序连续高效推进。劳动力投入实行动态管理，依据施工阶段合理调配土建、安装、测量等专业班组，关键岗位人员持证上岗，保持技术力量稳定可靠。</w:t>
      </w:r>
    </w:p>
    <w:p>
      <w:pPr>
        <w:spacing w:after="120" w:lineRule="exact" w:line="520"/>
        <w:ind w:firstLine="560"/>
      </w:pPr>
      <w:r>
        <w:rPr>
          <w:rFonts w:ascii="宋体" w:hAnsi="宋体" w:eastAsia="宋体"/>
          <w:sz w:val="28"/>
        </w:rPr>
        <w:t>进度计划以招标工期内划分准备、主体、收尾三个阶段，设置开工至竣工的关键里程碑节点，重点控制干管敷设、支管并行施工及阀门井同步建设节奏，通过流水作业与交叉作业协调机制提升整体效率。针对青海地区雨季施工特点，提前制定防雨方案，配备抽水泵、彩条布、挡水堤等应急物资，减少不利天气影响。</w:t>
      </w:r>
    </w:p>
    <w:p>
      <w:pPr>
        <w:spacing w:after="120" w:lineRule="exact" w:line="520"/>
        <w:ind w:firstLine="560"/>
      </w:pPr>
      <w:r>
        <w:rPr>
          <w:rFonts w:ascii="宋体" w:hAnsi="宋体" w:eastAsia="宋体"/>
          <w:sz w:val="28"/>
        </w:rPr>
        <w:t>质量控制贯穿全过程，严格执行材料进场检验制度，所有管材、阀门井构件均提供出厂合格证与第三方检测报告，符合《生活饮用水卫生标准》（GB5749）要求。隐蔽工程实施影像资料留存与旁站监理制度，做到过程可追溯、结果可验证。安全文明施工方面，落实全员安全生产责任制，施工现场设立专职安全员每日巡查，对沟槽边坡、用电设备、高空作业等风险源实施动态管控，杜绝重大事故发生。</w:t>
      </w:r>
    </w:p>
    <w:p>
      <w:pPr>
        <w:pStyle w:val="Heading3"/>
      </w:pPr>
      <w:r>
        <w:rPr>
          <w:rFonts w:ascii="黑体" w:hAnsi="黑体" w:eastAsia="黑体"/>
          <w:b w:val="0"/>
          <w:sz w:val="26"/>
        </w:rPr>
        <w:t>5.2.2 阀门井施工临时用电专项安全管理</w:t>
      </w:r>
    </w:p>
    <w:p>
      <w:pPr>
        <w:spacing w:after="120" w:lineRule="exact" w:line="520"/>
        <w:ind w:firstLine="560"/>
      </w:pPr>
      <w:r>
        <w:rPr>
          <w:rFonts w:ascii="宋体" w:hAnsi="宋体" w:eastAsia="宋体"/>
          <w:sz w:val="28"/>
        </w:rPr>
        <w:t>我方针对本工程特点，制定如下施工组织设计技术章节内容，涵盖项目重难点分析、重要分部工程专项方案及关键控制措施，确保在214日历天内高质量完成全部建设任务。</w:t>
      </w:r>
    </w:p>
    <w:p>
      <w:pPr>
        <w:spacing w:after="120" w:lineRule="exact" w:line="520"/>
        <w:ind w:firstLine="560"/>
      </w:pPr>
      <w:r>
        <w:rPr>
          <w:rFonts w:ascii="宋体" w:hAnsi="宋体" w:eastAsia="宋体"/>
          <w:sz w:val="28"/>
        </w:rPr>
        <w:t>本工程涉及配水干管3.75km、支管6.74km、入户管14.97km及阀门井655座，线路长、分布广、作业面分散，施工过程中需统筹考虑地形变化、季节降雨影响与多工种交叉作业协调问题。其中，管道沟槽开挖深度普遍达1.2～2.0m，局部存在软弱土层或地下水扰动风险；PE管材敷设对坡度控制要求高，接口密封性直接影响通水后运行安全；同时，因东庄村与上庄村同步推进，劳动力与设备调配难度大，必须建立动态资源配置机制以保障进度不滞后。</w:t>
      </w:r>
    </w:p>
    <w:p>
      <w:pPr>
        <w:spacing w:after="120" w:lineRule="exact" w:line="520"/>
        <w:ind w:firstLine="560"/>
      </w:pPr>
      <w:r>
        <w:rPr>
          <w:rFonts w:ascii="宋体" w:hAnsi="宋体" w:eastAsia="宋体"/>
          <w:sz w:val="28"/>
        </w:rPr>
        <w:t>(1) 配水干管铺设为本项目核心控制线，其质量直接决定整个供水系统的稳定性。我方拟采用“分段流水+机械配合”模式组织施工：先进行测量放线定位，再按每500m划分为一个作业单元，依次实施土方开挖、基础处理、管道铺设、回填压实等工序。沟槽边坡根据地质条件采取1:0.75至1:1.25放坡比例，并设置临时排水沟防止雨水积聚；若遇软基段落，则提前进行换填碎石垫层并压实至设计压实度（≥93%），确保承载力满足规范要求。管道安装时严格控制坡度偏差（≤±5‰），使用水准仪逐段复核标高，接口处采用热熔焊接工艺，焊缝冷却后进行气密性试验，符合GB50268规定方可进入下一道工序。</w:t>
      </w:r>
    </w:p>
    <w:p>
      <w:pPr>
        <w:spacing w:after="120" w:lineRule="exact" w:line="520"/>
        <w:ind w:firstLine="560"/>
      </w:pPr>
      <w:r>
        <w:rPr>
          <w:rFonts w:ascii="宋体" w:hAnsi="宋体" w:eastAsia="宋体"/>
          <w:sz w:val="28"/>
        </w:rPr>
        <w:t>(2) 支管与入户管施工具有点多面广、小口径管材易破损等特点，我方将实行“区域化分片包干+标准化作业流程”管理方式。每片区配置专人负责材料运输、布管和连接，避免野蛮装卸造成损伤；对于DN32以下PE管材，在运输中采用专用托架固定，现场堆放高度不超过1.5m，远离高温源并覆盖防雨布。焊接前进行试焊验证，确认温度曲线稳定后再批量操作，每次焊接完成后立即标记编号并留存影像资料，便于追溯责任。所有接口均按标准执行外观检查、拉拔测试及压力检测三项程序，杜绝渗漏隐患。</w:t>
      </w:r>
    </w:p>
    <w:p>
      <w:pPr>
        <w:spacing w:after="120" w:lineRule="exact" w:line="520"/>
        <w:ind w:firstLine="560"/>
      </w:pPr>
      <w:r>
        <w:rPr>
          <w:rFonts w:ascii="宋体" w:hAnsi="宋体" w:eastAsia="宋体"/>
          <w:sz w:val="28"/>
        </w:rPr>
        <w:t>(3) 阀门井作为管网节点控制设施，其结构强度和抗沉降能力尤为关键。我方拟选用预制装配式井体结合现浇混凝土基础的方式建造，井体尺寸依据实际功能需求调整（如1.5×1.5×2m为主型），钢筋绑扎前由质检员核对型号规格是否一致，模板拼缝严密无错台，混凝土浇筑分层振捣均匀，养护时间不少于7天。地基处理方面，若遇粉质黏土或湿陷性黄土，则增加砂砾垫层厚度至30cm以上，并加设塑料排水板导流降水，降低地基变形速率。井盖安装完成后开展闭水试验，确保无渗漏现象发生。</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针对雨季施工带来的不确定性，我方已编制《雨季专项施工预案》，明确每日天气预报跟踪制度，一旦预测有中到大雨，即暂停沟槽开挖作业，优先加固已成型边坡并启用抽水泵组排除积水。此外，设立应急小组24小时值守，配备移动式发电机、备用电源电缆、防水沙袋等物资，确保突发状况下能迅速响应。施工期间持续监测地下水位波动情况，若发现异常上升趋势，立即启动围堰抽排系统，防止基坑坍塌事故发生。</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焊接缺陷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试焊验证+全程旁站</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返工补焊</w:t>
            </w:r>
          </w:p>
        </w:tc>
      </w:tr>
    </w:tbl>
    <w:p>
      <w:pPr>
        <w:spacing w:after="120"/>
      </w:pPr>
    </w:p>
    <w:p>
      <w:pPr>
        <w:spacing w:after="120" w:lineRule="exact" w:line="520"/>
        <w:ind w:firstLine="560"/>
      </w:pPr>
      <w:r>
        <w:rPr>
          <w:rFonts w:ascii="宋体" w:hAnsi="宋体" w:eastAsia="宋体"/>
          <w:sz w:val="28"/>
        </w:rPr>
        <w:t>本工程属于农村饮水安全保障类项目，水质达标是验收的核心指标之一。我方将在管道安装完成后组织三次冲洗消毒作业，首次用清水高速冲刷管壁去除杂质，第二次加入次氯酸钠溶液浸泡24小时以上，第三次再次冲洗直至出水浊度小于1NTU、余氯不低于0.3mg/L。全过程由第三方检测机构参与监督，出具合格报告后方可移交使用。同时，在各村庄末端设置水质采样点，定期取样送检，确保出厂水、末梢水均达到GB5749标准。</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承诺严格执行国家现行水利施工规范，包括但不限于《给水排水管道工程施工及验收规范》（GB50268）、《生活饮用水卫生标准》（GB5749）以及青海省地方相关技术指引，所有进场材料均提供出厂合格证及第三方检测报告，未经检验不得投入使用。关键工序实行“三检制”——自检、互检、专检相结合，每道工序完成后由监理工程师签字确认后方可进入下一环节。通过上述系统化的技术方案与精细化的管控措施，切实保障工程质量、安全与工期目标全面实现。</w:t>
      </w:r>
    </w:p>
    <w:p>
      <w:pPr>
        <w:pStyle w:val="Heading2"/>
      </w:pPr>
      <w:r>
        <w:rPr>
          <w:rFonts w:ascii="黑体" w:hAnsi="黑体" w:eastAsia="黑体"/>
          <w:b/>
          <w:sz w:val="28"/>
        </w:rPr>
        <w:t>5.3 应急预案与演练机制</w:t>
      </w:r>
    </w:p>
    <w:p>
      <w:pPr>
        <w:spacing w:after="120" w:lineRule="exact" w:line="520"/>
        <w:ind w:firstLine="560"/>
      </w:pPr>
      <w:r>
        <w:rPr>
          <w:rFonts w:ascii="宋体" w:hAnsi="宋体" w:eastAsia="宋体"/>
          <w:sz w:val="28"/>
        </w:rPr>
        <w:t>我方针对本工程特点，建立分级响应、快速处置的应急预案体系，明确触电、机械伤害、沟槽坍塌等常见事故的应急流程与责任人分工，确保突发情况第一时间控制风险、减少损失。演练机制按月开展实战化模拟训练，提升全员应急处置能力，保障施工安全可控。</w:t>
      </w:r>
    </w:p>
    <w:p>
      <w:pPr>
        <w:pStyle w:val="Heading3"/>
      </w:pPr>
      <w:r>
        <w:rPr>
          <w:rFonts w:ascii="黑体" w:hAnsi="黑体" w:eastAsia="黑体"/>
          <w:b w:val="0"/>
          <w:sz w:val="26"/>
        </w:rPr>
        <w:t>5.3.1 触电、机械伤害等常见事故应急处置流程</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进行沟槽开挖与地基处理，确保基础承载力满足设计要求；沟槽开挖宽度根据管径和埋深按规范放坡，边坡稳定性通过土体物理力学参数评估后确定支护形式，视地质条件选用钢板桩或喷锚支护方式保障安全。</w:t>
      </w:r>
    </w:p>
    <w:p>
      <w:pPr>
        <w:spacing w:after="120" w:lineRule="exact" w:line="520"/>
        <w:ind w:firstLine="560"/>
      </w:pPr>
      <w:r>
        <w:rPr>
          <w:rFonts w:ascii="宋体" w:hAnsi="宋体" w:eastAsia="宋体"/>
          <w:sz w:val="28"/>
        </w:rPr>
        <w:t>(1) 管道安装阶段实行分段流水作业，每段长度控制在300m以内，便于质量检查与通水试验；接口采用热熔对接工艺，严格执行加热温度、压力与冷却时间参数，保证熔接强度不低于母材的95%。焊接完成后立即进行外观检验和气密性测试，合格后再进入下一道工序。(2) 坡度控制以测量仪器复核为主，结合水准仪辅助校准，确保管道纵向坡度符合设计要求（最小坡度不小于0.3%），避免局部积水影响供水效率。(3) 回填作业分层压实，每层厚度不超过30cm，使用小型振动夯机逐层夯实至设计压实度，杜绝超厚回填导致沉降变形。</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为应对雨季施工带来的不利影响，我方提前编制专项防雨方案，合理安排工期节点，避开强降雨时段集中作业。施工现场设置临时排水沟渠与集水井，配备抽水泵组用于及时排除积水，防止基坑浸泡软化；同时加强原材料堆放区覆盖防护，避免PE管材受潮变形或污染。对于已铺设管道采取临时封堵措施，防止雨水倒灌造成内壁污染。</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熔接不当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工艺培训+过程旁站</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返工重接</w:t>
            </w:r>
          </w:p>
        </w:tc>
      </w:tr>
    </w:tbl>
    <w:p>
      <w:pPr>
        <w:spacing w:after="120"/>
      </w:pP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其数量与型号按工况与设计要求选配相应规格与数量，确保各工序连续高效推进。劳动力投入依据施工进度动态调整，保持关键岗位持证齐备，特别是电工、焊工、测量员等特种作业人员均具备相应资格证书并经岗前培训考核合格方可上岗。</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扰动原则指导现场作业，明确施工区域分区防护责任，落实临时堆土场覆盖、边坡稳定支护及植被恢复措施，确保雨季施工期间无泥沙入河、无扬尘污染。通过标准化洒水降尘、废弃物分类处置和噪声时段控制，实现绿色施工闭环管理，保障项目周边生态环境不受影响。</w:t>
      </w:r>
    </w:p>
    <w:p>
      <w:pPr>
        <w:pStyle w:val="Heading2"/>
      </w:pPr>
      <w:r>
        <w:rPr>
          <w:rFonts w:ascii="黑体" w:hAnsi="黑体" w:eastAsia="黑体"/>
          <w:b/>
          <w:sz w:val="28"/>
        </w:rPr>
        <w:t>6.1 水土保持专项方案编制与实施机制</w:t>
      </w:r>
    </w:p>
    <w:p>
      <w:pPr>
        <w:spacing w:after="120" w:lineRule="exact" w:line="520"/>
        <w:ind w:firstLine="560"/>
      </w:pPr>
      <w:r>
        <w:rPr>
          <w:rFonts w:ascii="宋体" w:hAnsi="宋体" w:eastAsia="宋体"/>
          <w:sz w:val="28"/>
        </w:rPr>
        <w:t>我方针对本工程特点，制定水土保持专项方案，重点围绕施工区域分区管控、临时堆土防护与植被恢复三方面开展全过程管理。通过科学布设拦挡设施、规范开挖边坡支护、落实洒水降尘措施，有效控制因管道沟槽开挖引发的水土流失风险。同时建立动态巡查机制，确保施工期间地表径流不扰动周边农田及生态敏感区，实现工程建设与环境保护同步推进。</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施工准备期以现场踏勘、测量放线、材料报验及人员设备进场为核心任务。我方将依据地形条件合理划分作业面，对3.75 km配水干管、6.74 km支管和14.97 km入户管实施分段流水作业，确保各区域同步推进且互不干扰。同时，在开工前完成所有专项施工方案编制与专家论证工作，包括管道沟槽开挖支护、顶管穿越公路段防护、雨季施工专项预案等，满足规范及建设单位对质量安全的刚性约束。</w:t>
      </w:r>
    </w:p>
    <w:p>
      <w:pPr>
        <w:spacing w:after="120" w:lineRule="exact" w:line="520"/>
        <w:ind w:firstLine="560"/>
      </w:pPr>
      <w:r>
        <w:rPr>
          <w:rFonts w:ascii="宋体" w:hAnsi="宋体" w:eastAsia="宋体"/>
          <w:sz w:val="28"/>
        </w:rPr>
        <w:t>主体施工阶段重点控制PE管材铺设质量与接口密封性能。我方采用“人工配合机械”方式进行土方开挖，沟槽边坡按1:0.75比例放坡并设置临时排水沟，防止雨水浸泡导致基坑失稳；管道敷设时严格控制坡度偏差不超过±2‰，使用水平仪逐段校核，并通过闭水试验验证接口严密性。对于阀门井结构，统一采用预制拼装工艺，钢筋绑扎完成后进行隐蔽验收，混凝土浇筑前完成模板加固与预埋件定位，确保井体垂直度误差小于5mm，强度等级达到C25W6F200标准。焊接作业严格执行《给水排水管道工程施工及验收规范》（GB50268），每道焊口均做X射线探伤检测，不合格焊缝立即返工重焊。</w:t>
      </w:r>
    </w:p>
    <w:p>
      <w:pPr>
        <w:spacing w:after="120" w:lineRule="exact" w:line="520"/>
        <w:ind w:firstLine="560"/>
      </w:pPr>
      <w:r>
        <w:rPr>
          <w:rFonts w:ascii="宋体" w:hAnsi="宋体" w:eastAsia="宋体"/>
          <w:sz w:val="28"/>
        </w:rPr>
        <w:t>为应对青海地区夏季多雨带来的不利影响，我方建立三级降水预警机制：日常巡查发现积水立即启动抽排；连续降雨超过3天进入二级响应，暂停深基坑作业并增设挡水围堰；若遇暴雨橙色预警则全面停工，转移高风险区域人员至安全地带。同时，提前储备防洪沙袋、水泵、应急照明灯等物资，确保突发情况能第一时间响应处置。此外，我方在施工现场布设沉降观测点，每日记录数据并与历史值比对，一旦出现异常变化即刻采取注浆加固或临时支撑措施，避免因地基沉降引发管道变形或断裂。</w:t>
      </w:r>
    </w:p>
    <w:p>
      <w:pPr>
        <w:spacing w:after="120" w:lineRule="exact" w:line="520"/>
        <w:ind w:firstLine="560"/>
      </w:pPr>
      <w:r>
        <w:rPr>
          <w:rFonts w:ascii="宋体" w:hAnsi="宋体" w:eastAsia="宋体"/>
          <w:sz w:val="28"/>
        </w:rPr>
        <w:t>关键工序质量控制方面，我方实行“三检制”与影像资料留存制度。每一道工序完成后由班组自检、项目部复检、监理终检三方签字确认，形成闭环管理；重要节点如管道试压、回填压实度检测、水质化验等均留存高清照片与视频资料，作为竣工档案组成部分。特别是入户管安装环节，我方采用“定尺切割+集中预制+现场组装”的方式减少破损率，所有管材运输过程中用软质垫层隔离保护，杜绝划伤或弯折现象发生。</w:t>
      </w:r>
    </w:p>
    <w:p>
      <w:pPr>
        <w:spacing w:after="120" w:lineRule="exact" w:line="520"/>
        <w:ind w:firstLine="560"/>
      </w:pPr>
      <w:r>
        <w:rPr>
          <w:rFonts w:ascii="宋体" w:hAnsi="宋体" w:eastAsia="宋体"/>
          <w:sz w:val="28"/>
        </w:rPr>
        <w:t>安全生产管理贯穿全过程，我方设立专职安全员负责日常巡检与隐患排查，重点防范机械伤害、触电事故和高空坠落风险。沟槽作业区设置硬质围挡与警示标识，夜间施工配备足够照明设备；临时用电系统实行TN-S接零保护，配电箱加锁管理，电工持证上岗定期检查线路绝缘状况。每月组织不少于两次应急演练，模拟火灾疏散、触电急救、坍塌救援等场景，提升全员应急处置能力。一旦发生安全事故，立即启动应急预案，优先抢救伤员并上报主管部门，事后开展根本原因分析，落实整改闭环。</w:t>
      </w:r>
    </w:p>
    <w:p>
      <w:pPr>
        <w:spacing w:after="120" w:lineRule="exact" w:line="520"/>
        <w:ind w:firstLine="560"/>
      </w:pPr>
      <w:r>
        <w:rPr>
          <w:rFonts w:ascii="宋体" w:hAnsi="宋体" w:eastAsia="宋体"/>
          <w:sz w:val="28"/>
        </w:rPr>
        <w:t>本工程共涉及655座阀门井建设，我方拟采用模块化施工法，先完成标准化模板制作与钢筋加工，再分批投入人力进行井体砌筑与抹灰作业。每个井位设专人跟踪进度，确保钢筋间距、混凝土振捣密实度、防水砂浆厚度均符合设计要求。对于穿越光缆、燃气管线地段，我方将联合相关单位召开协调会，明确交叉作业流程与责任边界，避免误操作造成第三方设施损坏。施工期间持续监测地下水位变化，必要时设置轻型井点降水装置，保障基坑稳定性。</w:t>
      </w:r>
    </w:p>
    <w:p>
      <w:pPr>
        <w:spacing w:after="120" w:lineRule="exact" w:line="520"/>
        <w:ind w:firstLine="560"/>
      </w:pPr>
      <w:r>
        <w:rPr>
          <w:rFonts w:ascii="宋体" w:hAnsi="宋体" w:eastAsia="宋体"/>
          <w:sz w:val="28"/>
        </w:rPr>
        <w:t>资源配置上，我方配置满足峰值强度与关键线路需要的机械组合，挖掘机、吊车、焊机等设备按工况与设计要求选配相应规格与数量，保证流水作业效率最大化。劳动力投入根据施工阶段动态调整，高峰期安排不少于30人的专业队伍轮班作业，关键岗位如测量员、质检员、焊工均持证上岗，确保施工质量与安全双达标。材料供应方面，主要管材、水泥、钢筋等均由具备资质的供应商直供，进场后及时取样送检，合格方可投入使用，杜绝劣质产品流入现场。</w:t>
      </w:r>
    </w:p>
    <w:p>
      <w:pPr>
        <w:spacing w:after="120" w:lineRule="exact" w:line="520"/>
        <w:ind w:firstLine="560"/>
      </w:pPr>
      <w:r>
        <w:rPr>
          <w:rFonts w:ascii="宋体" w:hAnsi="宋体" w:eastAsia="宋体"/>
          <w:sz w:val="28"/>
        </w:rPr>
        <w:t>项目风险预测与防范体系覆盖地质、气候、技术、管理四大维度。除上述降水与基坑风险外，还识别出原材料波动、工期压缩、村民阻工等潜在问题，分别制定对应策略：建立本地材料供应商备选库，预防价格波动影响成本控制；优化施工组织计划，预留至少10%缓冲时间应对不可预见延误；主动对接村委会开展政策宣讲，争取群众理解和支持。所有风险均纳入周例会讨论范畴，形成“识别—评估—应对—反馈”闭环机制，实现全过程可控可追溯。</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材料短缺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供应链中断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备用供应商+库存预警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启动替代采购</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工期延误</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气候异常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动态调整计划+资源调配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加班赶工+夜间施工</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6.1.2 临时堆土场防护与植被恢复措施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共计25.46公里管网系统的分段推进需求，采用“先主干后分支、同步实施多区域平行作业”的策略，确保关键线路不受阻滞。</w:t>
      </w:r>
    </w:p>
    <w:p>
      <w:pPr>
        <w:spacing w:after="120" w:lineRule="exact" w:line="520"/>
        <w:ind w:firstLine="560"/>
      </w:pPr>
      <w:r>
        <w:rPr>
          <w:rFonts w:ascii="宋体" w:hAnsi="宋体" w:eastAsia="宋体"/>
          <w:sz w:val="28"/>
        </w:rPr>
        <w:t>(1) 管道敷设工艺以PE100级管材为主，沟槽开挖按设计坡比进行，遇软弱地基时采取换填碎石或砂砾垫层处理，压实度满足规范要求；接口焊接采用热熔对接方式，每道焊口均经无损检测合格后方可回填，杜绝渗漏隐患。(2) 阀门井布设依据管线节点密度和地形条件优化布局，优先选用预制装配式结构，减少现场湿作业强度，井体混凝土强度等级不低于C25W6F200，钢筋绑扎符合构造要求并设置抗浮锚杆。(3) 分段施工过程中实行每日测量复核制度，对埋深、坡度、高程等关键参数实时监控，防止因误差累积导致排水不畅或应力集中。</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SDR17.6型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N3级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标高控制</w:t>
            </w:r>
          </w:p>
        </w:tc>
      </w:tr>
    </w:tbl>
    <w:p>
      <w:pPr>
        <w:spacing w:after="120"/>
      </w:pPr>
    </w:p>
    <w:p>
      <w:pPr>
        <w:spacing w:after="120" w:lineRule="exact" w:line="520"/>
        <w:ind w:firstLine="560"/>
      </w:pPr>
      <w:r>
        <w:rPr>
          <w:rFonts w:ascii="宋体" w:hAnsi="宋体" w:eastAsia="宋体"/>
          <w:sz w:val="28"/>
        </w:rPr>
        <w:t>为应对青海地区雨季施工影响，我方将在施工准备期即完成临时排水系统布置，并在各作业面配置抽水泵组，确保沟槽内积水及时排除。同时建立地下水位动态监测机制，一旦发现异常上升趋势立即启动应急降水措施，避免基坑坍塌风险。</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劳动力配置方面，我方根据施工阶段特点动态调整人员结构：准备阶段配备测量员、技术员共6人，主体施工高峰期增至土建工20人、安装工10人，收尾阶段逐步缩减至10人左右，始终保持关键岗位持证上岗率100%，保障工序衔接顺畅。资源配置坚持“按峰值强度配置、按进度节奏调配”原则，机械组合满足流水作业需要，杜绝窝工浪费现象。</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3"/>
      </w:pPr>
      <w:r>
        <w:rPr>
          <w:rFonts w:ascii="黑体" w:hAnsi="黑体" w:eastAsia="黑体"/>
          <w:b w:val="0"/>
          <w:sz w:val="26"/>
        </w:rPr>
        <w:t>6.1.3 管道沟槽开挖边坡稳定性保护措施</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方案。配水干管、支管及入户管均采用PE100级聚乙烯管材，按设计结构形式与埋深条件进行分段敷设，沟槽开挖前完成测量放线定位，确保管线坡度符合设计要求，避免低洼积水现象。针对不同地质条件，视现场情况选用适宜的沟槽支护方式，如土质较好地段采用直槽开挖并设置临时排水沟，软弱地层则采取钢板桩或喷锚支护措施保障边坡稳定。</w:t>
      </w:r>
    </w:p>
    <w:p>
      <w:pPr>
        <w:spacing w:after="120" w:lineRule="exact" w:line="520"/>
        <w:ind w:firstLine="560"/>
      </w:pPr>
      <w:r>
        <w:rPr>
          <w:rFonts w:ascii="宋体" w:hAnsi="宋体" w:eastAsia="宋体"/>
          <w:sz w:val="28"/>
        </w:rPr>
        <w:t>(1) 管道焊接接口密封性控制方面，我方将执行双人操作制，一人施焊、一人监护，使用热熔对接工艺时严格控制加热温度与时间参数，保证熔接面充分融合；焊缝完成后立即进行外观检查和气密试验，不合格部位坚决返工处理，杜绝渗漏隐患。(2) 对于阀门井布设，根据地形高差和用户分布优化点位布局，优先考虑便于检修且不影响交通的位置，井体采用C25混凝土浇筑成型，钢筋绑扎前完成模板支设，振捣密实后及时养护，防止裂缝产生。(3) 回填作业须分层夯实，每层厚度不超过30cm，并通过环刀法检测压实度，确保达到设计要求的95%以上，特别注意靠近管道两侧区域人工回填，避免机械碾压造成损伤。</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符合设计坡度值</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劳动力按施工阶段动态投入并保持关键岗位持证齐备，重点加强雨季施工期间的安全防护与进度保障。若遇连续降雨影响沟槽稳定性，立即启动应急响应机制，暂停开挖作业并增设降水井和临时挡水墙，待地下水位下降至安全标高后再恢复施工，切实保障工程质量与人员安全。</w:t>
      </w:r>
    </w:p>
    <w:p>
      <w:pPr>
        <w:pStyle w:val="Heading2"/>
      </w:pPr>
      <w:r>
        <w:rPr>
          <w:rFonts w:ascii="黑体" w:hAnsi="黑体" w:eastAsia="黑体"/>
          <w:b/>
          <w:sz w:val="28"/>
        </w:rPr>
        <w:t>6.2 环境保护控制措施体系</w:t>
      </w:r>
    </w:p>
    <w:p>
      <w:pPr>
        <w:spacing w:after="120" w:lineRule="exact" w:line="520"/>
        <w:ind w:firstLine="560"/>
      </w:pPr>
      <w:r>
        <w:rPr>
          <w:rFonts w:ascii="宋体" w:hAnsi="宋体" w:eastAsia="宋体"/>
          <w:sz w:val="28"/>
        </w:rPr>
        <w:t>我方在本章中聚焦施工全过程的环保控制，围绕扬尘、噪声、废弃物及水土保持四大核心环节制定可执行措施。针对青海地区雨季多发特点，明确临时堆土场防冲刷、边坡防护与植被恢复流程，落实洒水降尘、时段管控和分类处置制度，确保施工活动对周边环境影响最小化。</w:t>
      </w:r>
    </w:p>
    <w:p>
      <w:pPr>
        <w:pStyle w:val="Heading3"/>
      </w:pPr>
      <w:r>
        <w:rPr>
          <w:rFonts w:ascii="黑体" w:hAnsi="黑体" w:eastAsia="黑体"/>
          <w:b w:val="0"/>
          <w:sz w:val="26"/>
        </w:rPr>
        <w:t>6.2.1 施工扬尘治理与洒水降尘制度</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工艺流程。配水干管、支管及入户管均采用PE100级聚乙烯管材，敷设前进行沟槽开挖与地基处理，确保基础承载力满足设计要求；沟槽开挖宽度按管径加工作面确定，边坡根据土质条件采取放坡或支护措施，防止塌方风险。管道安装时严格执行坡度控制标准，利用水准仪和坡度尺复核每段高程，保证水流顺畅无滞留。接口采用热熔连接方式，操作人员持证上岗，焊接完成后进行外观检查与气密性试验，杜绝渗漏隐患。</w:t>
      </w:r>
    </w:p>
    <w:p>
      <w:pPr>
        <w:spacing w:after="120" w:lineRule="exact" w:line="520"/>
        <w:ind w:firstLine="560"/>
      </w:pPr>
      <w:r>
        <w:rPr>
          <w:rFonts w:ascii="宋体" w:hAnsi="宋体" w:eastAsia="宋体"/>
          <w:sz w:val="28"/>
        </w:rPr>
        <w:t>针对阀门井建设，我方将根据地质情况选择明挖或顶进施工方案，井体结构混凝土强度等级不低于C25，抗渗等级W6，钢筋保护层厚度不小于30mm，模板支撑系统稳固可靠，防止跑模现象发生。井内抹灰层采用防水砂浆，厚度20mm，分两次成活，确保密封性能良好。对于穿越公路、农田等特殊地段，提前编制专项防护方案，设置临时支墩或套管保护，避免扰动周边环境。</w:t>
      </w:r>
    </w:p>
    <w:p>
      <w:pPr>
        <w:spacing w:after="120" w:lineRule="exact" w:line="520"/>
        <w:ind w:firstLine="560"/>
      </w:pPr>
      <w:r>
        <w:rPr>
          <w:rFonts w:ascii="宋体" w:hAnsi="宋体" w:eastAsia="宋体"/>
          <w:sz w:val="28"/>
        </w:rPr>
        <w:t>为保障工期目标实现，我方实行“三班倒”轮换作业机制，在招标工期内合理划分施工准备期、主体施工期与收尾阶段，并设置关键节点里程碑，如：第4周完成测量放线与材料进场，第12周完成主干管铺设，第18周实现全线贯通试压。资源配置上，配置满足峰值强度与关键线路需要的机械组合，包括挖掘机、吊车、焊机、检测仪器等设备，劳动力按施工阶段动态投入并保持关键岗位持证齐备，确保各工序无缝衔接。</w:t>
      </w:r>
    </w:p>
    <w:p>
      <w:pPr>
        <w:spacing w:after="120" w:lineRule="exact" w:line="520"/>
        <w:ind w:firstLine="560"/>
      </w:pPr>
      <w:r>
        <w:rPr>
          <w:rFonts w:ascii="宋体" w:hAnsi="宋体" w:eastAsia="宋体"/>
          <w:sz w:val="28"/>
        </w:rPr>
        <w:t>质量控制方面，建立三级自检制度，即班组初检、专职质检员复检、项目技术负责人终检，所有隐蔽工程均留存影像资料备查。材料进场执行“双控”机制，除提供出厂合格证外，还须现场抽样送检，符合国家生活饮用水卫生标准（GB5749）方可使用。安全文明施工贯穿全过程，重点加强沟槽边坡监测、临时用电管理与扬尘治理，落实洒水降尘制度，每日不少于三次喷淋作业，施工现场围挡封闭率达100%，做到绿色施工。</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6.2.2 废弃物分类收集与合规处置流程</w:t>
      </w:r>
    </w:p>
    <w:p>
      <w:pPr>
        <w:spacing w:after="120" w:lineRule="exact" w:line="520"/>
        <w:ind w:firstLine="560"/>
      </w:pPr>
      <w:r>
        <w:rPr>
          <w:rFonts w:ascii="宋体" w:hAnsi="宋体" w:eastAsia="宋体"/>
          <w:sz w:val="28"/>
        </w:rPr>
        <w:t>我方在本工程中将严格遵循《给水排水管道工程施工及验收规范》（GB50268）要求，针对配水干管、支管及入户管敷设工艺制定分阶段施工方案。管道沟槽开挖采用机械与人工结合方式，依据地质条件选择适宜边坡系数，确保基坑稳定性；回填作业按设计要求分层夯实，每层厚度控制在30cm以内，并通过环刀法检测压实度，满足规范规定的90%以上密实度标准。</w:t>
      </w:r>
    </w:p>
    <w:p>
      <w:pPr>
        <w:spacing w:after="120" w:lineRule="exact" w:line="520"/>
        <w:ind w:firstLine="560"/>
      </w:pPr>
      <w:r>
        <w:rPr>
          <w:rFonts w:ascii="宋体" w:hAnsi="宋体" w:eastAsia="宋体"/>
          <w:sz w:val="28"/>
        </w:rPr>
        <w:t>对于PE管材的安装，我方采用热熔对接或电熔连接工艺，根据管径大小和现场环境灵活调整作业参数，接口处设置专用夹具固定，防止变形。焊接完成后立即进行外观检查与气压试验，压力值为工作压力的1.5倍，稳压时间不少于30分钟，合格后方可进入下一道工序。所有接口密封性均按GB50268第4.3.1条执行，确保无渗漏风险。</w:t>
      </w:r>
    </w:p>
    <w:p>
      <w:pPr>
        <w:spacing w:after="120" w:lineRule="exact" w:line="520"/>
        <w:ind w:firstLine="560"/>
      </w:pPr>
      <w:r>
        <w:rPr>
          <w:rFonts w:ascii="宋体" w:hAnsi="宋体" w:eastAsia="宋体"/>
          <w:sz w:val="28"/>
        </w:rPr>
        <w:t>阀门井布设按照图纸定位精确放样，先完成垫层浇筑再绑扎钢筋、支模，混凝土采用C25等级并掺入抗渗剂，振捣密实后及时养护。井体结构强度达到设计要求前禁止加载，且周边土方回填同步进行，避免不均匀沉降导致井体倾斜。若遇软弱地基，则视具体情况选用换填碎石或CFG桩加固处理，保障整体承载力。</w:t>
      </w:r>
    </w:p>
    <w:p>
      <w:pPr>
        <w:spacing w:after="120" w:lineRule="exact" w:line="520"/>
        <w:ind w:firstLine="560"/>
      </w:pPr>
      <w:r>
        <w:rPr>
          <w:rFonts w:ascii="宋体" w:hAnsi="宋体" w:eastAsia="宋体"/>
          <w:sz w:val="28"/>
        </w:rPr>
        <w:t>施工过程中实施全过程质量管控，建立隐蔽工程影像资料留存制度，关键节点如管道铺设、接口焊接、阀门安装等均需监理旁站确认。材料进场严格执行“三证齐全”查验机制，管材、阀门、井盖等主材必须提供出厂合格证与第三方检测报告，符合《生活饮用水卫生标准》（GB5749）方可投入使用。</w:t>
      </w:r>
    </w:p>
    <w:p>
      <w:pPr>
        <w:spacing w:after="120" w:lineRule="exact" w:line="520"/>
        <w:ind w:firstLine="560"/>
      </w:pPr>
      <w:r>
        <w:rPr>
          <w:rFonts w:ascii="宋体" w:hAnsi="宋体" w:eastAsia="宋体"/>
          <w:sz w:val="28"/>
        </w:rPr>
        <w:t>为应对青海地区雨季施工带来的不利影响，我方提前编制专项防雨措施，包括沟槽临时排水系统布置、堆土区覆盖防冲刷布、设备配备防雨罩等。同时优化资源配置，在工期紧张的情况下合理安排多区域平行作业，配置满足峰值强度需要的机械设备组合与劳动力动态投入计划，保证各分项工程进度可控、衔接顺畅。</w:t>
      </w:r>
    </w:p>
    <w:p>
      <w:pPr>
        <w:pStyle w:val="Heading3"/>
      </w:pPr>
      <w:r>
        <w:rPr>
          <w:rFonts w:ascii="黑体" w:hAnsi="黑体" w:eastAsia="黑体"/>
          <w:b w:val="0"/>
          <w:sz w:val="26"/>
        </w:rPr>
        <w:t>6.2.3 噪声控制措施（施工时段限制与隔声屏障设置）</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方案。配水干管、支管及入户管均采用PE100级聚乙烯管材，按设计结构形式与跨度条件布设，埋深满足冻土层以下0.8米且不低于1.2米，沟槽开挖后及时进行地基处理并铺设砂垫层，确保基础承载力符合规范规定。</w:t>
      </w:r>
    </w:p>
    <w:p>
      <w:pPr>
        <w:spacing w:after="120" w:lineRule="exact" w:line="520"/>
        <w:ind w:firstLine="560"/>
      </w:pPr>
      <w:r>
        <w:rPr>
          <w:rFonts w:ascii="宋体" w:hAnsi="宋体" w:eastAsia="宋体"/>
          <w:sz w:val="28"/>
        </w:rPr>
        <w:t>(1) 管道敷设工艺分为测量放线、沟槽开挖、基础处理、管道安装、接口密封、回填压实、试压冲洗等环节，其中接口焊接须由持证焊工操作，并执行“双人互检+第三方抽检”制度，保证焊缝质量达标；(2) 坡度控制通过全站仪精确测量与水准仪复核相结合方式实现，每段管道设置不少于3个测点，偏差不超过±5mm/m；(3) 回填作业分层夯实，每层厚度控制在30cm以内，压实度不低于90%，关键部位采用小型振动夯机辅助作业，防止扰动已安装管道。</w:t>
      </w:r>
    </w:p>
    <w:p>
      <w:pPr>
        <w:spacing w:after="120" w:lineRule="exact" w:line="520"/>
        <w:ind w:firstLine="560"/>
      </w:pPr>
      <w:r>
        <w:rPr>
          <w:rFonts w:ascii="宋体" w:hAnsi="宋体" w:eastAsia="宋体"/>
          <w:sz w:val="28"/>
        </w:rPr>
        <w:t>(4) 阀门井施工前完成地质勘察与地基承载力测试，视现场情况选用素混凝土垫层或碎石换填处理，钢筋绑扎完成后经隐蔽验收合格方可支模浇筑，模板选用定型钢模以提升成型精度，混凝土强度等级按设计要求执行，养护时间不少于7天；(5) 为应对雨季施工影响，我方将在各作业面周边设置临时排水沟渠，配备抽水泵组用于积水排除，同时对未及时回填的沟槽采取覆盖防雨布措施，保障作业连续性。</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准备期重点完成技术交底、材料进场检验、机械设备调试等工作，主体施工期按东庄村与上庄村分区推进，形成流水作业节奏，配置满足峰值强度与关键线路需要的机械组合与劳动力资源，动态调整投入计划以适应不同阶段施工需求。进度计划划分三个阶段：前期准备、主体施工、收尾清理，各阶段设置可控里程碑节点，确保在招标工期内顺利完成全部建设内容。</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围绕25.46公里管道敷设及655座阀门井建设任务，采用分段流水作业与区域平行推进相结合的施工组织模式，确保东庄村与上庄村同步实施、节点可控。以日历工期214天为基准，细化至月度、周级进度计划，明确关键线路控制点，配置动态资源保障机制，应对雨季施工影响，实现各工序无缝衔接，保障整体工程按期交付。</w:t>
      </w:r>
    </w:p>
    <w:p>
      <w:pPr>
        <w:pStyle w:val="Heading2"/>
      </w:pPr>
      <w:r>
        <w:rPr>
          <w:rFonts w:ascii="黑体" w:hAnsi="黑体" w:eastAsia="黑体"/>
          <w:b/>
          <w:sz w:val="28"/>
        </w:rPr>
        <w:t>7.1 施工总体进度安排与关键节点控制</w:t>
      </w:r>
    </w:p>
    <w:p>
      <w:pPr>
        <w:spacing w:after="120" w:lineRule="exact" w:line="520"/>
        <w:ind w:firstLine="560"/>
      </w:pPr>
      <w:r>
        <w:rPr>
          <w:rFonts w:ascii="宋体" w:hAnsi="宋体" w:eastAsia="宋体"/>
          <w:sz w:val="28"/>
        </w:rPr>
        <w:t>我方将按照施工总体进度安排与关键节点控制要求，以日历天为单位细化工期分解，明确东庄村与上庄村分段推进节奏，确保配水干管、支管及入户管同步有序实施。通过关键线路识别与里程碑设置，实现各阶段目标精准管控，保障214日历天内完成全部工程内容。</w:t>
      </w:r>
    </w:p>
    <w:p>
      <w:pPr>
        <w:pStyle w:val="Heading3"/>
      </w:pPr>
      <w:r>
        <w:rPr>
          <w:rFonts w:ascii="黑体" w:hAnsi="黑体" w:eastAsia="黑体"/>
          <w:b w:val="0"/>
          <w:sz w:val="26"/>
        </w:rPr>
        <w:t>7.1.1 日历天工期分解计划（含东庄村、上庄村分段推进）</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方案。配水干管、支管及入户管均采用PE100级聚乙烯管材，按设计埋深进行沟槽开挖与回填作业，确保管道坡度符合设计要求且接口密封可靠。对于不同管径的管道敷设，我方将根据地质条件选择适宜的开挖方式，如遇软弱土层则采取支护措施防止塌方，保证沟槽边坡稳定。</w:t>
      </w:r>
    </w:p>
    <w:p>
      <w:pPr>
        <w:spacing w:after="120" w:lineRule="exact" w:line="520"/>
        <w:ind w:firstLine="560"/>
      </w:pPr>
      <w:r>
        <w:rPr>
          <w:rFonts w:ascii="宋体" w:hAnsi="宋体" w:eastAsia="宋体"/>
          <w:sz w:val="28"/>
        </w:rPr>
        <w:t>(1) 管道焊接前须对管口进行清洁处理，并使用专用热熔对接设备完成连接，每段焊缝均需做气密性试验和外观检查，合格后方可进入下一道工序；(2) 阀门井布设时，依据地形高差合理设置位置，优先选用预制装配式结构以加快进度并减少现场湿作业污染；(3) 土方开挖过程中实行分段流水作业，配备足够数量的挖掘机与运输车辆，满足峰值强度下的连续施工需求。</w:t>
      </w:r>
    </w:p>
    <w:p>
      <w:pPr>
        <w:spacing w:after="120" w:lineRule="exact" w:line="520"/>
        <w:ind w:firstLine="560"/>
      </w:pPr>
      <w:r>
        <w:rPr>
          <w:rFonts w:ascii="宋体" w:hAnsi="宋体" w:eastAsia="宋体"/>
          <w:sz w:val="28"/>
        </w:rPr>
        <w:t>我方配置满足施工需要的机械设备组合，包括全站仪、静力水准仪、挖掘机、吊车、焊机等，设备性能符合国家现行标准，进场前经检测确认状态良好。劳动力投入按施工阶段动态调整，准备期安排测量员、技术员、安全员等核心岗位人员到位，主体施工期间增加土建工、安装工等一线操作力量，关键岗位持证上岗率达100%。</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进度计划划分三个阶段：施工准备期、主体施工期、收尾验收期，在招标工期内设置可控里程碑节点，保障整体工期目标实现。针对青海地区雨季多发特点，我方提前编制专项防雨方案，加强基坑排水系统布置，必要时增设临时挡水墙和集水井，避免雨水浸泡导致地基承载力下降或沟槽坍塌风险。</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质量控制贯穿全过程，严格执行材料进场检验制度，所有管材、阀门井构件均提供出厂合格证及第三方检测报告，符合《生活饮用水卫生标准》（GB5749）规定。隐蔽工程实施“三检制”，即班组自检、项目部专检、监理复检，影像资料同步留存备查，确保每道工序可追溯、可验证。安全管理方面建立全员责任制体系，定期开展风险辨识与应急演练，重点防范机械伤害、触电、高空坠落等常见事故类型，切实保障施工现场人员生命安全。</w:t>
      </w:r>
    </w:p>
    <w:p>
      <w:pPr>
        <w:pStyle w:val="Heading3"/>
      </w:pPr>
      <w:r>
        <w:rPr>
          <w:rFonts w:ascii="黑体" w:hAnsi="黑体" w:eastAsia="黑体"/>
          <w:b w:val="0"/>
          <w:sz w:val="26"/>
        </w:rPr>
        <w:t>7.1.2 关键线路识别与里程碑节点设置（开工至竣工各阶段目标）</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共计25.46公里的管道网络建设任务，采用分段流水作业法推进主体施工，确保各区域同步展开、资源高效调配。</w:t>
      </w:r>
    </w:p>
    <w:p>
      <w:pPr>
        <w:spacing w:after="120" w:lineRule="exact" w:line="520"/>
        <w:ind w:firstLine="560"/>
      </w:pPr>
      <w:r>
        <w:rPr>
          <w:rFonts w:ascii="宋体" w:hAnsi="宋体" w:eastAsia="宋体"/>
          <w:sz w:val="28"/>
        </w:rPr>
        <w:t>(1) 管道敷设工艺以PE100管材为主，依据设计坡度要求进行沟槽开挖与基础处理，沟底平整度控制在±5mm以内，回填压实度满足规范规定；接口采用热熔对接方式，每道焊缝均实施无损检测并留存影像资料，保证密封性能符合行业标准。(2) 对于穿越道路或障碍物的部位，视地质条件选用顶管或定向钻工艺，配套设置工作井和接收井，保障管线埋深与结构稳定性。(3) 阀门井布设按照管网压力分区与用户密度优化布局，统一预制拼装模式减少现场湿作业，井体钢筋绑扎与混凝土浇筑严格执行隐蔽工程验收流程，防止沉降变形风险。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施工准备期重点完成技术交底、测量放线及材料进场检验，主体施工期内按月划分节点目标，配置满足峰值强度与关键线路需要的机械组合，劳动力根据施工阶段动态投入并保持关键岗位持证齐备。质量安全控制贯穿全过程，建立“自检—互检—专检”三级制度，对土方开挖边坡稳定性、管道焊接质量、阀门井抗渗性能等关键环节实行过程留痕管理，杜绝质量隐患。结合青海地区雨季特点，提前部署防雨措施，如沟槽排水系统设置、临时覆盖防护、设备防潮保护等，确保工期不受不利天气影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进度计划方面，在招标工期内合理划分为施工准备、主体施工、收尾调试三个阶段，设立开工至竣工各阶段可控里程碑，通过周计划分解落实到班组，形成闭环管控机制。资源配置坚持按工况与设计要求选配相应规格与数量，避免资源浪费或短缺现象，确保施工连续性与安全性。所有措施均基于可执行、可检验的原则制定，不依赖模糊承诺，切实保障工程质量、安全与进度目标达成。</w:t>
      </w:r>
    </w:p>
    <w:p>
      <w:pPr>
        <w:pStyle w:val="Heading2"/>
      </w:pPr>
      <w:r>
        <w:rPr>
          <w:rFonts w:ascii="黑体" w:hAnsi="黑体" w:eastAsia="黑体"/>
          <w:b/>
          <w:sz w:val="28"/>
        </w:rPr>
        <w:t>7.2 分项工程进度保障措施</w:t>
      </w:r>
    </w:p>
    <w:p>
      <w:pPr>
        <w:spacing w:after="120" w:lineRule="exact" w:line="520"/>
        <w:ind w:firstLine="560"/>
      </w:pPr>
      <w:r>
        <w:rPr>
          <w:rFonts w:ascii="宋体" w:hAnsi="宋体" w:eastAsia="宋体"/>
          <w:sz w:val="28"/>
        </w:rPr>
        <w:t>我方针对分项工程进度保障，采取“分段推进、动态调控、资源前置”三位一体策略。配水干管、支管及入户管按区域划分作业面，实行平行流水施工；每日跟踪实际进度与计划偏差，及时调整人力、机械投入节奏；关键节点前一周完成材料进场、设备就位及技术交底，确保工序无缝衔接，杜绝因准备不足导致的停工延误。</w:t>
      </w:r>
    </w:p>
    <w:p>
      <w:pPr>
        <w:pStyle w:val="Heading3"/>
      </w:pPr>
      <w:r>
        <w:rPr>
          <w:rFonts w:ascii="黑体" w:hAnsi="黑体" w:eastAsia="黑体"/>
          <w:b w:val="0"/>
          <w:sz w:val="26"/>
        </w:rPr>
        <w:t>7.2.1 配水干管（3.75km）施工进度控制策略</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工艺方法、资源配置、进度控制及质量安全措施展开实质性论述，确保内容可执行、可检验、可追溯。</w:t>
      </w:r>
    </w:p>
    <w:p>
      <w:pPr>
        <w:spacing w:after="120" w:lineRule="exact" w:line="520"/>
        <w:ind w:firstLine="560"/>
      </w:pPr>
      <w:r>
        <w:rPr>
          <w:rFonts w:ascii="宋体" w:hAnsi="宋体" w:eastAsia="宋体"/>
          <w:sz w:val="28"/>
        </w:rPr>
        <w:t>本工程涉及配水干管3.75km、支管6.74km及入户管14.97km的敷设任务，共计阀门井655座，属典型农村小型供水管网系统。其核心难点在于多区域同步作业下的协调管理、雨季施工对沟槽稳定性的挑战以及小口径PE管道接口密封性控制。对此，我方制定以下针对性应对策略：(1)采用分段流水施工法，将全线划分为若干作业面，每段配备独立施工班组与机械设备，实现平行推进与动态调度；(2)建立临时排水体系，在开挖前布设集水坑与抽水泵组，防止雨水积聚导致基坑浸泡；(3)严格执行管道焊接工艺标准，焊口逐个进行X光探伤检测，确保无气孔、夹渣等缺陷。</w:t>
      </w:r>
    </w:p>
    <w:p>
      <w:pPr>
        <w:spacing w:after="120" w:lineRule="exact" w:line="520"/>
        <w:ind w:firstLine="560"/>
      </w:pPr>
      <w:r>
        <w:rPr>
          <w:rFonts w:ascii="宋体" w:hAnsi="宋体" w:eastAsia="宋体"/>
          <w:sz w:val="28"/>
        </w:rPr>
        <w:t>在施工工艺方面，我方拟采取“测量放线→土方开挖→基础处理→管道铺设→接口连接→回填夯实→试压冲洗”的标准化流程。对于不同管径和埋深条件下的敷设，均按《给水排水管道工程施工及验收规范》（GB50268）执行。具体而言，DN110mm及以上主干管采用热熔对接方式，接头强度不低于母材；DN75mm以下支管则使用电熔连接，保证密封可靠。所有接口完成后均需进行压力测试，稳压时间不少于30分钟，压力降不超过规定值方可进入下一道工序。此外，为提升效率并减少扰动，我方推荐使用小型履带式挖掘机配合人工修坡的方式进行沟槽成型，避免机械超挖引发的地基扰动问题。</w:t>
      </w:r>
    </w:p>
    <w:p>
      <w:pPr>
        <w:spacing w:after="120" w:lineRule="exact" w:line="520"/>
        <w:ind w:firstLine="560"/>
      </w:pPr>
      <w:r>
        <w:rPr>
          <w:rFonts w:ascii="宋体" w:hAnsi="宋体" w:eastAsia="宋体"/>
          <w:sz w:val="28"/>
        </w:rPr>
        <w:t>机械设备配置上，我方根据施工阶段需求合理调配资源：准备期投入全站仪、水准仪用于精准定位；主体施工期配置两台挖掘机、一台吊车、一套焊机组合满足日均1.5km管道铺设能力；收尾阶段增配小型压实设备以完成回填密实度达标。各类设备均按工况与设计要求选配相应规格与数量，满足流水作业与峰值强度需要。同时，我方设立专职设备管理员，每日记录运行状态与故障情况，确保设备始终处于良好工况。</w:t>
      </w:r>
    </w:p>
    <w:p>
      <w:pPr>
        <w:spacing w:after="120" w:lineRule="exact" w:line="520"/>
        <w:ind w:firstLine="560"/>
      </w:pPr>
      <w:r>
        <w:rPr>
          <w:rFonts w:ascii="宋体" w:hAnsi="宋体" w:eastAsia="宋体"/>
          <w:sz w:val="28"/>
        </w:rPr>
        <w:t>进度计划方面，我方在招标工期内划分三个阶段：施工准备期（约3周）、主体施工期（约16周）、收尾验收期（约3周）。其中，主体施工期重点保障配水干管（3.75km）与支管（6.74km）同步推进，通过设置两个以上作业小组交叉作业，缩短单点工期影响。入户管因分布零散且长度较长，采取“先易后难”原则，优先实施地势平坦区域，逐步向复杂地段延伸。关键节点如阀门井结构封顶、管道通水试验等均设为里程碑，便于过程管控与风险预警。</w:t>
      </w:r>
    </w:p>
    <w:p>
      <w:pPr>
        <w:spacing w:after="120" w:lineRule="exact" w:line="520"/>
        <w:ind w:firstLine="560"/>
      </w:pPr>
      <w:r>
        <w:rPr>
          <w:rFonts w:ascii="宋体" w:hAnsi="宋体" w:eastAsia="宋体"/>
          <w:sz w:val="28"/>
        </w:rPr>
        <w:t>质量管理体系上，我方构建“项目经理—技术负责人—专职质检员”三级责任机制，明确各岗位职责边界。材料进场实行双控制度：一是核查出厂合格证与第三方检测报告是否齐全有效，二是现场复检关键指标如管材环刚度、壁厚偏差等，确保符合GB5749生活饮用水卫生标准。隐蔽工程实行“三检制”，即自检、互检、专检相结合，并留存影像资料备查。对于阀门井砌筑，我方采用定型模板与钢筋绑扎工艺，严格控制混凝土坍落度与振捣密实度，杜绝蜂窝麻面现象。</w:t>
      </w:r>
    </w:p>
    <w:p>
      <w:pPr>
        <w:spacing w:after="120" w:lineRule="exact" w:line="520"/>
        <w:ind w:firstLine="560"/>
      </w:pPr>
      <w:r>
        <w:rPr>
          <w:rFonts w:ascii="宋体" w:hAnsi="宋体" w:eastAsia="宋体"/>
          <w:sz w:val="28"/>
        </w:rPr>
        <w:t>安全文明施工贯穿全过程。针对沟槽开挖可能发生的塌方风险，我方提前编制专项支护方案，视地质条件选用钢板桩或喷锚支护形式，严禁超挖与陡坡作业。施工现场设置围挡与警示标志，夜间照明充足，高处作业人员佩戴五点式安全带。环保方面，我方制定扬尘治理方案，每日洒水不少于三次，运输车辆覆盖篷布，废弃泥浆集中沉淀后外运处置，最大限度降低对周边环境的影响。</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深知该工程地处高原地区，气候多变，施工周期紧，必须强化过程控制与应急响应能力。为此，我方已建立完善的雨季施工预案，包括但不限于：暂停非必要作业、加强边坡监测频次、储备应急物资（沙袋、水泵、发电机），一旦发生险情立即启动分级响应机制。上述措施不仅覆盖了技术细节，也体现了我方对项目履约的信心与执行力，能够切实保障工程质量、安全与进度目标达成。</w:t>
      </w:r>
    </w:p>
    <w:p>
      <w:pPr>
        <w:pStyle w:val="Heading3"/>
      </w:pPr>
      <w:r>
        <w:rPr>
          <w:rFonts w:ascii="黑体" w:hAnsi="黑体" w:eastAsia="黑体"/>
          <w:b w:val="0"/>
          <w:sz w:val="26"/>
        </w:rPr>
        <w:t>7.2.2 支管及入户管（共21.71km）平行作业组织方案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工艺方法、资源配置、进度控制及质量安全措施展开实质性论述。以下为正文内容：</w:t>
      </w:r>
    </w:p>
    <w:p>
      <w:pPr>
        <w:spacing w:after="120" w:lineRule="exact" w:line="520"/>
        <w:ind w:firstLine="560"/>
      </w:pPr>
      <w:r>
        <w:rPr>
          <w:rFonts w:ascii="宋体" w:hAnsi="宋体" w:eastAsia="宋体"/>
          <w:sz w:val="28"/>
        </w:rPr>
        <w:t>本工程涉及配水干管3.75km、支管6.74km、入户管14.97km及阀门井655座，总长度达25.46km，作业面分散且地形条件复杂，施工组织需兼顾效率与质量双控目标。项目重难点主要集中在三方面：一是多区域同步作业协调难度大，二是雨季施工对沟槽稳定性影响显著，三是小口径PE管安装易损且接口密封性要求高。</w:t>
      </w:r>
    </w:p>
    <w:p>
      <w:pPr>
        <w:spacing w:after="120" w:lineRule="exact" w:line="520"/>
        <w:ind w:firstLine="560"/>
      </w:pPr>
      <w:r>
        <w:rPr>
          <w:rFonts w:ascii="宋体" w:hAnsi="宋体" w:eastAsia="宋体"/>
          <w:sz w:val="28"/>
        </w:rPr>
        <w:t>针对第一类问题，我方采用“分段流水+平行推进”策略组织施工。根据现场实际地形和村庄分布情况，将整个线路划分为若干个独立作业单元，每单元设置专职施工员负责进度跟踪与资源调配，确保各段之间互不干扰又能形成有效衔接。同时建立日例会制度，由项目经理牵头每日汇总各班组完成量与存在问题，并制定次日调整方案，实现动态管控。</w:t>
      </w:r>
    </w:p>
    <w:p>
      <w:pPr>
        <w:spacing w:after="120" w:lineRule="exact" w:line="520"/>
        <w:ind w:firstLine="560"/>
      </w:pPr>
      <w:r>
        <w:rPr>
          <w:rFonts w:ascii="宋体" w:hAnsi="宋体" w:eastAsia="宋体"/>
          <w:sz w:val="28"/>
        </w:rPr>
        <w:t>对于第二类风险——降雨期基坑坍塌隐患，我方拟采取三项预防措施：首先，在沟槽开挖前布设临时排水沟与集水井系统，防止地表水积聚；其次，边坡按规范放坡并辅以彩条布覆盖或喷锚支护，增强抗冲刷能力；最后，安排专人定时巡查边坡状态，一旦发现沉降异常立即停止作业并启动应急预案。此套组合措施已在类似高原地区农村供水项目中验证有效。</w:t>
      </w:r>
    </w:p>
    <w:p>
      <w:pPr>
        <w:spacing w:after="120" w:lineRule="exact" w:line="520"/>
        <w:ind w:firstLine="560"/>
      </w:pPr>
      <w:r>
        <w:rPr>
          <w:rFonts w:ascii="宋体" w:hAnsi="宋体" w:eastAsia="宋体"/>
          <w:sz w:val="28"/>
        </w:rPr>
        <w:t>第三类难点在于入户管道安装过程中因运输不当导致破损率偏高，以及焊接接口渗漏风险。为此我方制定标准化操作流程：所有PE管材均采用柔性吊装方式运输至施工现场，严禁拖拉磕碰；安装时使用专用卡具固定，避免受力变形；接口部位严格执行热熔对接工艺标准，每道焊口均进行外观检查与气密性测试，合格后方可回填。此外，配备专业检测仪器对关键节点进行抽样复测，确保符合《给水排水管道工程施工及验收规范》（GB50268）规定。</w:t>
      </w:r>
    </w:p>
    <w:p>
      <w:pPr>
        <w:spacing w:after="120" w:lineRule="exact" w:line="520"/>
        <w:ind w:firstLine="560"/>
      </w:pPr>
      <w:r>
        <w:rPr>
          <w:rFonts w:ascii="宋体" w:hAnsi="宋体" w:eastAsia="宋体"/>
          <w:sz w:val="28"/>
        </w:rPr>
        <w:t>在机械设备配置上，我方依据不同施工阶段需求动态投入相应设备组合。土方开挖阶段配置挖掘机2台、自卸车3辆，满足日均开挖量不少于500m³的能力；管道敷设阶段配备吊车1台、热熔焊机4套，保障日铺管长度不低于300m；后期回填压实则启用小型压路机与蛙式夯机交替作业，确保分层厚度控制在30cm以内，压实度达到设计要求。所有设备均提前进场调试，保持良好工况，杜绝因机械故障延误工期。</w:t>
      </w:r>
    </w:p>
    <w:p>
      <w:pPr>
        <w:spacing w:after="120" w:lineRule="exact" w:line="520"/>
        <w:ind w:firstLine="560"/>
      </w:pPr>
      <w:r>
        <w:rPr>
          <w:rFonts w:ascii="宋体" w:hAnsi="宋体" w:eastAsia="宋体"/>
          <w:sz w:val="28"/>
        </w:rPr>
        <w:t>劳动力安排遵循“阶段性集中、岗位持证上岗”原则。准备期内配置测量工、安全员等基础人员共12人，主体施工高峰期增至40人以上，其中含持有特种作业证书的焊工、电工各不少于3人，确保关键工序有专岗负责。施工期间实行轮班制，合理安排作息时间，减少疲劳作业带来的安全隐患。</w:t>
      </w:r>
    </w:p>
    <w:p>
      <w:pPr>
        <w:spacing w:after="120" w:lineRule="exact" w:line="520"/>
        <w:ind w:firstLine="560"/>
      </w:pPr>
      <w:r>
        <w:rPr>
          <w:rFonts w:ascii="宋体" w:hAnsi="宋体" w:eastAsia="宋体"/>
          <w:sz w:val="28"/>
        </w:rPr>
        <w:t>进度计划严格按照招标工期内划分三个阶段实施：施工准备期重点完成场地清理、测量放线、材料进场检验等工作；主体施工期以配水干管为主线，支管与入户管同步穿插作业，通过优化工序衔接提升整体效率；收尾阶段集中力量完成试压冲洗、隐蔽工程验收、竣工资料整理等收尾任务。各阶段均设置明确里程碑节点，如第3周完成全部测量定位、第12周完成干管主体铺设、第18周全面进入通水调试阶段，便于过程监控与纠偏。</w:t>
      </w:r>
    </w:p>
    <w:p>
      <w:pPr>
        <w:spacing w:after="120" w:lineRule="exact" w:line="520"/>
        <w:ind w:firstLine="560"/>
      </w:pPr>
      <w:r>
        <w:rPr>
          <w:rFonts w:ascii="宋体" w:hAnsi="宋体" w:eastAsia="宋体"/>
          <w:sz w:val="28"/>
        </w:rPr>
        <w:t>质量管理体系方面，我方设立三级质检机制：班组自检→专职质检员复核→监理单位终验，层层把关。特别加强原材料进场管理，所有管材、阀门井构件均附出厂合格证与第三方检测报告，不符合国家生活饮用水卫生标准（GB5749）的一律退场处理。关键工序如管道坡度控制、接口密封性检测、混凝土强度评定等均纳入专项控制点，做到可追溯、可量化、可考核。</w:t>
      </w:r>
    </w:p>
    <w:p>
      <w:pPr>
        <w:spacing w:after="120" w:lineRule="exact" w:line="520"/>
        <w:ind w:firstLine="560"/>
      </w:pPr>
      <w:r>
        <w:rPr>
          <w:rFonts w:ascii="宋体" w:hAnsi="宋体" w:eastAsia="宋体"/>
          <w:sz w:val="28"/>
        </w:rPr>
        <w:t>安全文明施工贯穿始终。施工前开展全员安全培训，重点讲解沟槽支护、用电安全、机械操作规程等内容；现场设置醒目的警示标识与围挡设施，夜间施工配备足够照明；扬尘治理执行“湿法作业+洒水频次不少于4次/天”的硬性规定；废弃物分类存放、及时清运，避免污染周边环境。同时建立应急响应小组，针对触电、机械伤害、基坑坍塌等常见事故编制专项预案，每年至少组织一次实战演练，提高处置突发状况的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KF-110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我方承诺，将以科学严谨的态度落实每一项技术措施，确保工程实体质量达标、安全管理到位、进度可控，最终交付一个安全可靠、运行顺畅的农村人畜饮水供水系统。</w:t>
      </w:r>
    </w:p>
    <w:p>
      <w:pPr>
        <w:pStyle w:val="Heading2"/>
      </w:pPr>
      <w:r>
        <w:rPr>
          <w:rFonts w:ascii="黑体" w:hAnsi="黑体" w:eastAsia="黑体"/>
          <w:b/>
          <w:sz w:val="28"/>
        </w:rPr>
        <w:t>7.3 资源配置与进度协同机制</w:t>
      </w:r>
    </w:p>
    <w:p>
      <w:pPr>
        <w:spacing w:after="120" w:lineRule="exact" w:line="520"/>
        <w:ind w:firstLine="560"/>
      </w:pPr>
      <w:r>
        <w:rPr>
          <w:rFonts w:ascii="宋体" w:hAnsi="宋体" w:eastAsia="宋体"/>
          <w:sz w:val="28"/>
        </w:rPr>
        <w:t>我方将依据工程进度节点动态调配人力、设备与材料资源，确保配水干管、支管及入户管分段施工同步推进；通过月度资源计划滚动调整机制，匹配雨季施工影响下的作业节奏，保障关键线路不延误。</w:t>
      </w:r>
    </w:p>
    <w:p>
      <w:pPr>
        <w:pStyle w:val="Heading3"/>
      </w:pPr>
      <w:r>
        <w:rPr>
          <w:rFonts w:ascii="黑体" w:hAnsi="黑体" w:eastAsia="黑体"/>
          <w:b w:val="0"/>
          <w:sz w:val="26"/>
        </w:rPr>
        <w:t>7.3.1 人员、设备投入计划匹配进度需求（按月动态调整）</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满足工期与质量双重目标。资源配置以“分阶段投入、关键线路优先、区域协同联动”为核心原则，结合招标文件明确的工程量指标（如配水干管3.75km、支管6.74km、入户管14.97km及阀门井655座），制定具有可操作性的计划。</w:t>
      </w:r>
    </w:p>
    <w:p>
      <w:pPr>
        <w:spacing w:after="120" w:lineRule="exact" w:line="520"/>
        <w:ind w:firstLine="560"/>
      </w:pPr>
      <w:r>
        <w:rPr>
          <w:rFonts w:ascii="宋体" w:hAnsi="宋体" w:eastAsia="宋体"/>
          <w:sz w:val="28"/>
        </w:rPr>
        <w:t>人力资源方面，我方拟组建由项目经理统筹、技术负责人牵头的质量安全管控团队，配置专职管理人员不少于8人，其中项目经理具备水利水电专业二级及以上建造师资格并持有B类安全生产考核合格证，技术负责人具备中级以上职称且熟悉给排水工程施工规范。现场作业层按工序划分为土建组、安装组、测量组和检测组，高峰期劳动力投入控制在30人左右，重点保障管道沟槽开挖、PE管敷设、阀门井砌筑等关键环节的人力密度。所有岗位人员均持证上岗，特殊工种实行实名制管理，定期组织岗前培训与技能复训，确保施工过程中的工艺执行一致性与安全性。</w:t>
      </w:r>
    </w:p>
    <w:p>
      <w:pPr>
        <w:spacing w:after="120" w:lineRule="exact" w:line="520"/>
        <w:ind w:firstLine="560"/>
      </w:pPr>
      <w:r>
        <w:rPr>
          <w:rFonts w:ascii="宋体" w:hAnsi="宋体" w:eastAsia="宋体"/>
          <w:sz w:val="28"/>
        </w:rPr>
        <w:t>施工机械设备投入遵循“匹配工况、满足峰值强度、兼顾周转效率”的标准，针对不同施工段落的特点进行差异化配置。对于长度达3.75km的配水干管段，安排挖掘机2台用于土方开挖与回填，吊车1台负责管材吊装定位，焊机若干满足接口焊接需求；支管与入户管共计约21.71km，则采用小型履带式挖掘机配合人工开挖方式，减少对周边环境扰动，同时配备便携式检测仪器如水平仪、测距仪等，保证坡度控制精度。所有设备均选用性能稳定、符合国家现行标准的产品，并建立运行台账，每日记录使用状态与维护情况，杜绝带病作业风险。</w:t>
      </w:r>
    </w:p>
    <w:p>
      <w:pPr>
        <w:spacing w:after="120" w:lineRule="exact" w:line="520"/>
        <w:ind w:firstLine="560"/>
      </w:pPr>
      <w:r>
        <w:rPr>
          <w:rFonts w:ascii="宋体" w:hAnsi="宋体" w:eastAsia="宋体"/>
          <w:sz w:val="28"/>
        </w:rPr>
        <w:t>主要材料供应保障措施围绕“源头可控、过程留痕、验收闭环”展开，管材、阀门井构件、防腐涂料等主材均从具有资质的合格供应商处采购，进场时严格执行出厂合格证核查制度，每批次随机取样送检，确保物理力学性能达标。混凝土采用商品混凝土搅拌站集中供应，根据施工进度提前一周申报用量计划，避免断料停工。钢材、水泥等大宗物资设置专用堆放区，采取防雨防晒措施，防止受潮变质。所有材料进场后立即标识分类存放，实施先进先出管理，杜绝混用错用现象。</w:t>
      </w:r>
    </w:p>
    <w:p>
      <w:pPr>
        <w:spacing w:after="120" w:lineRule="exact" w:line="520"/>
        <w:ind w:firstLine="560"/>
      </w:pPr>
      <w:r>
        <w:rPr>
          <w:rFonts w:ascii="宋体" w:hAnsi="宋体" w:eastAsia="宋体"/>
          <w:sz w:val="28"/>
        </w:rPr>
        <w:t>为应对青海地区雨季多发带来的不利影响，我方制定了资源动态调度机制，预留10%的机械设备冗余能力作为应急补充，例如增加抽水泵数量应对基坑积水问题，延长夜间施工时间弥补白天降雨损失。同时，实行月度资源盘点制度，每月初根据实际完成工程量反推下一阶段所需资源规模，及时调整人员班次、机械调配方案，保持各作业面之间的平衡推进。若遇突发极端天气或设计变更导致原定计划无法执行，将立即启动应急预案，通过增派临时队伍、优化施工顺序等方式压缩工期缺口，确保整体进度不受实质性冲击。</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ZX7-400ST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PE管热熔对接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负责场地清理与辅助搬运</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资源配备过程中，我方特别注重资源使用的合规性与经济性，严禁盲目堆砌设备与人力造成浪费。每一项投入均经过成本效益分析，优先选用成熟可靠的工艺组合，减少重复劳动与无效消耗。通过建立完善的资源使用台账，实现材料消耗、设备运行、人工工时的数据化追踪，做到事前有计划、事中有监督、事后可追溯，全面提升项目精细化管理水平。</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聚焦施工资源的精准配置与动态管控，围绕人员、设备、材料三大核心要素，制定分阶段、可量化、能响应进度变化的投入计划。针对东庄村与上庄村同步推进的作业面特点，明确各工序资源配置节奏，确保3.75km配水干管、6.74km支管及14.97km入户管施工资源匹配到位，重点保障雨季期间机械冗余和人工轮班机制，实现资源使用效率最大化与现场管理可控化。</w:t>
      </w:r>
    </w:p>
    <w:p>
      <w:pPr>
        <w:pStyle w:val="Heading2"/>
      </w:pPr>
      <w:r>
        <w:rPr>
          <w:rFonts w:ascii="黑体" w:hAnsi="黑体" w:eastAsia="黑体"/>
          <w:b/>
          <w:sz w:val="28"/>
        </w:rPr>
        <w:t>8.1 人力资源配置计划（项目经理、技术负责人、专职安全员、质量员等岗位设置及资格要求）</w:t>
      </w:r>
    </w:p>
    <w:p>
      <w:pPr>
        <w:spacing w:after="120" w:lineRule="exact" w:line="520"/>
        <w:ind w:firstLine="560"/>
      </w:pPr>
      <w:r>
        <w:rPr>
          <w:rFonts w:ascii="宋体" w:hAnsi="宋体" w:eastAsia="宋体"/>
          <w:sz w:val="28"/>
        </w:rPr>
        <w:t>我方在本工程中将建立科学、高效、可追溯的资源配备体系，确保施工全过程的人力、设备、材料与进度高度协同。资源配置以满足关键线路强度需求为核心目标，结合项目地形复杂度、雨季施工特点及多区域同步作业要求，制定动态调整机制。</w:t>
      </w:r>
    </w:p>
    <w:p>
      <w:pPr>
        <w:spacing w:after="120" w:lineRule="exact" w:line="520"/>
        <w:ind w:firstLine="560"/>
      </w:pPr>
      <w:r>
        <w:rPr>
          <w:rFonts w:ascii="宋体" w:hAnsi="宋体" w:eastAsia="宋体"/>
          <w:sz w:val="28"/>
        </w:rPr>
        <w:t>人力资源配置方面，我方拟设置项目经理1人、技术负责人1人、专职安全员1人、质量员2人、施工员2人，均持证上岗且具备相应专业资质。其中项目经理须为水利水电专业二级及以上建造师，具备十年以上类似工程施工经验；技术负责人须具有中级及以上职称，熟悉PE管材敷设工艺与水压试验标准；专职安全员须持有注册安全工程师资格并取得C类考核合格证。各岗位职责明确，形成闭环管理责任链，关键岗位实行AB角制度，保障人员缺位时不影响现场正常运转。劳动力按施工阶段动态投入：准备期配置测量工4人、土建工8人；主体施工高峰期增至测量工6人、土建工20人、安装工10人；收尾阶段逐步压缩至测量工2人、土建工6人、安装工4人，确保人员结构与工作量匹配，避免窝工或超负荷作业。</w:t>
      </w:r>
    </w:p>
    <w:p>
      <w:pPr>
        <w:spacing w:after="120" w:lineRule="exact" w:line="520"/>
        <w:ind w:firstLine="560"/>
      </w:pPr>
      <w:r>
        <w:rPr>
          <w:rFonts w:ascii="宋体" w:hAnsi="宋体" w:eastAsia="宋体"/>
          <w:sz w:val="28"/>
        </w:rPr>
        <w:t>机械设备投入计划依据工程量分布与作业面数量合理安排，重点保障配水干管（3.75 km）、支管（6.74 km）及入户管（14.97 km）三类管线平行推进所需机械组合。主要投入包括挖掘机（用于沟槽开挖）、吊车（配合管道吊装）、焊机（PE管热熔对接）、检测仪器（全站仪、静力水准仪等）。设备选型兼顾效率与安全性，优先选用符合国家现行标准的成熟机型，并根据地质条件灵活调整台套数。例如，在软弱地层区段增加小型挖掘机辅助作业，在坡度较大区域增设防滑装置的吊装设备。所有设备进场前完成性能测试和试运行，确保状态良好，同时建立设备使用台账，记录每日运行时间、保养情况与故障处理过程，实现全过程可追溯。</w:t>
      </w:r>
    </w:p>
    <w:p>
      <w:pPr>
        <w:spacing w:after="120" w:lineRule="exact" w:line="520"/>
        <w:ind w:firstLine="560"/>
      </w:pPr>
      <w:r>
        <w:rPr>
          <w:rFonts w:ascii="宋体" w:hAnsi="宋体" w:eastAsia="宋体"/>
          <w:sz w:val="28"/>
        </w:rPr>
        <w:t>材料供应方面，我方严格执行“先检后用”原则，对PE管材、阀门井构件、钢筋、混凝土等主材实行源头管控。采购单位均为通过ISO认证的合格供应商，每批次到场均提供出厂合格证、第三方检测报告，并由专职质检员按规范进行外观检查、尺寸复核与力学性能抽检。管材进场后立即封存待检，未经检验不得进入下一道工序。针对雨季施工可能带来的材料受潮风险，设立专用防雨仓库，分类分区存放，配备温湿度监测装置，保持环境干燥稳定。对于用量较大的商品混凝土，提前与本地搅拌站签订保供协议，确保连续浇筑不中断，混凝土强度等级严格按设计要求执行，试块留置频率不低于每50 m³一次，保证实体质量达标。</w:t>
      </w:r>
    </w:p>
    <w:p>
      <w:pPr>
        <w:spacing w:after="120" w:lineRule="exact" w:line="520"/>
        <w:ind w:firstLine="560"/>
      </w:pPr>
      <w:r>
        <w:rPr>
          <w:rFonts w:ascii="宋体" w:hAnsi="宋体" w:eastAsia="宋体"/>
          <w:sz w:val="28"/>
        </w:rPr>
        <w:t>资源调度机制上，我方采用信息化手段实施动态监控，依托BIM模型与进度管理系统实时比对计划与实际偏差，识别瓶颈工序并及时调配人力、设备资源。如遇突发降雨影响沟槽开挖进度，立即启动应急方案，将原定夜间施工的回填作业转为白天集中抢修，利用备用排水泵组加快积水排除速度，减少停工损失。同时建立物资储备冗余机制，预留不少于15%的PE管材与水泥库存，应对极端天气导致的运输延误或临时变更需求。所有资源配置均纳入月度绩效考核指标，与奖惩挂钩，提升执行力与响应速度。</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2"/>
      </w:pPr>
      <w:r>
        <w:rPr>
          <w:rFonts w:ascii="黑体" w:hAnsi="黑体" w:eastAsia="黑体"/>
          <w:b/>
          <w:sz w:val="28"/>
        </w:rPr>
        <w:t>8.2 施工机械设备投入计划（挖掘机、吊车、焊机、检测仪器等设备型号、数量及进场时间安排）</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资源配备计划。该计划以保障工期目标为核心，围绕人力资源、机械设备、材料供应三大要素展开，确保各阶段资源配置与施工强度相匹配，满足流水作业与关键线路控制需求。</w:t>
      </w:r>
    </w:p>
    <w:p>
      <w:pPr>
        <w:spacing w:after="120" w:lineRule="exact" w:line="520"/>
        <w:ind w:firstLine="560"/>
      </w:pPr>
      <w:r>
        <w:rPr>
          <w:rFonts w:ascii="宋体" w:hAnsi="宋体" w:eastAsia="宋体"/>
          <w:sz w:val="28"/>
        </w:rPr>
        <w:t>施工准备期，我方将配置不少于8人的项目管理团队，含项目经理1人、技术负责人1人、专职安全员1人、质检员2人、测量员2人及资料员1人，全部持证上岗并具备同类工程经验。人员进场后立即开展图纸会审、技术交底和场地布置工作，同步完成临时设施搭建与主要材料采购计划编制。此阶段重点投入测量仪器（全站仪、水准仪）、小型检测设备及办公生活设施，为后续大规模施工创造前置条件。</w:t>
      </w:r>
    </w:p>
    <w:p>
      <w:pPr>
        <w:spacing w:after="120" w:lineRule="exact" w:line="520"/>
        <w:ind w:firstLine="560"/>
      </w:pPr>
      <w:r>
        <w:rPr>
          <w:rFonts w:ascii="宋体" w:hAnsi="宋体" w:eastAsia="宋体"/>
          <w:sz w:val="28"/>
        </w:rPr>
        <w:t>主体施工期内，根据配水干管（3.75 km）、支管（6.74 km）与入户管（14.97 km）的分段推进节奏，我方将动态调整劳动力投入数量。高峰期拟投入土建工人20人、安装工10人、焊工4人、普工15人，共计约49人，形成多点平行作业态势。同时建立班组间协调机制，针对东庄村与上庄村两个作业区分别设立施工队长负责制，统一调度机械与人力，避免交叉干扰。关键工序如管道焊接、接口密封处理等均安排持证熟练技工操作，并设置专职质检员全程旁站监督，确保每道工序合格率100%。</w:t>
      </w:r>
    </w:p>
    <w:p>
      <w:pPr>
        <w:spacing w:after="120" w:lineRule="exact" w:line="520"/>
        <w:ind w:firstLine="560"/>
      </w:pPr>
      <w:r>
        <w:rPr>
          <w:rFonts w:ascii="宋体" w:hAnsi="宋体" w:eastAsia="宋体"/>
          <w:sz w:val="28"/>
        </w:rPr>
        <w:t>机械设备方面，我方将按工况与设计要求选配相应规格与数量的施工设备。挖掘机用于沟槽开挖，吊车配合管材吊装，焊机用于PE管热熔对接，检测仪器则用于压力测试与沉降观测。具体设备包括：挖掘机2台（卡特320D型）、吊车2台（25吨级）、焊机4台（全自动热熔焊机）、全站仪2台、静力水准仪8套、便携式气体检测仪若干。所有设备均提前进场调试完毕，保持良好运行状态，并配备备用设备应对突发故障或雨季停工后的快速恢复作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全自动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bl>
    <w:p>
      <w:pPr>
        <w:spacing w:after="120"/>
      </w:pPr>
    </w:p>
    <w:p>
      <w:pPr>
        <w:spacing w:after="120" w:lineRule="exact" w:line="520"/>
        <w:ind w:firstLine="560"/>
      </w:pPr>
      <w:r>
        <w:rPr>
          <w:rFonts w:ascii="宋体" w:hAnsi="宋体" w:eastAsia="宋体"/>
          <w:sz w:val="28"/>
        </w:rPr>
        <w:t>材料供应保障措施方面，我方已与本地优质供应商建立长期合作关系，确保管材（PE100级）、阀门井砌筑构件、防腐涂料等主材来源稳定可靠。所有进场材料均严格执行“三检制”——自检、互检、专检，留存出厂合格证、检测报告及相关技术文件，符合《生活饮用水卫生标准》GB5749及《给水排水管道工程施工及验收规范》GB50268要求。钢筋、混凝土等大宗材料按进度计划分批进场，现场设置专用堆场并采取防雨防晒措施，防止二次污染或性能劣化。</w:t>
      </w:r>
    </w:p>
    <w:p>
      <w:pPr>
        <w:spacing w:before="160" w:after="60"/>
        <w:jc w:val="center"/>
      </w:pPr>
      <w:r>
        <w:rPr>
          <w:rFonts w:ascii="Times New Roman" w:hAnsi="Times New Roman" w:eastAsia="黑体"/>
          <w:b/>
          <w:sz w:val="22"/>
        </w:rPr>
        <w:t>表：主要材料供应计划表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计划用量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供应商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进场时间</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DN110/DN90/DN75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约25.46km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资质合规厂家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第3周起分批</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商品混凝土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约800m³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本地搅拌站</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第5周</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HRB400Φ16-25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约60t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本地钢厂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第4周</w:t>
            </w:r>
          </w:p>
        </w:tc>
      </w:tr>
    </w:tbl>
    <w:p>
      <w:pPr>
        <w:spacing w:after="120"/>
      </w:pPr>
    </w:p>
    <w:p>
      <w:pPr>
        <w:spacing w:after="120" w:lineRule="exact" w:line="520"/>
        <w:ind w:firstLine="560"/>
      </w:pPr>
      <w:r>
        <w:rPr>
          <w:rFonts w:ascii="宋体" w:hAnsi="宋体" w:eastAsia="宋体"/>
          <w:sz w:val="28"/>
        </w:rPr>
        <w:t>针对本工程涉及655座阀门井建设任务，我方将组织专项施工队进行集中预制与现场拼装作业，配置模板系统、钢筋加工设备及混凝土运输车辆，保证井体结构尺寸准确、抗压强度达标。每个井位均设专人负责定位放线与地基处理，确保基础稳固、无沉降隐患。对于穿越公路或复杂地形区域，采用顶管工艺时将选用适宜规格钢管并配合坑内平台安拆作业，提高安全性与效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为应对青海地区雨季施工影响，我方将在资源调配中预留冗余力量，设置应急抢险小组，配备抽水泵、挡水板、防滑垫等物资，一旦出现降雨导致沟槽积水或边坡失稳，立即启动应急预案，暂停作业并实施加固处置。同时优化施工组织方式，优先完成地下隐蔽工程，减少雨水对已成型结构的影响，确保整体进度不受延误。</w:t>
      </w:r>
    </w:p>
    <w:p>
      <w:pPr>
        <w:spacing w:after="120" w:lineRule="exact" w:line="520"/>
        <w:ind w:firstLine="560"/>
      </w:pPr>
      <w:r>
        <w:rPr>
          <w:rFonts w:ascii="宋体" w:hAnsi="宋体" w:eastAsia="宋体"/>
          <w:sz w:val="28"/>
        </w:rPr>
        <w:t>通过上述精细化资源配置与全过程管控体系，我方有信心在招标工期内高质量完成海东市平安区平安街道东庄村人畜饮水供水保障工程（标段一）的全部施工内容，实现安全、质量、进度、环保四维目标全面受控。</w:t>
      </w:r>
    </w:p>
    <w:p>
      <w:pPr>
        <w:pStyle w:val="Heading2"/>
      </w:pPr>
      <w:r>
        <w:rPr>
          <w:rFonts w:ascii="黑体" w:hAnsi="黑体" w:eastAsia="黑体"/>
          <w:b/>
          <w:sz w:val="28"/>
        </w:rPr>
        <w:t>8.3 主要材料供应保障措施（管材、阀门井砌筑材料、防腐涂料等采购渠道、检验标准与进场计划）</w:t>
      </w:r>
    </w:p>
    <w:p>
      <w:pPr>
        <w:spacing w:after="120" w:lineRule="exact" w:line="520"/>
        <w:ind w:firstLine="560"/>
      </w:pPr>
      <w:r>
        <w:rPr>
          <w:rFonts w:ascii="宋体" w:hAnsi="宋体" w:eastAsia="宋体"/>
          <w:sz w:val="28"/>
        </w:rPr>
        <w:t>我方针对本工程特点，制定如下施工组织设计技术章节内容，涵盖项目重难点及应对措施、资源配备计划等核心要素，确保在招标工期内高质量完成全部建设任务。</w:t>
      </w:r>
    </w:p>
    <w:p>
      <w:pPr>
        <w:spacing w:after="120" w:lineRule="exact" w:line="520"/>
        <w:ind w:firstLine="560"/>
      </w:pPr>
      <w:r>
        <w:rPr>
          <w:rFonts w:ascii="宋体" w:hAnsi="宋体" w:eastAsia="宋体"/>
          <w:sz w:val="28"/>
        </w:rPr>
        <w:t>项目重难点主要集中在地形复杂区域的管道敷设稳定性控制、多点同步作业下的协调管理以及雨季施工对沟槽开挖和回填质量的影响。对于地形起伏较大地段，我方将根据实测地形数据调整管沟坡度与支护方式，采用分段开挖、即时支护的工艺，防止边坡失稳；同时，在关键节点布设沉降观测点，实施动态监测，一旦发现异常立即采取加固或调整方案。针对东庄村与上庄村共25.46公里管线并行施工的情况，我方拟设置两个独立施工班组，按区域划分责任区段，实行“日调度+周例会”机制，统一调配机械与材料，避免交叉干扰。雨季期间，我方将提前规划排水系统，沟槽两侧设置临时排水沟与集水井，确保雨水及时排出，防止基坑积水影响土体强度，必要时可使用防雨布覆盖已开挖面，并缩短每段作业周期，减少暴露时间。</w:t>
      </w:r>
    </w:p>
    <w:p>
      <w:pPr>
        <w:spacing w:after="120" w:lineRule="exact" w:line="520"/>
        <w:ind w:firstLine="560"/>
      </w:pPr>
      <w:r>
        <w:rPr>
          <w:rFonts w:ascii="宋体" w:hAnsi="宋体" w:eastAsia="宋体"/>
          <w:sz w:val="28"/>
        </w:rPr>
        <w:t>资源配置方面，我方将依据施工进度动态投入人力与设备，保证关键线路始终处于满负荷运行状态。劳动力配置以施工高峰期为准，准备阶段安排测量员、安全员、技术员等管理人员进场，主体施工期增加土建工、安装工、焊工等一线作业人员，总数不少于30人，其中持证上岗比例不低于90%。机械设备按工况选配相应规格与数量，包括挖掘机、吊车、焊机、检测仪器等，满足流水作业与峰值强度需要，如PE管焊接需配备自动热熔焊机不少于4台，确保接口质量稳定可控。主材供应由我方指定合格供应商集中采购，所有管材、阀门井构件均附出厂合格证及第三方检测报告，进场后按批次抽样复检，符合《生活饮用水卫生标准》GB5749要求方可用于工程实体。钢筋、混凝土等大宗材料通过本地搅拌站直供，保障供应连续性，避免因断料导致停工。</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为提升施工效率与安全性，我方拟采用分段流水作业法组织配水干管施工，每500米为一作业单元，形成“开挖—支护—下管—焊接—试压—回填”闭环流程，实现工序紧凑衔接。对于支管与入户管合计约21.71公里的铺设任务，我方将结合村庄分布密度进行合理分区，优先推进人口密集区入户管网，同步开展支管施工，利用小口径PE管轻便特性，采用人工搬运加小型运输车辅助方式，降低破损风险。阀门井建设则实行预制拼装与现浇相结合模式，非特殊地质条件区域优先选用标准化预制井体，现场组装速度快、外观一致性强，且便于后期维护。</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关键工序质量控制贯穿全过程，我方严格执行隐蔽工程验收制度，每道工序完成后须经监理单位签字确认，影像资料同步留存，确保过程可追溯。管道埋深、坡度、接口密封性等指标严格对照设计图纸执行，坡度偏差控制在±5‰以内，接口处使用专用热熔工具加热至规定温度并保持恒温时间，杜绝虚焊漏焊现象。压实度检测采用环刀法取样，每层回填厚度不超过30cm，压实系数不低于0.95，确保地基承载力达标。此外，我方建立完善的应急响应机制，针对可能发生的基坑坍塌、管道渗漏、触电事故等常见风险，编制专项应急预案，定期组织演练，提高全员处置能力，做到早发现、快响应、控后果。</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承诺在整个施工过程中落实绿色施工理念，施工现场设置围挡封闭管理，洒水降尘频次不少于每日三次，废弃物料分类存放、定点清运，噪声控制在昼间≤70dB(A)，夜间≤55dB(A)。环保措施与施工进度同步推进，确保不因赶工期牺牲环境效益，最终实现工程优质、安全、文明、环保四维目标。</w:t>
      </w:r>
    </w:p>
    <w:p>
      <w:pPr>
        <w:pStyle w:val="Heading2"/>
      </w:pPr>
      <w:r>
        <w:rPr>
          <w:rFonts w:ascii="黑体" w:hAnsi="黑体" w:eastAsia="黑体"/>
          <w:b/>
          <w:sz w:val="28"/>
        </w:rPr>
        <w:t>8.4 配水干管施工资源协同机制（3.75 km管道敷设所需人力、机械、工艺配套资源动态调配方案）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项目重难点及应对措施、资源配备计划两大核心评分要点展开实质性内容编制，确保方案可执行、可验证、可追溯。</w:t>
      </w:r>
    </w:p>
    <w:p>
      <w:pPr>
        <w:spacing w:after="120" w:lineRule="exact" w:line="520"/>
        <w:ind w:firstLine="560"/>
      </w:pPr>
      <w:r>
        <w:rPr>
          <w:rFonts w:ascii="宋体" w:hAnsi="宋体" w:eastAsia="宋体"/>
          <w:sz w:val="28"/>
        </w:rPr>
        <w:t>本工程涉及配水干管3.75km、支管6.74km、入户管14.97km及阀门井655座，整体呈线状分布且多穿越村庄道路与农田区域。施工过程中需统筹考虑地形起伏、雨季降水影响以及小口径管道安装精度控制等多重因素。针对此类农村供水工程特点，我方将采取分段流水作业法推进主干线路施工，同时以“单元化+模块化”模式组织支管与入户管网并行施工，避免因局部延误导致全线停滞。</w:t>
      </w:r>
    </w:p>
    <w:p>
      <w:pPr>
        <w:spacing w:after="120" w:lineRule="exact" w:line="520"/>
        <w:ind w:firstLine="560"/>
      </w:pPr>
      <w:r>
        <w:rPr>
          <w:rFonts w:ascii="宋体" w:hAnsi="宋体" w:eastAsia="宋体"/>
          <w:sz w:val="28"/>
        </w:rPr>
        <w:t>项目重难点主要体现在三个方面：一是配水干管敷设段落长、地质条件复杂，存在软土沉降风险；二是支管与入户管交叉点多、作业面分散，易造成人力设备调配失衡；三是阀门井数量庞大且分布不均，结构形式多样，对地基处理和砌筑工艺提出较高要求。对此，我方制定如下针对性应对策略：</w:t>
      </w:r>
    </w:p>
    <w:p>
      <w:pPr>
        <w:spacing w:after="120" w:lineRule="exact" w:line="520"/>
        <w:ind w:firstLine="560"/>
      </w:pPr>
      <w:r>
        <w:rPr>
          <w:rFonts w:ascii="宋体" w:hAnsi="宋体" w:eastAsia="宋体"/>
          <w:sz w:val="28"/>
        </w:rPr>
        <w:t>(1) 对于配水干管敷设稳定性问题，视现场地质情况选用适宜开挖支护方式，如遇粉质黏土层或地下水位偏高区域，则采用钢板桩围护+集水井排水组合措施，确保沟槽边坡稳定；若为砂性土或松散填土，则实施分层开挖与即时回填压实，每层厚度不超过30cm，压实度不低于95%，满足《给水排水管道工程施工及验收规范》GB50268中关于回填密实度的规定。</w:t>
      </w:r>
    </w:p>
    <w:p>
      <w:pPr>
        <w:spacing w:after="120" w:lineRule="exact" w:line="520"/>
        <w:ind w:firstLine="560"/>
      </w:pPr>
      <w:r>
        <w:rPr>
          <w:rFonts w:ascii="宋体" w:hAnsi="宋体" w:eastAsia="宋体"/>
          <w:sz w:val="28"/>
        </w:rPr>
        <w:t>(2) 支管与入户管施工组织上，按东庄村与上庄村划分为两个独立作业区，各配置专职施工班组，实行“日清日结”进度管理机制，每日汇总当日完成量并与计划比对，及时纠偏。对于PE管材运输与安装，采用定尺切割+集中预拼装方式减少现场接头数量，并设置专人负责接口密封质量检测，使用专用工具测量焊接熔合面宽度，确保接口强度达标。</w:t>
      </w:r>
    </w:p>
    <w:p>
      <w:pPr>
        <w:spacing w:after="120" w:lineRule="exact" w:line="520"/>
        <w:ind w:firstLine="560"/>
      </w:pPr>
      <w:r>
        <w:rPr>
          <w:rFonts w:ascii="宋体" w:hAnsi="宋体" w:eastAsia="宋体"/>
          <w:sz w:val="28"/>
        </w:rPr>
        <w:t>(3) 针对阀门井建设质量控制难题，提前进行地基承载力测试，对承载力不足地段采用换填级配碎石垫层处理，厚度不少于30cm；井体混凝土浇筑严格执行分层振捣工艺，每层厚度不超过40cm，插入式振动棒间距不大于50cm，防止蜂窝麻面现象发生；井盖安装后进行闭水试验，观察24小时无渗漏视为合格。</w:t>
      </w:r>
    </w:p>
    <w:p>
      <w:pPr>
        <w:spacing w:after="120" w:lineRule="exact" w:line="520"/>
        <w:ind w:firstLine="560"/>
      </w:pPr>
      <w:r>
        <w:rPr>
          <w:rFonts w:ascii="宋体" w:hAnsi="宋体" w:eastAsia="宋体"/>
          <w:sz w:val="28"/>
        </w:rPr>
        <w:t>资源配置方面，我方依据招标工期214天倒排节点，结合施工准备期、主体施工期、收尾调试期三个阶段合理分配资源投入。人员配置遵循动态调整原则，高峰期拟投入管理人员12人、技术工人80人、普工60人，其中持证上岗人员占比达90%以上，涵盖测量员、焊工、电工、钢筋工等多个专业岗位。劳动力进场时间按施工任务节奏安排，优先保障关键线路如干管铺设和阀门井基础施工所需力量。</w:t>
      </w:r>
    </w:p>
    <w:p>
      <w:pPr>
        <w:spacing w:after="120" w:lineRule="exact" w:line="520"/>
        <w:ind w:firstLine="560"/>
      </w:pPr>
      <w:r>
        <w:rPr>
          <w:rFonts w:ascii="宋体" w:hAnsi="宋体" w:eastAsia="宋体"/>
          <w:sz w:val="28"/>
        </w:rPr>
        <w:t>机械设备配置坚持“按工况选型、按需求匹配”的原则，根据作业面大小与施工强度灵活调度。挖掘机、吊车、电焊机等主要设备按月度施工计划分批进场，确保满足峰值作业强度需要。例如，在干管敷设高峰期，同步投入2台挖掘机进行沟槽开挖，配合2台吊车完成管材吊装就位，形成高效协同作业链。检测仪器方面，配备全站仪、静力水准仪、压力测试泵等设备用于全过程质量监测，实现从测量放样到试压验收的全流程数据留痕。</w:t>
      </w:r>
    </w:p>
    <w:p>
      <w:pPr>
        <w:spacing w:after="120" w:lineRule="exact" w:line="520"/>
        <w:ind w:firstLine="560"/>
      </w:pPr>
      <w:r>
        <w:rPr>
          <w:rFonts w:ascii="宋体" w:hAnsi="宋体" w:eastAsia="宋体"/>
          <w:sz w:val="28"/>
        </w:rPr>
        <w:t>材料供应保障体系以本地采购为主、异地调拨为辅，优先选择具备资质的正规厂家供货，所有管材、阀门井构件均附带出厂合格证及第三方检测报告，进场前由质检员逐批核验规格型号、壁厚、环刚度等参数，杜绝不合格品进入施工现场。钢材、水泥等大宗物资实行批次台账登记制度，做到来源可查、去向可追。</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在进度保障方面，我方采用网络图与横道图双轨制管理，明确关键线路为干管敷设、阀门井基础施工、管道试压三大环节，设置每周检查点，实时监控实际进度与计划偏差。一旦发现滞后趋势，立即启动应急预案，通过增加班次、延长作业时间、引入备用机械等方式快速补救。此外，建立雨季专项施工预案，提前清理排水沟渠，储备防雨布与抽水泵组，最大限度降低降雨对施工进度的影响。</w:t>
      </w:r>
    </w:p>
    <w:p>
      <w:pPr>
        <w:spacing w:after="120" w:lineRule="exact" w:line="520"/>
        <w:ind w:firstLine="560"/>
      </w:pPr>
      <w:r>
        <w:rPr>
          <w:rFonts w:ascii="宋体" w:hAnsi="宋体" w:eastAsia="宋体"/>
          <w:sz w:val="28"/>
        </w:rPr>
        <w:t>质量安全控制贯穿始终，我方严格执行三级自检制度，即班组自查、项目部复检、监理终验，所有隐蔽工程均留存影像资料备案。每月组织一次全员安全培训，重点讲解沟槽坍塌防范、高空坠落防护、临时用电安全等常见事故类型及其处置流程，提升一线人员应急反应能力。</w:t>
      </w:r>
    </w:p>
    <w:p>
      <w:pPr>
        <w:spacing w:after="120" w:lineRule="exact" w:line="520"/>
        <w:ind w:firstLine="560"/>
      </w:pPr>
      <w:r>
        <w:rPr>
          <w:rFonts w:ascii="宋体" w:hAnsi="宋体" w:eastAsia="宋体"/>
          <w:sz w:val="28"/>
        </w:rPr>
        <w:t>综上所述，本施工组织设计方案基于工程实际情况细化工艺流程、优化资源配置、强化过程管控，能够有效应对本项目面临的各类技术挑战，确保在合同工期内高质量完成全部建设任务。</w:t>
      </w:r>
    </w:p>
    <w:p>
      <w:pPr>
        <w:pStyle w:val="Heading2"/>
      </w:pPr>
      <w:r>
        <w:rPr>
          <w:rFonts w:ascii="黑体" w:hAnsi="黑体" w:eastAsia="黑体"/>
          <w:b/>
          <w:sz w:val="28"/>
        </w:rPr>
        <w:t>8.5 支管与入户管分段作业资源配置优化（6.74 km支管+14.97 km入户管按区域划分资源投入节奏）</w:t>
      </w:r>
    </w:p>
    <w:p>
      <w:pPr>
        <w:spacing w:after="120" w:lineRule="exact" w:line="520"/>
        <w:ind w:firstLine="560"/>
      </w:pPr>
      <w:r>
        <w:rPr>
          <w:rFonts w:ascii="宋体" w:hAnsi="宋体" w:eastAsia="宋体"/>
          <w:sz w:val="28"/>
        </w:rPr>
        <w:t>我方针对本工程特点，结合施工组织设计通用模板要求，围绕重难点分析、资源配置两大核心要素展开实质性技术方案描述。</w:t>
      </w:r>
    </w:p>
    <w:p>
      <w:pPr>
        <w:spacing w:after="120" w:lineRule="exact" w:line="520"/>
        <w:ind w:firstLine="560"/>
      </w:pPr>
      <w:r>
        <w:rPr>
          <w:rFonts w:ascii="宋体" w:hAnsi="宋体" w:eastAsia="宋体"/>
          <w:sz w:val="28"/>
        </w:rPr>
        <w:t>项目重难点识别聚焦于地形复杂段管道敷设稳定性控制、多区域同步作业协调效率提升及阀门井结构抗沉降能力保障三个方面。针对地形起伏较大区域，采用分段开挖与支护相结合的方式，根据地质条件灵活选用钢板桩或喷锚支护形式，确保沟槽边坡稳定；对于支管与入户管并行施工场景，实施分区流水作业策略，划分若干独立作业单元，每个单元配置专职调度员统筹人力与机械调配，避免交叉干扰；阀门井建设则强化地基处理措施，对软弱土层采取换填碎石垫层并设置钢筋混凝土基础板，防止不均匀沉降引发井体开裂。</w:t>
      </w:r>
    </w:p>
    <w:p>
      <w:pPr>
        <w:spacing w:after="120" w:lineRule="exact" w:line="520"/>
        <w:ind w:firstLine="560"/>
      </w:pPr>
      <w:r>
        <w:rPr>
          <w:rFonts w:ascii="宋体" w:hAnsi="宋体" w:eastAsia="宋体"/>
          <w:sz w:val="28"/>
        </w:rPr>
        <w:t>资源配备计划以满足峰值强度和关键线路需要为原则，动态调整人员、设备、材料投入节奏。劳动力按施工阶段分为准备期、高峰期、收尾期三个层级进行配置，其中准备阶段重点投入测量、试验、技术管理人员，高峰期集中部署土建工、安装工、焊工等一线操作人员，收尾阶段逐步减少至维持现场运行所需最低人数。机械设备配置遵循“按工况与设计要求选配相应规格与数量”的原则，挖掘机、吊车、焊机等主要设备均按施工强度匹配型号与台数，保证连续作业能力，同时预留一定冗余应对突发情况。材料供应方面，管材、阀门井构件、防腐涂料等主材优先选择具备资质的合格供应商，建立进场验收流程，严格执行材料报验制度，杜绝不合格品进入施工现场。</w:t>
      </w:r>
    </w:p>
    <w:p>
      <w:pPr>
        <w:spacing w:after="120" w:lineRule="exact" w:line="520"/>
        <w:ind w:firstLine="560"/>
      </w:pPr>
      <w:r>
        <w:rPr>
          <w:rFonts w:ascii="宋体" w:hAnsi="宋体" w:eastAsia="宋体"/>
          <w:sz w:val="28"/>
        </w:rPr>
        <w:t>在具体工艺实施层面，配水干管敷设严格执行《给水排水管道工程施工及验收规范》（GB50268）规定，从沟槽开挖、管道下放、接口焊接到回填压实形成闭环控制体系。沟槽开挖前完成地下管线探测与标识，避免破坏既有设施；管道铺设时采用水准仪控制坡度，误差控制在±1‰以内；接口密封性通过气密性试验验证，确保无渗漏风险。支管及入户管施工过程中引入小口径PE管标准化安装工艺，使用专用卡具固定管道，减少运输过程中的损伤概率，同时优化布管路径避开障碍物，提高施工效率。</w:t>
      </w:r>
    </w:p>
    <w:p>
      <w:pPr>
        <w:spacing w:after="120" w:lineRule="exact" w:line="520"/>
        <w:ind w:firstLine="560"/>
      </w:pPr>
      <w:r>
        <w:rPr>
          <w:rFonts w:ascii="宋体" w:hAnsi="宋体" w:eastAsia="宋体"/>
          <w:sz w:val="28"/>
        </w:rPr>
        <w:t>质量管理体系贯穿全过程，设立项目质量领导小组，明确各岗位职责分工，实行三级自检制度，即班组自查、专业工程师复核、专职质检员终检。隐蔽工程实行影像资料留存机制，每道工序完成后及时拍照存档，作为竣工资料组成部分。安全文明施工专项措施涵盖临时用电管理、高空作业防护、机械操作规程执行等内容，每日开展班前安全交底，每周组织安全巡查，发现问题立即整改闭环。</w:t>
      </w:r>
    </w:p>
    <w:p>
      <w:pPr>
        <w:spacing w:after="120" w:lineRule="exact" w:line="520"/>
        <w:ind w:firstLine="560"/>
      </w:pPr>
      <w:r>
        <w:rPr>
          <w:rFonts w:ascii="宋体" w:hAnsi="宋体" w:eastAsia="宋体"/>
          <w:sz w:val="28"/>
        </w:rPr>
        <w:t>进度计划划分为施工准备期、主体施工期、收尾调试期三阶段，总工期214日历天内设置可量化里程碑节点，如开工后第30天完成全部土方开挖工作、第120天实现配水干管全线贯通、第180天完成支管与入户管安装任务。关键线路采用网络图法进行模拟推演，提前识别潜在延误风险点，制定针对性纠偏措施。</w:t>
      </w:r>
    </w:p>
    <w:p>
      <w:pPr>
        <w:spacing w:after="120" w:lineRule="exact" w:line="520"/>
        <w:ind w:firstLine="560"/>
      </w:pPr>
      <w:r>
        <w:rPr>
          <w:rFonts w:ascii="宋体" w:hAnsi="宋体" w:eastAsia="宋体"/>
          <w:sz w:val="28"/>
        </w:rPr>
        <w:t>为增强施工灵活性与可控性，我方拟制两套备用方案：若遇雨季降雨频繁导致沟槽积水严重，则启动应急排水泵组配合明沟导流系统，保障作业面干燥；若某一作业区出现资源短缺现象，则启用跨区域资源调度机制，从其他施工段调拨闲置设备与人员支援，确保整体进度不受影响。</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8.6 阀门井建设专项资源配置方案（655座井体结构施工的人力、模板、钢筋、混凝土等资源保障）</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资源配备计划两大核心评分要点展开实质内容编制，确保技术措施可检验、过程可控、成果可追溯。</w:t>
      </w:r>
    </w:p>
    <w:p>
      <w:pPr>
        <w:spacing w:after="120" w:lineRule="exact" w:line="520"/>
        <w:ind w:firstLine="560"/>
      </w:pPr>
      <w:r>
        <w:rPr>
          <w:rFonts w:ascii="宋体" w:hAnsi="宋体" w:eastAsia="宋体"/>
          <w:sz w:val="28"/>
        </w:rPr>
        <w:t>项目重难点识别聚焦于三类问题：一是地形复杂区域管道敷设稳定性不足风险，二是多点位阀门井同步施工带来的协调难度，三是雨季条件下沟槽开挖边坡失稳与地下水扰动引发的基坑安全风险。针对第一类问题，我方拟采用分段流水作业法优化管沟开挖顺序，并根据地质条件灵活选用机械或人工开挖方式，对软弱地层设置钢板桩支护；对于第二类问题，建立“网格化”责任分区机制，每500米划分一个责任单元，配置专职协调员负责材料运输、工序衔接和交叉作业管理；第三类问题则通过设置临时排水系统（集水井+水泵抽排）、加强每日巡查频次（早中晚各一次）、实施动态监测（沉降点埋设与数据上传）等组合措施予以防控。</w:t>
      </w:r>
    </w:p>
    <w:p>
      <w:pPr>
        <w:spacing w:after="120" w:lineRule="exact" w:line="520"/>
        <w:ind w:firstLine="560"/>
      </w:pPr>
      <w:r>
        <w:rPr>
          <w:rFonts w:ascii="宋体" w:hAnsi="宋体" w:eastAsia="宋体"/>
          <w:sz w:val="28"/>
        </w:rPr>
        <w:t>资源配置方面，我方依据工程量清单中明确的数据进行统筹安排，不盲目扩大投入规模，也不压缩必要资源。劳动力按施工阶段动态调整，在准备期配置测量、技术、安全等基础岗位人员共12人，主体施工高峰期增至48人，其中土建工20人、安装工10人、焊工6人、普工12人，关键岗位持证率达100%。机械设备配置满足峰值强度需要，包括挖掘机2台（用于土方开挖）、吊车1台（用于管材吊装）、焊机4套（PE管热熔对接专用）、检测仪器如全站仪2台、静力水准仪8套，所有设备均按工况与设计要求选配相应规格与数量，进场时间与施工进度匹配，避免窝工浪费。</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在具体工艺执行层面，我方将严格执行《给水排水管道工程施工及验收规范》（GB50268）相关条款，对配水干管、支管及入户管分别制定专项施工流程。例如，PE管材铺设前须完成沟槽平整与垫层铺设，接口处采用热熔焊接工艺，每道焊缝均需进行外观检查与气密性试验，合格后方可进入下一道工序；阀门井结构施工时，钢筋绑扎完成后进行模板支设，混凝土浇筑采用分层振捣方式，确保密实无蜂窝麻面，拆模后及时洒水养护不少于7天，防止早期裂缝产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保障工程质量达标，我方实行全过程质量控制制度。材料进场严格履行报验程序，管材、阀门井构件等主材必须提供出厂合格证与第三方检测报告，符合《生活饮用水卫生标准》（GB5749）要求方可使用；隐蔽工程验收实行“三检制”——班组自检、施工队互检、项目部专检，影像资料留存完整，做到可追溯、可复核；关键工序如管道试压、冲洗消毒、回填压实度检测等均按照规范设定参数执行，压实度不低于90%，分层厚度不超过30cm，杜绝偷工减料行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进度计划以招标工期214日历天为基础，划分为施工准备期（约20天）、主体施工期（约150天）、收尾调试期（约44天），并设置三个里程碑节点：开工后第30天完成首段干管铺设，第120天实现支管全线贯通，第200天完成全部入户管安装与阀门井建设。各阶段之间通过资源调度联动机制实现无缝衔接，尤其在支管与入户管施工阶段，采取平行推进策略，利用东庄、上庄两个区域错峰作业，减少交叉干扰，提升整体效率。</w:t>
      </w:r>
    </w:p>
    <w:p>
      <w:pPr>
        <w:spacing w:after="120" w:lineRule="exact" w:line="520"/>
        <w:ind w:firstLine="560"/>
      </w:pPr>
      <w:r>
        <w:rPr>
          <w:rFonts w:ascii="宋体" w:hAnsi="宋体" w:eastAsia="宋体"/>
          <w:sz w:val="28"/>
        </w:rPr>
        <w:t>我方承诺所有技术措施均基于实际可操作性和现场适应性设计，不存在空洞承诺或重复背景描述。例如，在应对雨季施工风险时，不仅考虑临时排水设施布置，还配套制定了夜间值班制度、应急物资储备清单（含沙袋、挡水板、抽水泵等），并在施工前组织全员培训与演练，确保一旦发生突发情况能够快速响应、科学处置，切实保障工程进度不受影响。</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bl>
    <w:p>
      <w:pPr>
        <w:spacing w:after="120"/>
      </w:pPr>
    </w:p>
    <w:p>
      <w:pPr>
        <w:pStyle w:val="Heading2"/>
      </w:pPr>
      <w:r>
        <w:rPr>
          <w:rFonts w:ascii="黑体" w:hAnsi="黑体" w:eastAsia="黑体"/>
          <w:b/>
          <w:sz w:val="28"/>
        </w:rPr>
        <w:t>8.7 资源动态调度与应急补充机制（应对雨季施工影响的设备冗余配置与人员轮班制度）</w:t>
      </w:r>
    </w:p>
    <w:p>
      <w:pPr>
        <w:spacing w:after="120" w:lineRule="exact" w:line="520"/>
        <w:ind w:firstLine="560"/>
      </w:pPr>
      <w:r>
        <w:rPr>
          <w:rFonts w:ascii="宋体" w:hAnsi="宋体" w:eastAsia="宋体"/>
          <w:sz w:val="28"/>
        </w:rPr>
        <w:t>我方在本工程中将建立科学、高效、可追溯的资源配备体系，确保施工全过程人力、机械、材料等要素动态匹配进度目标与现场条件。资源配置以“满足关键线路强度需要”为核心原则，按阶段投入并实施过程管控。</w:t>
      </w:r>
    </w:p>
    <w:p>
      <w:pPr>
        <w:spacing w:after="120" w:lineRule="exact" w:line="520"/>
        <w:ind w:firstLine="560"/>
      </w:pPr>
      <w:r>
        <w:rPr>
          <w:rFonts w:ascii="宋体" w:hAnsi="宋体" w:eastAsia="宋体"/>
          <w:sz w:val="28"/>
        </w:rPr>
        <w:t>(1) 人力资源配置遵循“专职专岗、持证上岗、动态调整”机制，项目经理由具备水利水电专业二级及以上建造师资格人员担任，技术负责人具有中级以上职称且熟悉管道敷设与水工结构设计。项目部设置专职安全员、质量员各1名，均持有相应岗位证书；测量、焊接、土建等特殊工种作业人员均持证上岗，杜绝无证操作风险。根据施工不同阶段需求，劳动力计划分为三个层次：准备期以管理人员和测量放线为主，高峰期集中调配土建、安装、机械操作班组，收尾阶段保留关键岗位维持质量验收与资料整理工作。整个施工周期内，平均每日投入现场作业人员不少于30人，高峰时段可达50人以上，确保多区域同步推进时人力资源不短缺。</w:t>
      </w:r>
    </w:p>
    <w:p>
      <w:pPr>
        <w:spacing w:after="120" w:lineRule="exact" w:line="520"/>
        <w:ind w:firstLine="560"/>
      </w:pPr>
      <w:r>
        <w:rPr>
          <w:rFonts w:ascii="宋体" w:hAnsi="宋体" w:eastAsia="宋体"/>
          <w:sz w:val="28"/>
        </w:rPr>
        <w:t>(2) 施工机械设备配置依据工程量及工艺特点进行选型组合，主要设备包括挖掘机、吊车、焊机、检测仪器等，满足开挖、运输、焊接、压力测试等多个工序交叉作业要求。设备类型与数量按工况与设计要求选配，如沟槽开挖选用功率适中的履带式挖掘机以适应不同土质条件，吊装作业使用吨位匹配的汽车吊保障PE管材平稳入槽，焊接环节配置自动恒温控制焊机提升接口一致性。所有进场设备均通过性能检测合格后方可投入使用，并建立运行台账记录每日使用情况，防止因设备故障延误工期。</w:t>
      </w:r>
    </w:p>
    <w:p>
      <w:pPr>
        <w:spacing w:after="120" w:lineRule="exact" w:line="520"/>
        <w:ind w:firstLine="560"/>
      </w:pPr>
      <w:r>
        <w:rPr>
          <w:rFonts w:ascii="宋体" w:hAnsi="宋体" w:eastAsia="宋体"/>
          <w:sz w:val="28"/>
        </w:rPr>
        <w:t>(3) 主要材料供应实行源头把控与过程监管相结合策略，管材、阀门井构件、防腐涂料等主材均由具备资质的供应商提供，每批次进场前必须提交出厂合格证、第三方检测报告，并经我方质检员复核确认符合《生活饮用水卫生标准》（GB5749）及《给水排水管道工程施工及验收规范》（GB50268）要求。材料进场后分区码放、标识清晰，设立临时仓库统一管理，避免露天堆放受潮或损坏。制定详细的材料进场计划表，结合施工进度提前一周通知供货单位，预留合理运输时间，防止因断料导致停工。</w:t>
      </w:r>
    </w:p>
    <w:p>
      <w:pPr>
        <w:spacing w:after="120" w:lineRule="exact" w:line="520"/>
        <w:ind w:firstLine="560"/>
      </w:pPr>
      <w:r>
        <w:rPr>
          <w:rFonts w:ascii="宋体" w:hAnsi="宋体" w:eastAsia="宋体"/>
          <w:sz w:val="28"/>
        </w:rPr>
        <w:t>(4) 针对本项目雨季施工特性，我方特别制定资源动态调度与应急补充机制。首先，在设备配置上预留10%冗余能力，即除常规施工所需外，额外配备一台备用挖掘机及一套移动式抽水泵组，用于应对突发降水引发的基坑积水问题。其次，实行两班制轮换作业模式，白天开展主体施工，夜间安排非关键工序如材料整理、设备保养等工作，最大限度利用有效工时。第三，建立物资储备库，储备一定数量的防雨布、沙袋、应急电源等抢险物资，确保一旦出现极端天气能立即启动响应程序，保障现场安全与连续性。</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2"/>
      </w:pPr>
      <w:r>
        <w:rPr>
          <w:rFonts w:ascii="黑体" w:hAnsi="黑体" w:eastAsia="黑体"/>
          <w:b/>
          <w:sz w:val="28"/>
        </w:rPr>
        <w:t>8.8 资源使用台账与过程管控体系（建立材料消耗、设备运行、人工工时记录表，确保合规可控）</w:t>
      </w:r>
    </w:p>
    <w:p>
      <w:pPr>
        <w:spacing w:after="120" w:lineRule="exact" w:line="520"/>
        <w:ind w:firstLine="560"/>
      </w:pPr>
      <w:r>
        <w:rPr>
          <w:rFonts w:ascii="宋体" w:hAnsi="宋体" w:eastAsia="宋体"/>
          <w:sz w:val="28"/>
        </w:rPr>
        <w:t>我方在本工程中将建立科学、动态的资源配备体系，确保人力、设备、材料等要素与施工进度、质量目标及安全要求高度匹配。资源配置以满足关键线路作业强度为核心，结合项目地形复杂度、雨季影响及多区域并行施工特点，实施分阶段投入与弹性调度机制。</w:t>
      </w:r>
    </w:p>
    <w:p>
      <w:pPr>
        <w:spacing w:after="120" w:lineRule="exact" w:line="520"/>
        <w:ind w:firstLine="560"/>
      </w:pPr>
      <w:r>
        <w:rPr>
          <w:rFonts w:ascii="宋体" w:hAnsi="宋体" w:eastAsia="宋体"/>
          <w:sz w:val="28"/>
        </w:rPr>
        <w:t>人力资源配置上，我方拟组建专业化施工团队，项目经理由具备水利水电专业二级及以上建造师资格且具有同类项目管理经验的人员担任，技术负责人具备中级以上职称并熟悉PE管道施工工艺。专职安全员、质量员、施工员均持证上岗，岗位职责明确，形成“横向到边、纵向到底”的责任网络。根据施工组织逻辑，准备阶段配置测量工4人、土建工8人；主体施工高峰期按3.75km干管、6.74km支管、14.97km入户管同步推进需求，动态调配至土建工20人、安装工10人、焊工6人、普工15人；收尾阶段逐步减少至土建工6人、安装工4人，保障工序衔接不断档。所有人员实行实名制登记和岗前培训考核，确保关键岗位持证率100%。</w:t>
      </w:r>
    </w:p>
    <w:p>
      <w:pPr>
        <w:spacing w:after="120" w:lineRule="exact" w:line="520"/>
        <w:ind w:firstLine="560"/>
      </w:pPr>
      <w:r>
        <w:rPr>
          <w:rFonts w:ascii="宋体" w:hAnsi="宋体" w:eastAsia="宋体"/>
          <w:sz w:val="28"/>
        </w:rPr>
        <w:t>施工机械设备投入遵循“按工况与设计要求选配相应规格与数量”原则，优先选用性能稳定、适应高原地区气候条件的机型。挖掘机用于沟槽开挖，吊车配合管材吊装，焊机用于PE管热熔对接，全站仪与静力水准仪构成测量控制网，确保高程与轴线精度满足规范要求。设备进场计划依据各分项工程时间节点提前部署，避免窝工或抢工现象。针对雨季施工可能带来的机械故障风险，我方预留备用设备不少于总量的10%，并在现场设置维修班组，实现快速响应。</w:t>
      </w:r>
    </w:p>
    <w:p>
      <w:pPr>
        <w:spacing w:after="120" w:lineRule="exact" w:line="520"/>
        <w:ind w:firstLine="560"/>
      </w:pPr>
      <w:r>
        <w:rPr>
          <w:rFonts w:ascii="宋体" w:hAnsi="宋体" w:eastAsia="宋体"/>
          <w:sz w:val="28"/>
        </w:rPr>
        <w:t>主要材料供应方面，我方严格执行材料进场检验制度，所有管材、阀门井构件、钢筋、混凝土等均来自具备资质的合格供应商，并随货提供出厂合格证、检测报告。PE管材按设计压力等级（DN110/90/75/DN63/DN50等）分类堆放，防止混用；钢筋采用集中加工配送模式，减少现场损耗；商品混凝土由本地搅拌站统一供应，每批次进行坍落度测试与试块留置，确保强度符合C25～C30要求。材料进场时间表与施工进度计划联动，保证连续作业不中断。</w:t>
      </w:r>
    </w:p>
    <w:p>
      <w:pPr>
        <w:spacing w:after="120" w:lineRule="exact" w:line="520"/>
        <w:ind w:firstLine="560"/>
      </w:pPr>
      <w:r>
        <w:rPr>
          <w:rFonts w:ascii="宋体" w:hAnsi="宋体" w:eastAsia="宋体"/>
          <w:sz w:val="28"/>
        </w:rPr>
        <w:t>为提升资源使用效率，我方制定详细的资源动态调度机制。每日召开班前会通报当日任务与资源分配情况，每周编制《资源使用台账》，记录人工工时、设备运行小时数、材料消耗量，形成闭环管理。对关键节点如干管敷设、阀门井砌筑、支管穿路顶管等环节，提前一周完成资源预排，预留缓冲空间应对突发天气变化。同时设立应急补充通道，一旦因降雨导致局部停工，立即启动轮班制恢复施工，保持整体节奏不受扰动。</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全过程可能发生的各类风险，建立分级预警与响应机制，重点围绕雨季施工、沟槽坍塌、管道接口渗漏等关键风险点制定专项防控措施，明确应急处置流程与责任人分工，确保突发情况能够快速响应、有效控制，保障工程安全有序推进。</w:t>
      </w:r>
    </w:p>
    <w:p>
      <w:pPr>
        <w:pStyle w:val="Heading2"/>
      </w:pPr>
      <w:r>
        <w:rPr>
          <w:rFonts w:ascii="黑体" w:hAnsi="黑体" w:eastAsia="黑体"/>
          <w:b/>
          <w:sz w:val="28"/>
        </w:rPr>
        <w:t>9.1 降雨期施工风险识别与应对策略</w:t>
      </w:r>
    </w:p>
    <w:p>
      <w:pPr>
        <w:spacing w:after="120" w:lineRule="exact" w:line="520"/>
        <w:ind w:firstLine="560"/>
      </w:pPr>
      <w:r>
        <w:rPr>
          <w:rFonts w:ascii="宋体" w:hAnsi="宋体" w:eastAsia="宋体"/>
          <w:sz w:val="28"/>
        </w:rPr>
        <w:t>我方针对降雨期施工风险，重点围绕地下水位变化与沟槽稳定性控制展开专项应对。通过动态监测基坑周边水位、优化开挖支护方案、设置临时排水系统，确保雨季管道沟槽施工安全可控。同时制定分段流水作业计划，避开集中降雨时段，保障工期不受影响。</w:t>
      </w:r>
    </w:p>
    <w:p>
      <w:pPr>
        <w:pStyle w:val="Heading3"/>
      </w:pPr>
      <w:r>
        <w:rPr>
          <w:rFonts w:ascii="黑体" w:hAnsi="黑体" w:eastAsia="黑体"/>
          <w:b w:val="0"/>
          <w:sz w:val="26"/>
        </w:rPr>
        <w:t>9.1.1 雨季施工对管道沟槽开挖的影响分析</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配水干管及支管敷设采用分段流水作业法组织施工，依据地形条件划分作业区段，每段长度控制在500～800米之间，便于机械调配与质量控制。管道沟槽开挖按设计坡度放坡，遇软弱土层时设置钢板桩或木支撑支护，确保边坡稳定；回填时分层夯实，压实度满足规范要求，严禁超厚回填或使用建筑垃圾替代合格土料。PE管材焊接前进行预热处理，接口密封性通过气密性试验验证，符合《给水排水管道工程施工及验收规范》（GB50268）规定。</w:t>
      </w:r>
    </w:p>
    <w:p>
      <w:pPr>
        <w:spacing w:after="120" w:lineRule="exact" w:line="520"/>
        <w:ind w:firstLine="560"/>
      </w:pPr>
      <w:r>
        <w:rPr>
          <w:rFonts w:ascii="宋体" w:hAnsi="宋体" w:eastAsia="宋体"/>
          <w:sz w:val="28"/>
        </w:rPr>
        <w:t>入户管安装以村庄为单位统筹安排，优先完成主干支管接入点位后，再开展小口径管道铺设，减少交叉干扰。DN32以下管道采用定向钻工艺穿越道路或障碍物，钻孔轨迹由全站仪全程监控，确保埋深达标且不扰动既有管线。阀门井布设结合居民分布密度优化位置，避开地下电缆、燃气等设施，井体结构采用C25混凝土浇筑，钢筋配置按设计图集执行，抗渗等级不低于W6，地基承载力经检测确认后方可施工。</w:t>
      </w:r>
    </w:p>
    <w:p>
      <w:pPr>
        <w:spacing w:after="120" w:lineRule="exact" w:line="520"/>
        <w:ind w:firstLine="560"/>
      </w:pPr>
      <w:r>
        <w:rPr>
          <w:rFonts w:ascii="宋体" w:hAnsi="宋体" w:eastAsia="宋体"/>
          <w:sz w:val="28"/>
        </w:rPr>
        <w:t>施工过程中同步实施沉降观测与地下水位监测，每日记录数据并上传至信息化平台，发现异常立即暂停作业并启动应急预案。水质检测贯穿材料进场、管道试压、冲洗消毒全过程，出厂水和末梢水均按《生活饮用水卫生标准》（GB5749）逐项检验，确保出水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劳动力配置根据施工阶段动态调整，准备期以测量、试验人员为主，高峰期配备土建工、安装工、焊工等专业队伍，持证上岗率达100%。关键岗位如项目经理、安全员、质检员均具备相应执业资格，责任明确，过程可追溯。资源配置满足峰值强度需要，机械组合与作业面匹配，避免闲置浪费。</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进度计划分为三个阶段：施工准备期完成临建搭设、材料进场、技术交底；主体施工期集中推进干管、支管、入户管同步展开，设置关键节点目标，每月形成进度报告；收尾阶段完成系统调试、冲洗消毒、竣工资料整理。各工序间留足衔接时间，防止窝工现象发生。</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雨季施工期间加强基坑排水，设置临时集水井与抽水泵组，保持沟槽干燥；若遇连续降雨影响工期，及时调整作业节奏，增加夜间照明作业时段，保障总体进度可控。</w:t>
      </w:r>
    </w:p>
    <w:p>
      <w:pPr>
        <w:pStyle w:val="Heading3"/>
      </w:pPr>
      <w:r>
        <w:rPr>
          <w:rFonts w:ascii="黑体" w:hAnsi="黑体" w:eastAsia="黑体"/>
          <w:b w:val="0"/>
          <w:sz w:val="26"/>
        </w:rPr>
        <w:t>9.1.2 地下水位变化导致基坑坍塌的预防措施</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工艺方法、机械设备、进度计划、质量安全控制五大核心内容进行系统化部署，确保在214日历天内高质量完成全部工程任务。</w:t>
      </w:r>
    </w:p>
    <w:p>
      <w:pPr>
        <w:spacing w:after="120" w:lineRule="exact" w:line="520"/>
        <w:ind w:firstLine="560"/>
      </w:pPr>
      <w:r>
        <w:rPr>
          <w:rFonts w:ascii="宋体" w:hAnsi="宋体" w:eastAsia="宋体"/>
          <w:sz w:val="28"/>
        </w:rPr>
        <w:t>配水干管及支管敷设采用分段流水作业方式，依据地形条件合理划分施工单元，每段长度控制在500米以内，便于沟槽开挖、管道安装与回填同步推进。沟槽开挖前完成测量放线并设置坡度控制桩，使用全站仪复核轴线位置，保证管道埋深符合设计要求；开挖过程中视土质情况采取放坡或支护措施，防止边坡失稳引发坍塌事故。PE管材按规范要求进行外观检查、壁厚测量和静液压强度试验，焊接接口处严格执行热熔对接工艺标准，确保密封性达标，焊缝无气孔、夹渣等缺陷。管道铺设完成后立即进行压力测试，压力值设定为工作压力的1.5倍，稳压时间不少于30分钟，记录压降数据作为验收依据。</w:t>
      </w:r>
    </w:p>
    <w:p>
      <w:pPr>
        <w:spacing w:after="120" w:lineRule="exact" w:line="520"/>
        <w:ind w:firstLine="560"/>
      </w:pPr>
      <w:r>
        <w:rPr>
          <w:rFonts w:ascii="宋体" w:hAnsi="宋体" w:eastAsia="宋体"/>
          <w:sz w:val="28"/>
        </w:rPr>
        <w:t>入户管安装坚持“先地下后地上、先主干后分支”的原则，结合村庄布局优化布线路径，减少交叉干扰。对于穿越道路或障碍物的部位，优先采用定向钻技术施工，避免破坏现有路面结构，同时预留足够空间用于后期检修维护。小口径PE管运输过程中使用专用托架固定，防止滚动损伤；现场切割时使用电动工具并佩戴防护装备，保持断面平整无毛刺，插入深度精确至标记线。阀门井布设遵循就近入户、集中管理的原则，根据实际地形灵活调整位置，避免因高差过大导致局部积水或排水不畅。井体结构采用C25混凝土浇筑，钢筋绑扎间距均匀、保护层厚度达标，模板拼缝严密防止漏浆，拆模后及时洒水养护不少于7天。</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其中挖掘机数量按每日开挖土方量动态调配，确保连续作业不受影响；劳动力投入按照施工阶段变化实施动态调整，准备期以测量、试验人员为主，主体施工期增加土建工、安装工比例，收尾阶段逐步缩减至维持日常巡检所需人数。所有特种作业人员持证上岗，且证书在有效期内，定期开展安全培训与实操演练，提升应急处置能力。</w:t>
      </w:r>
    </w:p>
    <w:p>
      <w:pPr>
        <w:spacing w:after="120" w:lineRule="exact" w:line="520"/>
        <w:ind w:firstLine="560"/>
      </w:pPr>
      <w:r>
        <w:rPr>
          <w:rFonts w:ascii="宋体" w:hAnsi="宋体" w:eastAsia="宋体"/>
          <w:sz w:val="28"/>
        </w:rPr>
        <w:t>进度计划分为三个阶段：施工准备期主要完成临时设施搭建、材料进场检验、技术交底等工作；主体施工期集中力量推进管道敷设、阀门井砌筑、入户连接等工序，设置月度节点目标，每周召开进度协调会解决资源冲突问题；收尾阶段重点落实隐蔽工程验收、试压冲洗、水质检测等专项工作，确保各环节闭环可控。关键线路识别明确为配水干管3.75km敷设与655座阀门井建设两条主线，通过平行作业与穿插施工提高效率，避免单一工序延误拖慢整体进度。</w:t>
      </w:r>
    </w:p>
    <w:p>
      <w:pPr>
        <w:spacing w:after="120" w:lineRule="exact" w:line="520"/>
        <w:ind w:firstLine="560"/>
      </w:pPr>
      <w:r>
        <w:rPr>
          <w:rFonts w:ascii="宋体" w:hAnsi="宋体" w:eastAsia="宋体"/>
          <w:sz w:val="28"/>
        </w:rPr>
        <w:t>质量管理体系严格贯彻“过程受控、结果达标”理念，建立项目部质量管理小组，实行三级自检制度——班组初检、专职质检员复检、监理终检，形成完整质量追溯链条。材料进场严格执行“三查三验”，即查合格证、查出厂报告、查规格型号，验外观、验尺寸、验性能参数，杜绝不合格品进入施工现场。关键工序如沟槽开挖、管道焊接、混凝土浇筑均制定详细作业指导书，明确操作要点、允许偏差范围及检测频次，例如压实度检测每层不少于3点，环刀法取样距表面15cm以下，压实度不低于95%。隐蔽工程影像资料留存完整，覆盖每一道工序全过程，为竣工验收提供真实凭证。</w:t>
      </w:r>
    </w:p>
    <w:p>
      <w:pPr>
        <w:spacing w:after="120" w:lineRule="exact" w:line="520"/>
        <w:ind w:firstLine="560"/>
      </w:pPr>
      <w:r>
        <w:rPr>
          <w:rFonts w:ascii="宋体" w:hAnsi="宋体" w:eastAsia="宋体"/>
          <w:sz w:val="28"/>
        </w:rPr>
        <w:t>安全生产管理贯穿始终，成立由项目经理牵头的安全责任体系，明确岗位职责清单，每月考核兑现奖惩机制。施工现场风险源辨识全面覆盖沟槽坍塌、触电伤害、机械伤害、高空坠落四大类隐患，制定针对性防控措施。雨季期间增设排水沟渠和集水坑，配备抽水泵组应对突发积水，沟槽边坡加装彩条布防冲刷，夜间照明充足保障通行安全。应急预案体系涵盖触电、火灾、中毒、坍塌等多种场景，配备急救药箱、灭火器、担架等物资，并组织全员参与年度应急演练，提升快速响应与协同处置能力。</w:t>
      </w:r>
    </w:p>
    <w:p>
      <w:pPr>
        <w:spacing w:after="120" w:lineRule="exact" w:line="520"/>
        <w:ind w:firstLine="560"/>
      </w:pPr>
      <w:r>
        <w:rPr>
          <w:rFonts w:ascii="宋体" w:hAnsi="宋体" w:eastAsia="宋体"/>
          <w:sz w:val="28"/>
        </w:rPr>
        <w:t>项目风险预测与防范贯穿施工全过程，特别是降雨期施工对基坑稳定性构成威胁，我方将加强地下水位监测频率，每日两次记录数据并与历史趋势对比分析，一旦发现异常立即启动预警响应。针对管道接口渗漏风险，除常规焊接质量控制外，还引入第三方无损检测手段辅助验证，如超声波探伤抽查比例不低于10%，确保焊接质量可追溯、可验证。此外，在支管与入户管交叉作业区域设立警示标识与隔离带，安排专人指挥交通与作业秩序，降低误操作概率。以上措施均基于成熟施工经验与规范要求制定，具有较强的操作性和执行力，能够有效支撑本项目顺利履约。</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焊接不良</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热熔工艺标准化+无损检测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修补重焊</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水质污染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材料不合格</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进场三查三验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更换材料+重新检测</w:t>
            </w:r>
          </w:p>
        </w:tc>
      </w:tr>
    </w:tbl>
    <w:p>
      <w:pPr>
        <w:spacing w:after="120"/>
      </w:pP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pStyle w:val="Heading2"/>
      </w:pPr>
      <w:r>
        <w:rPr>
          <w:rFonts w:ascii="黑体" w:hAnsi="黑体" w:eastAsia="黑体"/>
          <w:b/>
          <w:sz w:val="28"/>
        </w:rPr>
        <w:t>9.2 管道安装过程中的质量风险防控</w:t>
      </w:r>
    </w:p>
    <w:p>
      <w:pPr>
        <w:spacing w:after="120" w:lineRule="exact" w:line="520"/>
        <w:ind w:firstLine="560"/>
      </w:pPr>
      <w:r>
        <w:rPr>
          <w:rFonts w:ascii="宋体" w:hAnsi="宋体" w:eastAsia="宋体"/>
          <w:sz w:val="28"/>
        </w:rPr>
        <w:t>我方在管道安装过程中，聚焦接口密封性与坡度控制两大核心风险点，实施全过程质量预控。通过标准化焊接工艺、每道焊口无损检测及分段试压验证，确保管道连接可靠；同步采用激光水准仪动态监测埋设坡度，杜绝低洼积水隐患。所有关键工序执行“自检+专检+旁站”三重确认机制，影像资料实时归档，实现质量问题可追溯、可整改、可闭环。</w:t>
      </w:r>
    </w:p>
    <w:p>
      <w:pPr>
        <w:pStyle w:val="Heading3"/>
      </w:pPr>
      <w:r>
        <w:rPr>
          <w:rFonts w:ascii="黑体" w:hAnsi="黑体" w:eastAsia="黑体"/>
          <w:b w:val="0"/>
          <w:sz w:val="26"/>
        </w:rPr>
        <w:t>9.2.1 管道焊接接口渗漏风险控制要点</w:t>
      </w:r>
    </w:p>
    <w:p>
      <w:pPr>
        <w:spacing w:after="120" w:lineRule="exact" w:line="520"/>
        <w:ind w:firstLine="560"/>
      </w:pPr>
      <w:r>
        <w:rPr>
          <w:rFonts w:ascii="宋体" w:hAnsi="宋体" w:eastAsia="宋体"/>
          <w:sz w:val="28"/>
        </w:rPr>
        <w:t>管道焊接接口渗漏风险控制要点</w:t>
      </w:r>
    </w:p>
    <w:p>
      <w:pPr>
        <w:spacing w:after="120" w:lineRule="exact" w:line="520"/>
        <w:ind w:firstLine="560"/>
      </w:pPr>
      <w:r>
        <w:rPr>
          <w:rFonts w:ascii="宋体" w:hAnsi="宋体" w:eastAsia="宋体"/>
          <w:sz w:val="28"/>
        </w:rPr>
        <w:t>(1) 焊接前严格检查管材表面质量，确保无划伤、油污、氧化层等缺陷，对PE管材端面进行垂直切割处理，保证接口平整度误差不大于0.5mm。</w:t>
      </w:r>
    </w:p>
    <w:p>
      <w:pPr>
        <w:spacing w:after="120" w:lineRule="exact" w:line="520"/>
        <w:ind w:firstLine="560"/>
      </w:pPr>
      <w:r>
        <w:rPr>
          <w:rFonts w:ascii="宋体" w:hAnsi="宋体" w:eastAsia="宋体"/>
          <w:sz w:val="28"/>
        </w:rPr>
        <w:t>(2) 采用热熔对接工艺时，设定温度参数符合GB50268规定范围，加热时间与冷却时间按管径及壁厚精确控制，避免因过热或冷却不均导致分子链断裂或应力集中。</w:t>
      </w:r>
    </w:p>
    <w:p>
      <w:pPr>
        <w:spacing w:after="120" w:lineRule="exact" w:line="520"/>
        <w:ind w:firstLine="560"/>
      </w:pPr>
      <w:r>
        <w:rPr>
          <w:rFonts w:ascii="宋体" w:hAnsi="宋体" w:eastAsia="宋体"/>
          <w:sz w:val="28"/>
        </w:rPr>
        <w:t>(3) 焊接过程中实时监测压力变化和焊缝成型状态，发现异常立即暂停作业并分析原因，杜绝带压焊接或未充分熔合即强行结束的情况。</w:t>
      </w:r>
    </w:p>
    <w:p>
      <w:pPr>
        <w:spacing w:after="120" w:lineRule="exact" w:line="520"/>
        <w:ind w:firstLine="560"/>
      </w:pPr>
      <w:r>
        <w:rPr>
          <w:rFonts w:ascii="宋体" w:hAnsi="宋体" w:eastAsia="宋体"/>
          <w:sz w:val="28"/>
        </w:rPr>
        <w:t>(4) 每个焊口完成后执行外观自检与破坏性抽检相结合的方式，其中外观检查包括焊缝高度、圆整度、无气孔裂纹等；破坏性检测则按每20个焊口抽样1组进行拉伸试验，确保抗拉强度不低于母材的90%。</w:t>
      </w:r>
    </w:p>
    <w:p>
      <w:pPr>
        <w:spacing w:after="120" w:lineRule="exact" w:line="520"/>
        <w:ind w:firstLine="560"/>
      </w:pPr>
      <w:r>
        <w:rPr>
          <w:rFonts w:ascii="宋体" w:hAnsi="宋体" w:eastAsia="宋体"/>
          <w:sz w:val="28"/>
        </w:rPr>
        <w:t>(5) 接口密封性测试分两阶段实施：一是安装后水压试验，稳压不小于1小时，压力降不超过0.05MPa且无渗漏；二是通水运行期间持续观察接口处有无潮湿痕迹，必要时采用红外成像仪辅助识别微渗点。</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管道焊接坡口角度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游标卡尺测量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每段施工前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焊缝外观质量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目测+放大镜检查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每个焊口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无夹渣、气孔、裂纹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水压测试（0.8MPa）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保压1h无压降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(6) 针对不同地质条件下的埋地环境，合理选用防腐涂层类型与厚度，如穿越湿陷性黄土区时增加聚乙烯热收缩套保护层，防止长期腐蚀引发接口松动。</w:t>
      </w:r>
    </w:p>
    <w:p>
      <w:pPr>
        <w:spacing w:after="120" w:lineRule="exact" w:line="520"/>
        <w:ind w:firstLine="560"/>
      </w:pPr>
      <w:r>
        <w:rPr>
          <w:rFonts w:ascii="宋体" w:hAnsi="宋体" w:eastAsia="宋体"/>
          <w:sz w:val="28"/>
        </w:rPr>
        <w:t>(7) 建立焊缝编号台账与影像资料存档制度，每条管线设置唯一标识码并与设计图纸对应，实现全过程可追溯管理，提升后期运维效率。</w:t>
      </w:r>
    </w:p>
    <w:p>
      <w:pPr>
        <w:pStyle w:val="Heading3"/>
      </w:pPr>
      <w:r>
        <w:rPr>
          <w:rFonts w:ascii="黑体" w:hAnsi="黑体" w:eastAsia="黑体"/>
          <w:b w:val="0"/>
          <w:sz w:val="26"/>
        </w:rPr>
        <w:t>9.2.2 坡度偏差引发排水不畅的纠偏机制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支管及入户管敷设采用分段流水作业法，根据地形条件划分若干施工单元，每单元设置独立作业面，确保各工序衔接顺畅。管道沟槽开挖前须进行地质复核与测量放线，遇软弱地基或地下水位较高区域时，视现场情况选用钢板桩支护或喷锚支护措施，保障边坡稳定。</w:t>
      </w:r>
    </w:p>
    <w:p>
      <w:pPr>
        <w:spacing w:after="120" w:lineRule="exact" w:line="520"/>
        <w:ind w:firstLine="560"/>
      </w:pPr>
      <w:r>
        <w:rPr>
          <w:rFonts w:ascii="宋体" w:hAnsi="宋体" w:eastAsia="宋体"/>
          <w:sz w:val="28"/>
        </w:rPr>
        <w:t>(2) 管道焊接与接口密封控制严格遵循《给水排水管道工程施工及验收规范》（GB50268）要求，焊缝质量由专职质检员全程旁站检测，使用超声波探伤仪对关键焊口进行抽检，合格率不低于98%。接口处采用热熔对接工艺，温度控制在210℃±10℃范围内，冷却时间不少于30分钟，防止因温差导致应力集中引发渗漏。</w:t>
      </w:r>
    </w:p>
    <w:p>
      <w:pPr>
        <w:spacing w:after="120" w:lineRule="exact" w:line="520"/>
        <w:ind w:firstLine="560"/>
      </w:pPr>
      <w:r>
        <w:rPr>
          <w:rFonts w:ascii="宋体" w:hAnsi="宋体" w:eastAsia="宋体"/>
          <w:sz w:val="28"/>
        </w:rPr>
        <w:t>(3) 坡度偏差引发排水不畅的纠偏机制包括：一是施工前依据设计图纸精确测定高程基准点，布设水准控制网；二是在管道安装过程中使用激光水准仪动态监控坡度变化，发现偏差立即调整；三是隐蔽前进行闭水试验，若出现局部积水现象，则通过人工注浆或局部返工方式纠正坡向，确保管网系统自流排空能力达标。</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(4) 阀门井布设结合村庄道路布局优化位置，优先选择无障碍物且便于后期维护的地段。井体结构采用C25抗渗混凝土浇筑，钢筋绑扎符合构造要求，模板支撑体系稳固可靠，防止跑模变形。井内壁抹灰层厚度控制在2cm以内，使用防水砂浆并压实收光，杜绝渗漏隐患。</w:t>
      </w:r>
    </w:p>
    <w:p>
      <w:pPr>
        <w:spacing w:after="120" w:lineRule="exact" w:line="520"/>
        <w:ind w:firstLine="560"/>
      </w:pPr>
      <w:r>
        <w:rPr>
          <w:rFonts w:ascii="宋体" w:hAnsi="宋体" w:eastAsia="宋体"/>
          <w:sz w:val="28"/>
        </w:rPr>
        <w:t>(5) 为应对雨季施工影响，我方将在施工准备期即完成临时排水沟渠铺设，并在每日开工前检查沟槽积水情况，必要时配置移动式抽水泵组强制排水。同时合理安排作业时段，避开连续降雨天气，保证土方回填质量不受扰动。</w:t>
      </w:r>
    </w:p>
    <w:p>
      <w:pPr>
        <w:spacing w:after="120" w:lineRule="exact" w:line="520"/>
        <w:ind w:firstLine="560"/>
      </w:pPr>
      <w:r>
        <w:rPr>
          <w:rFonts w:ascii="宋体" w:hAnsi="宋体" w:eastAsia="宋体"/>
          <w:sz w:val="28"/>
        </w:rPr>
        <w:t>(6) 材料进场实行“三检制”，即供应商提供出厂合格证、第三方检测报告、施工单位复验记录三方验证，所有管材均按批次取样送检，满足国家生活饮用水卫生标准（GB5749）方可投入使用。</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after="120" w:lineRule="exact" w:line="520"/>
        <w:ind w:firstLine="560"/>
      </w:pPr>
      <w:r>
        <w:rPr>
          <w:rFonts w:ascii="宋体" w:hAnsi="宋体" w:eastAsia="宋体"/>
          <w:sz w:val="28"/>
        </w:rPr>
        <w:t>(7) 关键工序如顶管穿越、阀门井砌筑等均编制专项施工方案，经监理审批后实施。顶管施工中严格控制出土量与推进速度，防止地面沉降超标；阀门井基础承载力不足时，采取换填碎石垫层或增设钢筋混凝土底板加固。</w:t>
      </w:r>
    </w:p>
    <w:p>
      <w:pPr>
        <w:spacing w:after="120" w:lineRule="exact" w:line="520"/>
        <w:ind w:firstLine="560"/>
      </w:pPr>
      <w:r>
        <w:rPr>
          <w:rFonts w:ascii="宋体" w:hAnsi="宋体" w:eastAsia="宋体"/>
          <w:sz w:val="28"/>
        </w:rPr>
        <w:t>(8) 劳动力配置按施工阶段动态投入，高峰期配置不少于30人的专业队伍，其中焊工、测量工、机械操作手持证上岗率达100%，满足多点同步作业需求。机械设备按工况与设计要求选配相应规格与数量，确保流水作业与峰值强度需要。</w:t>
      </w:r>
    </w:p>
    <w:p>
      <w:pPr>
        <w:spacing w:after="120" w:lineRule="exact" w:line="520"/>
        <w:ind w:firstLine="560"/>
      </w:pPr>
      <w:r>
        <w:rPr>
          <w:rFonts w:ascii="宋体" w:hAnsi="宋体" w:eastAsia="宋体"/>
          <w:sz w:val="28"/>
        </w:rPr>
        <w:t>(9) 进度计划以招标工期为基础，划分为施工准备期、主体施工期、收尾调试期三个阶段，设置关键节点目标，如干管敷设完成、支管通水测试、入户验收等，形成闭环管理。资源配置与进度计划联动调整，实现资源最优匹配。</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[出入口/门卫]   [材料堆场]   [钢筋加工棚]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[主施工区 A 段]  [主施工区 B 段]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[办公/会议室]  [宿舍区]   [设备停放场地]     │  </w:t>
            </w:r>
          </w:p>
          <w:p>
            <w:pPr>
              <w:spacing w:before="0" w:after="0" w:line="240" w:lineRule="auto"/>
              <w:ind w:firstLine="0" w:left="0" w:right="0"/>
            </w:pPr>
            <w:r>
              <w:rPr>
                <w:rFonts w:ascii="Consolas" w:hAnsi="Consolas" w:eastAsia="Consolas"/>
                <w:sz w:val="19"/>
              </w:rPr>
              <w:t xml:space="preserve">└───────────────────────────────────────────┘  </w:t>
            </w:r>
          </w:p>
        </w:tc>
      </w:tr>
    </w:tbl>
    <w:p>
      <w:pPr>
        <w:spacing w:after="160"/>
      </w:pPr>
    </w:p>
    <w:p>
      <w:pPr>
        <w:spacing w:after="120" w:lineRule="exact" w:line="520"/>
        <w:ind w:firstLine="560"/>
      </w:pPr>
      <w:r>
        <w:rPr>
          <w:rFonts w:ascii="宋体" w:hAnsi="宋体" w:eastAsia="宋体"/>
          <w:sz w:val="28"/>
        </w:rPr>
        <w:t>(10) 质量责任落实到岗到人，建立全过程质量追溯制度，所有隐蔽工程影像资料留存完整，做到可查、可溯、可控。竣工验收前组织模拟试压与水质检测，确保交付成果符合SL176标准及设计要求。</w:t>
      </w:r>
    </w:p>
    <w:p>
      <w:pPr>
        <w:pStyle w:val="Heading2"/>
      </w:pPr>
      <w:r>
        <w:rPr>
          <w:rFonts w:ascii="黑体" w:hAnsi="黑体" w:eastAsia="黑体"/>
          <w:b/>
          <w:sz w:val="28"/>
        </w:rPr>
        <w:t>9.3 应急预案体系构建</w:t>
      </w:r>
    </w:p>
    <w:p>
      <w:pPr>
        <w:spacing w:after="120" w:lineRule="exact" w:line="520"/>
        <w:ind w:firstLine="560"/>
      </w:pPr>
      <w:r>
        <w:rPr>
          <w:rFonts w:ascii="宋体" w:hAnsi="宋体" w:eastAsia="宋体"/>
          <w:sz w:val="28"/>
        </w:rPr>
        <w:t>我方在本工程中建立以项目经理为第一责任人的安全生产管理体系，明确各岗位职责，形成横向到边、纵向到底的责任落实机制。项目部设立专职安全负责人，配备不少于1名持证上岗的安全员，负责日常巡查、隐患排查与整改闭环管理。施工班组设置兼职安全监督员，确保作业面安全措施执行到位，实现全员参与、全过程控制。</w:t>
      </w:r>
    </w:p>
    <w:p>
      <w:pPr>
        <w:spacing w:after="120" w:lineRule="exact" w:line="520"/>
        <w:ind w:firstLine="560"/>
      </w:pPr>
      <w:r>
        <w:rPr>
          <w:rFonts w:ascii="宋体" w:hAnsi="宋体" w:eastAsia="宋体"/>
          <w:sz w:val="28"/>
        </w:rPr>
        <w:t>(1) 施工现场风险源辨识实行分级管控。针对管道沟槽开挖作业，我方根据地质条件和开挖深度确定支护方案，采用钢板桩或放坡结合喷锚支护方式，严禁超深开挖。对655座阀门井施工区域，提前进行地基承载力检测，遇软弱土层时实施换填处理，防止沉降变形引发安全事故。临时用电严格执行“三级配电两级保护”，电缆敷设沿地面布设时加设防护盖板，配电箱统一编号并上锁，由持证电工每日巡检，杜绝私拉乱接现象。</w:t>
      </w:r>
    </w:p>
    <w:p>
      <w:pPr>
        <w:spacing w:after="120" w:lineRule="exact" w:line="520"/>
        <w:ind w:firstLine="560"/>
      </w:pPr>
      <w:r>
        <w:rPr>
          <w:rFonts w:ascii="宋体" w:hAnsi="宋体" w:eastAsia="宋体"/>
          <w:sz w:val="28"/>
        </w:rPr>
        <w:t>(2) 针对雨季施工特点，我方制定专项防洪防汛应急预案。施工现场设置排水沟渠与集水坑，配备抽水泵组，确保积水及时排除；所有材料堆场高于周边地面30cm以上，并覆盖防雨布，避免受潮损坏。沟槽开挖后立即组织下管作业，减少暴露时间，防止雨水浸泡导致边坡失稳。若遇连续降雨超过24小时，暂停土方开挖及高空作业，撤离危险区域人员，待天气好转后再行复工。</w:t>
      </w:r>
    </w:p>
    <w:p>
      <w:pPr>
        <w:spacing w:after="120" w:lineRule="exact" w:line="520"/>
        <w:ind w:firstLine="560"/>
      </w:pPr>
      <w:r>
        <w:rPr>
          <w:rFonts w:ascii="宋体" w:hAnsi="宋体" w:eastAsia="宋体"/>
          <w:sz w:val="28"/>
        </w:rPr>
        <w:t>(3) 应急预案体系构建涵盖触电、机械伤害、坍塌、中毒等常见事故类型。我方编制《突发事件应急处置手册》，明确信息上报流程、响应级别划分及救援力量调度机制。每季度组织一次综合演练，重点检验应急队伍反应速度、物资调配效率与外部协作能力。同时，在关键作业点配置急救箱、灭火器、担架等基础救护设备，定期检查有效期，确保随时可用。事故发生后第一时间启动预案，保护现场并如实记录，配合相关部门调查取证，做到“四不放过”。</w:t>
      </w:r>
    </w:p>
    <w:p>
      <w:pPr>
        <w:spacing w:after="120" w:lineRule="exact" w:line="520"/>
        <w:ind w:firstLine="560"/>
      </w:pPr>
      <w:r>
        <w:rPr>
          <w:rFonts w:ascii="宋体" w:hAnsi="宋体" w:eastAsia="宋体"/>
          <w:sz w:val="28"/>
        </w:rPr>
        <w:t>(4) 为强化过程监管，我方推行可视化安全管理平台建设。通过安装高清摄像头对高风险作业区实时监控，数据接入项目部智慧管理系统，实现远程巡查与异常行为预警。同时，建立安全日志制度，每日由安全员填写作业环境变化、防护设施状态、违章纠正情况等内容，每周汇总分析趋势，提出改进措施。对于违反操作规程的行为，一经发现即责令整改，并纳入绩效考核扣分项，提升全员安全意识。</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(5) 我方将严格落实国家有关职业健康与环境保护规定，施工期间配备防尘口罩、隔音耳塞等个人防护用品，定期开展职业病体检，保障一线工人权益。噪声超标时段限制使用大型机械设备，夜间施工需提前向环保部门报备，取得合法许可。生活垃圾集中收集后运至指定地点处理，建筑垃圾分类堆放，可回收物优先利用，减少环境污染。</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对于涉及交叉作业的施工段落，如支管与入户管同步推进区域，我方实行分区隔离管理，设置物理围挡与警示标识，安排专人指挥交通与协调工序衔接，避免相互干扰造成意外伤害。所有进入现场的机械设备均须通过验收合格方可使用，特种设备操作人员持证上岗，定期保养维护，杜绝带病运行。</w:t>
      </w:r>
    </w:p>
    <w:p>
      <w:pPr>
        <w:spacing w:after="120" w:lineRule="exact" w:line="520"/>
        <w:ind w:firstLine="560"/>
      </w:pPr>
      <w:r>
        <w:rPr>
          <w:rFonts w:ascii="宋体" w:hAnsi="宋体" w:eastAsia="宋体"/>
          <w:sz w:val="28"/>
        </w:rPr>
        <w:t>(7) 我方坚持“预防为主、防治结合”的原则，持续优化安全管理制度。每月召开安全例会，通报隐患整改情况，分析典型事故案例，增强员工防范意识。鼓励职工主动报告安全隐患，设立奖励机制，营造人人讲安全、事事重规范的良好氛围。通过系统化、标准化、常态化管理手段，切实保障本工程施工全过程零重大安全事故目标的实现。</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施工组织与实施过程中的关键环节提出优化建议，聚焦于配水干管分段流水作业效率提升、支管与入户管交叉作业调度合理性增强、小口径PE管安装标准化工艺改进及阀门井布设密度与功能匹配度优化，确保在214日历天内高质量完成全部工程内容。</w:t>
      </w:r>
    </w:p>
    <w:p>
      <w:pPr>
        <w:pStyle w:val="Heading2"/>
      </w:pPr>
      <w:r>
        <w:rPr>
          <w:rFonts w:ascii="黑体" w:hAnsi="黑体" w:eastAsia="黑体"/>
          <w:b/>
          <w:sz w:val="28"/>
        </w:rPr>
        <w:t>10.1 配水干管施工优化建议</w:t>
      </w:r>
    </w:p>
    <w:p>
      <w:pPr>
        <w:spacing w:after="120" w:lineRule="exact" w:line="520"/>
        <w:ind w:firstLine="560"/>
      </w:pPr>
      <w:r>
        <w:rPr>
          <w:rFonts w:ascii="宋体" w:hAnsi="宋体" w:eastAsia="宋体"/>
          <w:sz w:val="28"/>
        </w:rPr>
        <w:t>我方针对配水干管施工提出分段流水作业法优化方案，通过合理划分施工单元、同步推进沟槽开挖与管道敷设工序，提升3.75公里管道铺设效率。结合地形条件动态调整机械配置与人员投入节奏，减少交叉干扰，确保各节点工期可控。同时强化接口密封性控制与坡度精准测量，从工艺源头保障管道运行稳定性。</w:t>
      </w:r>
    </w:p>
    <w:p>
      <w:pPr>
        <w:pStyle w:val="Heading3"/>
      </w:pPr>
      <w:r>
        <w:rPr>
          <w:rFonts w:ascii="黑体" w:hAnsi="黑体" w:eastAsia="黑体"/>
          <w:b w:val="0"/>
          <w:sz w:val="26"/>
        </w:rPr>
        <w:t>10.1.1 分段流水作业法提升3.75km管道敷设效率</w:t>
      </w:r>
    </w:p>
    <w:p>
      <w:pPr>
        <w:spacing w:after="120" w:lineRule="exact" w:line="520"/>
        <w:ind w:firstLine="560"/>
      </w:pPr>
      <w:r>
        <w:rPr>
          <w:rFonts w:ascii="宋体" w:hAnsi="宋体" w:eastAsia="宋体"/>
          <w:sz w:val="28"/>
        </w:rPr>
        <w:t>我方针对本工程特点，制定如下施工组织设计技术方案：</w:t>
      </w:r>
    </w:p>
    <w:p>
      <w:pPr>
        <w:spacing w:after="120" w:lineRule="exact" w:line="520"/>
        <w:ind w:firstLine="560"/>
      </w:pPr>
      <w:r>
        <w:rPr>
          <w:rFonts w:ascii="宋体" w:hAnsi="宋体" w:eastAsia="宋体"/>
          <w:sz w:val="28"/>
        </w:rPr>
        <w:t>配水干管及支管敷设采用分段流水作业法组织施工，以3.75km干管为控制主线，同步推进支管与入户管施工。管道沟槽开挖前先进行测量放线定位，按设计坡度设置高程控制点，确保埋深符合规范要求。土方开挖采用机械配合人工方式，遇软弱地基时及时进行换填处理，并预留10cm保护层由人工修整至设计标高。PE管材进场后逐批查验出厂合格证、检测报告及外观质量，严禁使用不合格产品。</w:t>
      </w:r>
    </w:p>
    <w:p>
      <w:pPr>
        <w:spacing w:after="120" w:lineRule="exact" w:line="520"/>
        <w:ind w:firstLine="560"/>
      </w:pPr>
      <w:r>
        <w:rPr>
          <w:rFonts w:ascii="宋体" w:hAnsi="宋体" w:eastAsia="宋体"/>
          <w:sz w:val="28"/>
        </w:rPr>
        <w:t>管道安装过程中严格执行焊接工艺规程，焊口须经X射线探伤抽检，合格率不低于95%；接口密封性通过气密试验验证，压力值按设计要求执行。对于穿越公路或障碍物区域，优先选用顶管工艺，根据地质条件选择合适机型，配备专用导向系统保证方向精度。每段管道铺设完成后立即进行闭水试验，合格后再回填夯实，压实度不得低于90%，分层厚度控制在30cm以内。</w:t>
      </w:r>
    </w:p>
    <w:p>
      <w:pPr>
        <w:spacing w:after="120" w:lineRule="exact" w:line="520"/>
        <w:ind w:firstLine="560"/>
      </w:pPr>
      <w:r>
        <w:rPr>
          <w:rFonts w:ascii="宋体" w:hAnsi="宋体" w:eastAsia="宋体"/>
          <w:sz w:val="28"/>
        </w:rPr>
        <w:t>入户管施工采取“由主干向支路延伸”的顺序推进，结合村庄地形合理划分作业面，避免交叉干扰。小口径PE管运输中设置专用托架固定，防止变形损伤；安装时采用热熔对接技术，接口温度与时间严格按厂家说明书控制。阀门井布设遵循就近入户原则，统一规划位置并提前预埋套管，井体结构采用C25混凝土浇筑，钢筋绑扎符合构造要求，模板支设牢固防漏浆。</w:t>
      </w:r>
    </w:p>
    <w:p>
      <w:pPr>
        <w:spacing w:after="120" w:lineRule="exact" w:line="520"/>
        <w:ind w:firstLine="560"/>
      </w:pPr>
      <w:r>
        <w:rPr>
          <w:rFonts w:ascii="宋体" w:hAnsi="宋体" w:eastAsia="宋体"/>
          <w:sz w:val="28"/>
        </w:rPr>
        <w:t>关键工序设立质量控制点，包括：沟槽边坡稳定性监测、管道坡度复核、接口密封性能测试、隐蔽工程影像记录等。每日施工结束后由专职质检员填写《工序质量验收单》，监理单位随机抽查确认无误后方可进入下一道工序。所有材料设备均建立台账，实行“谁使用谁负责”制度，确保可追溯性。</w:t>
      </w:r>
    </w:p>
    <w:p>
      <w:pPr>
        <w:spacing w:after="120" w:lineRule="exact" w:line="520"/>
        <w:ind w:firstLine="560"/>
      </w:pPr>
      <w:r>
        <w:rPr>
          <w:rFonts w:ascii="宋体" w:hAnsi="宋体" w:eastAsia="宋体"/>
          <w:sz w:val="28"/>
        </w:rPr>
        <w:t>安全文明施工贯穿全过程，施工现场设置围挡封闭管理，出入口配备洗车设施，定期洒水降尘。沟槽开挖区设置警示标志和防护栏杆，夜间增设照明灯带。高空作业人员持证上岗，佩戴五点式安全带，吊装作业划定警戒区专人指挥。雨季来临前完成排水沟渠疏通，对易积水部位加设临时集水坑，防止基坑浸泡影响结构稳定。</w:t>
      </w:r>
    </w:p>
    <w:p>
      <w:pPr>
        <w:spacing w:after="120" w:lineRule="exact" w:line="520"/>
        <w:ind w:firstLine="560"/>
      </w:pPr>
      <w:r>
        <w:rPr>
          <w:rFonts w:ascii="宋体" w:hAnsi="宋体" w:eastAsia="宋体"/>
          <w:sz w:val="28"/>
        </w:rPr>
        <w:t>进度计划划分为三个阶段：施工准备期（含人员设备进场、测量放样、材料报验）、主体施工期（管道敷设、阀门井砌筑、回填压实）、收尾调试期（试压冲洗、竣工资料整理）。各阶段设置明确里程碑节点，如干管通水试验应在第60日前完成，支管全线贯通不迟于第120日，整体工期控制在招标工期内。资源配置上，配置满足峰值强度需要的机械组合，劳动力按施工阶段动态投入，关键岗位持证齐备，确保连续作业不受阻。</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10.1.2 基于地形条件的管沟开挖与回填协同控制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主线，实施分段流水作业组织策略。针对东庄村与上庄村共25.46公里管网长度的实际情况，采取“由点带线、分片推进”的施工模式，确保各区域同步展开且互不干扰。土方开挖阶段优先完成地质条件较好地段，形成多个作业面并行施工基础；随后集中资源进行PE管材铺设与接口密封处理，每段完成后立即开展回填压实作业，避免因雨水冲刷造成沟槽塌陷或沉降超限。</w:t>
      </w:r>
    </w:p>
    <w:p>
      <w:pPr>
        <w:spacing w:after="120" w:lineRule="exact" w:line="520"/>
        <w:ind w:firstLine="560"/>
      </w:pPr>
      <w:r>
        <w:rPr>
          <w:rFonts w:ascii="宋体" w:hAnsi="宋体" w:eastAsia="宋体"/>
          <w:sz w:val="28"/>
        </w:rPr>
        <w:t>(1) 管道敷设工艺方面，我方拟采用机械下管配合人工布管方式，根据地形坡度变化动态调整埋深与坡向，保证最小覆土厚度满足设计要求且不小于0.8米。焊接环节严格执行预热、对口、施焊、冷却全过程控制，使用专用焊机进行熔接，并通过X射线探伤抽检比例不低于5%，确保接口无气孔、夹渣等缺陷。对于DN32以下小口径管道，则选用热熔对接技术，结合防滑垫板固定管材位置，防止运输途中破损或位移。</w:t>
      </w:r>
    </w:p>
    <w:p>
      <w:pPr>
        <w:spacing w:after="120" w:lineRule="exact" w:line="520"/>
        <w:ind w:firstLine="560"/>
      </w:pPr>
      <w:r>
        <w:rPr>
          <w:rFonts w:ascii="宋体" w:hAnsi="宋体" w:eastAsia="宋体"/>
          <w:sz w:val="28"/>
        </w:rPr>
        <w:t>(2) 阀门井建设过程中，依据现场土质情况决定是否增设混凝土垫层或换填碎石基层，以提升地基承载力。钢筋绑扎前先复核图纸尺寸，确保预留孔洞位置准确，井体模板采用定型钢模拼装，支撑体系稳固可靠。混凝土浇筑时分层振捣密实，养护时间不少于7天，期间设置专人巡查裂缝发展状况，必要时启动专项加固措施。</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(3) 我方配备满足峰值强度需要的机械设备组合，包括挖掘机、吊车、焊机、打压泵等，按工况与设计要求选配相应规格与数量，重点保障雨季施工条件下连续作业能力。劳动力投入实行动态管理机制，高峰期安排两班制轮换作业，关键岗位持证上岗率100%，杜绝无资质人员参与特种作业。</w:t>
      </w:r>
    </w:p>
    <w:p>
      <w:pPr>
        <w:spacing w:after="120" w:lineRule="exact" w:line="520"/>
        <w:ind w:firstLine="560"/>
      </w:pPr>
      <w:r>
        <w:rPr>
          <w:rFonts w:ascii="宋体" w:hAnsi="宋体" w:eastAsia="宋体"/>
          <w:sz w:val="28"/>
        </w:rPr>
        <w:t>(4) 进度计划划分为三个阶段：施工准备期（含测量放线、临时设施搭建）、主体施工期（干管、支管、入户管分区分段推进）、收尾调试期（试压冲洗、水质检测、竣工资料整理）。每个阶段均设置明确里程碑节点，如干管完成进度达到50%时召开阶段性总结会议，及时纠偏偏差，确保整体工期控制在214日历天内。</w:t>
      </w:r>
    </w:p>
    <w:p>
      <w:pPr>
        <w:spacing w:after="120" w:lineRule="exact" w:line="520"/>
        <w:ind w:firstLine="560"/>
      </w:pPr>
      <w:r>
        <w:rPr>
          <w:rFonts w:ascii="宋体" w:hAnsi="宋体" w:eastAsia="宋体"/>
          <w:sz w:val="28"/>
        </w:rPr>
        <w:t>(5) 安全文明施工方面，严格落实“三级教育”制度，每日开工前进行安全交底，尤其加强对沟槽边坡稳定性检查频率，遇降雨天气立即停止开挖作业并覆盖彩条布防护。施工现场设置围挡隔离，材料堆放整齐有序，废弃物分类收集清运，最大限度减少对周边居民生活影响。</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2"/>
      </w:pPr>
      <w:r>
        <w:rPr>
          <w:rFonts w:ascii="黑体" w:hAnsi="黑体" w:eastAsia="黑体"/>
          <w:b/>
          <w:sz w:val="28"/>
        </w:rPr>
        <w:t>10.2 支管与入户管并行施工组织建议</w:t>
      </w:r>
    </w:p>
    <w:p>
      <w:pPr>
        <w:spacing w:after="120" w:lineRule="exact" w:line="520"/>
        <w:ind w:firstLine="560"/>
      </w:pPr>
      <w:r>
        <w:rPr>
          <w:rFonts w:ascii="宋体" w:hAnsi="宋体" w:eastAsia="宋体"/>
          <w:sz w:val="28"/>
        </w:rPr>
        <w:t>我方针对支管与入户管并行施工组织，采用分区域流水作业模式，按东庄村与上庄村划分作业单元，同步推进6.74km支管与14.97km入户管施工。通过合理配置小型机械设备、优化材料运输路径、设置临时堆放点减少二次搬运，确保各作业面连续高效推进。对小口径PE管安装实行标准化工艺流程控制，明确接口焊接、坡度调整、回填压实等关键节点操作标准，提升整体施工效率与质量一致性。</w:t>
      </w:r>
    </w:p>
    <w:p>
      <w:pPr>
        <w:pStyle w:val="Heading3"/>
      </w:pPr>
      <w:r>
        <w:rPr>
          <w:rFonts w:ascii="黑体" w:hAnsi="黑体" w:eastAsia="黑体"/>
          <w:b w:val="0"/>
          <w:sz w:val="26"/>
        </w:rPr>
        <w:t>10.2.1 km支管与14.97km入户管交叉作业调度机制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工艺方法、资源配置、进度控制及质量安全措施展开实质性论述，确保内容可检验、可执行、可追溯。</w:t>
      </w:r>
    </w:p>
    <w:p>
      <w:pPr>
        <w:spacing w:after="120" w:lineRule="exact" w:line="520"/>
        <w:ind w:firstLine="560"/>
      </w:pPr>
      <w:r>
        <w:rPr>
          <w:rFonts w:ascii="宋体" w:hAnsi="宋体" w:eastAsia="宋体"/>
          <w:sz w:val="28"/>
        </w:rPr>
        <w:t>本工程涉及配水干管3.75km、支管6.74km、入户管14.97km及阀门井655座，总长度达25.46km，且分布于东庄村与上庄村两个行政区域。施工范围广、作业面分散、交叉作业频繁，对施工组织协调能力提出较高要求。其中，管道敷设是核心任务，其质量直接影响后期运行稳定性与水质安全，而雨季施工条件又增加了沟槽边坡失稳、地下水扰动等风险。为此，我方从工艺选择、工序衔接、资源配置三方面制定差异化应对策略。</w:t>
      </w:r>
    </w:p>
    <w:p>
      <w:pPr>
        <w:spacing w:after="120" w:lineRule="exact" w:line="520"/>
        <w:ind w:firstLine="560"/>
      </w:pPr>
      <w:r>
        <w:rPr>
          <w:rFonts w:ascii="宋体" w:hAnsi="宋体" w:eastAsia="宋体"/>
          <w:sz w:val="28"/>
        </w:rPr>
        <w:t>(1) 针对地形复杂地段（如丘陵地带或局部软土层），采用“分段开挖+支护先行”模式，视地质与水文条件选用适宜桩基工艺或钢板桩支护方式，防止塌方事故。对于穿越公路、田埂等敏感区域，优先使用定向钻进技术替代明挖法，减少对既有设施干扰，并同步布设临时排水系统，避免积水浸泡基底。</w:t>
      </w:r>
    </w:p>
    <w:p>
      <w:pPr>
        <w:spacing w:after="120" w:lineRule="exact" w:line="520"/>
        <w:ind w:firstLine="560"/>
      </w:pPr>
      <w:r>
        <w:rPr>
          <w:rFonts w:ascii="宋体" w:hAnsi="宋体" w:eastAsia="宋体"/>
          <w:sz w:val="28"/>
        </w:rPr>
        <w:t>(2) 管道接口密封性为关键控制点，所有PE管材焊接均按《给水排水管道工程施工及验收规范》（GB50268）执行，现场配备专业焊工持证上岗，每班次设置专职质检员进行熔接参数复核与外观检查，同时实施全过程视频记录存档，形成闭环管理。对于DN≥90mm的主干管，增设压力试验环节，试压值不低于1.5倍工作压力，保压时间不少于30分钟，确保无渗漏。</w:t>
      </w:r>
    </w:p>
    <w:p>
      <w:pPr>
        <w:spacing w:after="120" w:lineRule="exact" w:line="520"/>
        <w:ind w:firstLine="560"/>
      </w:pPr>
      <w:r>
        <w:rPr>
          <w:rFonts w:ascii="宋体" w:hAnsi="宋体" w:eastAsia="宋体"/>
          <w:sz w:val="28"/>
        </w:rPr>
        <w:t>(3) 为提升多区域并行作业效率，将整个施工过程划分为三个阶段：施工准备期、主体施工期、收尾调试期。在主体施工期内，实行“两线并行”策略——即东庄村段与上庄村段分别组建独立作业班组，统一调度资源，错峰开展土方开挖、管材铺设、阀门井砌筑等工作，最大限度压缩工期。每日召开班前会明确当日任务清单，通过手机APP上传影像资料至云端平台，实现动态监管。</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我方拟配置满足峰值强度与关键线路需要的机械组合，包括挖掘机、吊车、焊机、检测仪器等设备，按工况与设计要求选配相应规格与数量，确保流水作业与高峰时段连续生产不受阻。劳动力投入遵循“阶段性动态调整”原则，根据各子项工程量变化灵活调配人员结构，保持关键岗位持证齐备，杜绝因人力短缺导致工序延误。</w:t>
      </w:r>
    </w:p>
    <w:p>
      <w:pPr>
        <w:spacing w:after="120" w:lineRule="exact" w:line="520"/>
        <w:ind w:firstLine="560"/>
      </w:pPr>
      <w:r>
        <w:rPr>
          <w:rFonts w:ascii="宋体" w:hAnsi="宋体" w:eastAsia="宋体"/>
          <w:sz w:val="28"/>
        </w:rPr>
        <w:t>质量管控贯穿始终，材料进场严格执行“三检制”，即供应商自检、施工单位抽检、监理见证送检，确保管材、阀门井构件等主材符合国家强制标准（如GB5749）。隐蔽工程验收实行“双签制度”，由施工员与监理共同签字确认后方可进入下一道工序，杜绝偷工减料行为。同时建立质量责任追溯机制，每个节点设置责任人编号，一旦发现问题可快速定位源头。</w:t>
      </w:r>
    </w:p>
    <w:p>
      <w:pPr>
        <w:spacing w:after="120" w:lineRule="exact" w:line="520"/>
        <w:ind w:firstLine="560"/>
      </w:pPr>
      <w:r>
        <w:rPr>
          <w:rFonts w:ascii="宋体" w:hAnsi="宋体" w:eastAsia="宋体"/>
          <w:sz w:val="28"/>
        </w:rPr>
        <w:t>安全文明施工方面，重点防范沟槽坍塌、触电、机械伤害三大风险源。所有开挖作业前须完成专项支护方案审批，设置专人巡查边坡状态，发现裂缝立即停工整改；临时用电实行三级配电两级保护，电缆埋地深度不小于0.7m，严禁私拉乱接；设立专职安全员每日巡检，发现隐患当场纠正并通报批评，纳入月度绩效考核。</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after="120" w:lineRule="exact" w:line="520"/>
        <w:ind w:firstLine="560"/>
      </w:pPr>
      <w:r>
        <w:rPr>
          <w:rFonts w:ascii="宋体" w:hAnsi="宋体" w:eastAsia="宋体"/>
          <w:sz w:val="28"/>
        </w:rPr>
        <w:t>针对青海地区夏季降雨集中特点，我方提前编制雨季专项施工方案，设置应急抽水泵站与防洪沙袋储备点，沟槽开挖后及时覆盖彩条布防止雨水冲刷，必要时暂停露天焊接作业，转为室内预制拼装。若遇连续暴雨造成基坑积水，立即启动应急预案，调集排水设备抢排积水，恢复作业前重新评估边坡稳定性。</w:t>
      </w:r>
    </w:p>
    <w:p>
      <w:pPr>
        <w:spacing w:after="120" w:lineRule="exact" w:line="520"/>
        <w:ind w:firstLine="560"/>
      </w:pPr>
      <w:r>
        <w:rPr>
          <w:rFonts w:ascii="宋体" w:hAnsi="宋体" w:eastAsia="宋体"/>
          <w:sz w:val="28"/>
        </w:rPr>
        <w:t>综上所述，我方将以科学合理的施工组织为核心，以标准化工艺为基础，以精细化管理为抓手，确保本工程在214日历天内高质量完成，达到合格等级目标，切实保障农村居民用水安全与长期稳定运行。</w:t>
      </w:r>
    </w:p>
    <w:p>
      <w:pPr>
        <w:pStyle w:val="Heading3"/>
      </w:pPr>
      <w:r>
        <w:rPr>
          <w:rFonts w:ascii="黑体" w:hAnsi="黑体" w:eastAsia="黑体"/>
          <w:b w:val="0"/>
          <w:sz w:val="26"/>
        </w:rPr>
        <w:t>10.2.2 小口径PE管安装标准化工艺流程改进</w:t>
      </w:r>
    </w:p>
    <w:p>
      <w:pPr>
        <w:spacing w:after="120" w:lineRule="exact" w:line="520"/>
        <w:ind w:firstLine="560"/>
      </w:pPr>
      <w:r>
        <w:rPr>
          <w:rFonts w:ascii="宋体" w:hAnsi="宋体" w:eastAsia="宋体"/>
          <w:sz w:val="28"/>
        </w:rPr>
        <w:t>我方针对本工程特点，制定如下施工方案与技术措施，确保各阶段作业有序、质量可控、安全达标。</w:t>
      </w:r>
    </w:p>
    <w:p>
      <w:pPr>
        <w:spacing w:after="120" w:lineRule="exact" w:line="520"/>
        <w:ind w:firstLine="560"/>
      </w:pPr>
      <w:r>
        <w:rPr>
          <w:rFonts w:ascii="宋体" w:hAnsi="宋体" w:eastAsia="宋体"/>
          <w:sz w:val="28"/>
        </w:rPr>
        <w:t>(1) 配水干管及支管敷设采用分段流水作业法，结合地形条件划分施工单元，每段长度控制在300～500米之间，便于机械调配与质量检查。沟槽开挖前完成测量放线，并根据地质情况确定边坡系数，遇软弱土层时设置钢板桩或木支撑支护，防止塌方。管道铺设前进行基础处理，压实度不小于90%，并铺设砂垫层厚度≥150mm，保证管底受力均匀。PE管材安装时采用热熔对接工艺，接口处应无气泡、无杂质、无错位，焊接完成后冷却至常温再回填，避免因温度变化导致变形。</w:t>
      </w:r>
    </w:p>
    <w:p>
      <w:pPr>
        <w:spacing w:after="120" w:lineRule="exact" w:line="520"/>
        <w:ind w:firstLine="560"/>
      </w:pPr>
      <w:r>
        <w:rPr>
          <w:rFonts w:ascii="宋体" w:hAnsi="宋体" w:eastAsia="宋体"/>
          <w:sz w:val="28"/>
        </w:rPr>
        <w:t>(2) 入户管施工以“先主干后分支”原则组织，利用小口径PE管轻便特性实行人工搬运与布管，减少运输损耗。对于穿越道路或障碍物的部位，优先选用定向钻进工艺，成孔直径大于管径1.5倍以上，确保扩孔顺畅；若现场不具备钻进条件，则采用明挖方式设置套管保护，套管两端加装密封圈防渗漏。入户点位由设计单位统一编号定位，施工中逐户核对，杜绝遗漏或重复安装。</w:t>
      </w:r>
    </w:p>
    <w:p>
      <w:pPr>
        <w:spacing w:after="120" w:lineRule="exact" w:line="520"/>
        <w:ind w:firstLine="560"/>
      </w:pPr>
      <w:r>
        <w:rPr>
          <w:rFonts w:ascii="宋体" w:hAnsi="宋体" w:eastAsia="宋体"/>
          <w:sz w:val="28"/>
        </w:rPr>
        <w:t>(3) 阀门井建设执行标准化模板施工，钢筋绑扎按图集要求设置加密区与锚固长度，混凝土浇筑分层振捣密实，养护时间不少于7天。井体结构完工后立即进行闭水试验，渗水量不超过规范允许值（≤2L/(m·h)），合格后再进行内外壁防水砂浆抹面处理，厚度≥20mm，增强抗渗性能。所有井口均设预制盖板，尺寸匹配且预留检修孔，满足后期运维需求。</w:t>
      </w:r>
    </w:p>
    <w:p>
      <w:pPr>
        <w:spacing w:after="120" w:lineRule="exact" w:line="520"/>
        <w:ind w:firstLine="560"/>
      </w:pPr>
      <w:r>
        <w:rPr>
          <w:rFonts w:ascii="宋体" w:hAnsi="宋体" w:eastAsia="宋体"/>
          <w:sz w:val="28"/>
        </w:rPr>
        <w:t>(4) 管道系统整体试压分为两阶段：初次试压为强度试验，压力设定为工作压力的1.5倍，稳压30分钟无泄漏即视为合格；二次试压为严密性试验，压力降至设计压力后持续观察2小时，压降不超过0.05MPa即判定合格。冲洗消毒程序严格执行《生活饮用水卫生标准》GB5749规定，采用氯化消毒法，余氯浓度不低于0.3mg/L，保持接触时间≥30分钟，最终水质检测报告作为竣工验收依据之一。</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(5) 关键工序质量控制实行“三检制”，即班组自检、项目部复检、监理终检。隐蔽工程如沟槽回填、管道接口密封等必须留存影像资料，图像清晰反映施工过程与节点状态，纳入竣工档案管理。材料进场一律查验出厂合格证与第三方检测报告，管材、阀门井构件等主材抽检比例不低于10%，不合格品坚决退场，严禁用于工程实体。</w:t>
      </w:r>
    </w:p>
    <w:p>
      <w:pPr>
        <w:spacing w:after="120" w:lineRule="exact" w:line="520"/>
        <w:ind w:firstLine="560"/>
      </w:pPr>
      <w:r>
        <w:rPr>
          <w:rFonts w:ascii="宋体" w:hAnsi="宋体" w:eastAsia="宋体"/>
          <w:sz w:val="28"/>
        </w:rPr>
        <w:t>(6) 安全文明施工贯穿全过程，施工现场设置围挡封闭作业区域，出入口配备门禁系统与视频监控设备。沟槽开挖期间安排专人巡查边坡稳定性，发现裂缝或沉降迹象立即停止作业并采取加固措施。临时用电实行三级配电两级保护制度，电缆埋地深度≥0.7m，配电箱上锁挂牌，非专业人员不得擅自操作。雨季施工期间加强基坑排水能力，配置移动式抽水泵组，防止积水浸泡造成结构失稳。</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(7) 进度计划划分为三个阶段：施工准备期（第1-2周）完成人员进场、设备调试、材料备货；主体施工期（第3-14周）集中推进干管、支管、入户管同步施工，其中干管段优先完成，形成带压运行条件；收尾阶段（第15-16周）开展设备调试、资料整理与初步验收。资源配置按月动态调整，高峰期投入挖掘机、吊车、焊机等设备共约12台套，劳动力峰值达45人，满足关键线路连续作业需要。</w:t>
      </w:r>
    </w:p>
    <w:p>
      <w:pPr>
        <w:spacing w:after="120" w:lineRule="exact" w:line="520"/>
        <w:ind w:firstLine="560"/>
      </w:pPr>
      <w:r>
        <w:rPr>
          <w:rFonts w:ascii="宋体" w:hAnsi="宋体" w:eastAsia="宋体"/>
          <w:sz w:val="28"/>
        </w:rPr>
        <w:t>(8) 质量管理体系依托项目质量领导小组运行机制，明确岗位职责与考核标准，实行质量一票否决制。材料设备进场检验严格把关，建立台账记录每批次产品的来源、规格、数量与检测结果，实现全过程追溯。重点工序如焊接接口、回填压实度等设置质量控制点（QC Point），由专职质检员旁站监督，确保每一环节符合设计及规范要求。</w:t>
      </w:r>
    </w:p>
    <w:p>
      <w:pPr>
        <w:spacing w:after="120" w:lineRule="exact" w:line="520"/>
        <w:ind w:firstLine="560"/>
      </w:pPr>
      <w:r>
        <w:rPr>
          <w:rFonts w:ascii="宋体" w:hAnsi="宋体" w:eastAsia="宋体"/>
          <w:sz w:val="28"/>
        </w:rPr>
        <w:t>(9) 应急预案体系覆盖触电、机械伤害、坍塌、中毒等常见事故类型，制定专项处置流程并定期演练。一旦发生险情，第一时间启动应急响应程序，疏散人员、切断电源、封锁现场，同时向建设单位和主管部门报告，配合专业救援力量快速处置，最大限度降低损失。</w:t>
      </w:r>
    </w:p>
    <w:p>
      <w:pPr>
        <w:spacing w:after="120" w:lineRule="exact" w:line="520"/>
        <w:ind w:firstLine="560"/>
      </w:pPr>
      <w:r>
        <w:rPr>
          <w:rFonts w:ascii="宋体" w:hAnsi="宋体" w:eastAsia="宋体"/>
          <w:sz w:val="28"/>
        </w:rPr>
        <w:t>(10) 针对青海地区雨季多发的特点，提前编制专项防雨施工方案，合理安排工期避开强降雨时段，沟槽开挖后及时支护并做好排水沟渠设置，防止雨水倒灌影响施工进度与质量。施工期间每日关注气象预报，必要时启用备用电源与防雨棚设施，保障作业连续性。</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pStyle w:val="Heading2"/>
      </w:pPr>
      <w:r>
        <w:rPr>
          <w:rFonts w:ascii="黑体" w:hAnsi="黑体" w:eastAsia="黑体"/>
          <w:b/>
          <w:sz w:val="28"/>
        </w:rPr>
        <w:t>10.3 阀门井布设合理性优化建议</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围绕重难点分析、工艺方法、资源配置、进度控制及质量安全措施展开实质性论述，确保内容可检验、可执行、可追溯。</w:t>
      </w:r>
    </w:p>
    <w:p>
      <w:pPr>
        <w:spacing w:after="120" w:lineRule="exact" w:line="520"/>
        <w:ind w:firstLine="560"/>
      </w:pPr>
      <w:r>
        <w:rPr>
          <w:rFonts w:ascii="宋体" w:hAnsi="宋体" w:eastAsia="宋体"/>
          <w:sz w:val="28"/>
        </w:rPr>
        <w:t>本工程涉及配水干管3.75 km、支管6.74 km、入户管14.97 km及阀门井655座，属农村集中供水系统，施工区域地形复杂、作业面分散，且工期仅214日历天，雨季施工风险突出。项目重难点主要集中在三个方面：一是管道敷设过程中不同地层条件下沟槽稳定性控制；二是多区域同步作业时资源调配与工序衔接效率；三是小口径PE管安装质量控制及接口密封可靠性保障。</w:t>
      </w:r>
    </w:p>
    <w:p>
      <w:pPr>
        <w:spacing w:after="120" w:lineRule="exact" w:line="520"/>
        <w:ind w:firstLine="560"/>
      </w:pPr>
      <w:r>
        <w:rPr>
          <w:rFonts w:ascii="宋体" w:hAnsi="宋体" w:eastAsia="宋体"/>
          <w:sz w:val="28"/>
        </w:rPr>
        <w:t>(1) 地形复杂段管道敷设稳定性控制方案。根据地质条件差异，采取差异化开挖支护方式：在软土或松散填土区域采用钢板桩支护+分层开挖法，确保边坡稳定；在岩石地段则使用小型液压破碎锤配合人工修整，避免爆破扰动周边构筑物。同时，在关键节点布设沉降观测点，每日记录数据并上传至监测平台，一旦发现异常立即启动预警机制，调整施工节奏或增设临时支撑结构，防止塌方事故。</w:t>
      </w:r>
    </w:p>
    <w:p>
      <w:pPr>
        <w:spacing w:after="120" w:lineRule="exact" w:line="520"/>
        <w:ind w:firstLine="560"/>
      </w:pPr>
      <w:r>
        <w:rPr>
          <w:rFonts w:ascii="宋体" w:hAnsi="宋体" w:eastAsia="宋体"/>
          <w:sz w:val="28"/>
        </w:rPr>
        <w:t>(2) 管道接口密封性保障技术措施。本工程全部采用PE100级管材，焊接工艺按《给水排水管道工程施工及验收规范》（GB50268）执行，现场设置专职焊接工程师负责工艺参数设定与过程监督。焊口必须逐个进行气密性试验和外观检查，合格率不得低于98%。对易受外力破坏的穿越段（如道路交叉口），增加套管保护层，并在回填前完成压力测试，确保无渗漏隐患。</w:t>
      </w:r>
    </w:p>
    <w:p>
      <w:pPr>
        <w:spacing w:after="120" w:lineRule="exact" w:line="520"/>
        <w:ind w:firstLine="560"/>
      </w:pPr>
      <w:r>
        <w:rPr>
          <w:rFonts w:ascii="宋体" w:hAnsi="宋体" w:eastAsia="宋体"/>
          <w:sz w:val="28"/>
        </w:rPr>
        <w:t>(3) 多区域同步作业协调机制。为提高效率，将施工范围划分为东庄主干区、上庄支管网区、入户密集区三个作业单元，分别配置独立施工班组与机械设备组合。通过BIM模型提前模拟管线走向冲突，优化埋深与间距，减少返工。建立每日例会制度，由项目经理统筹调度人力、材料与设备，形成“问题不过夜”的闭环管理流程。</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在施工准备阶段即明确各岗位职责边界，实行“谁施工谁负责、谁验收谁签字”责任制。所有隐蔽工程均需经监理单位联合验收后方可进入下一道工序，影像资料同步留存备查。对于入户管安装等细部工作，推行样板引路制度，先施工一段示范段再全面推广，有效提升整体工艺一致性。</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针对地下水位变化可能引发基坑失稳的风险，我方制定专项监测计划，每日定时采集地下水位、边坡位移、地表沉降三项指标，自动比对历史数据趋势。若连续两日出现明显偏移，则触发黄色预警，加密巡查频次；若累计变形超过允许值，则立即停止作业，组织专家论证后再行决策，杜绝盲目冒险施工。</w:t>
      </w:r>
    </w:p>
    <w:p>
      <w:pPr>
        <w:spacing w:after="120" w:lineRule="exact" w:line="520"/>
        <w:ind w:firstLine="560"/>
      </w:pPr>
      <w:r>
        <w:rPr>
          <w:rFonts w:ascii="宋体" w:hAnsi="宋体" w:eastAsia="宋体"/>
          <w:sz w:val="28"/>
        </w:rPr>
        <w:t>机械配置方面，我方按工况与设计要求选配相应规格与数量的挖掘机、吊车、焊机及检测仪器，满足流水作业与峰值强度需要。例如，在配水干管施工高峰期，投入2台反铲挖掘机、3台自卸汽车、2组焊机及1台便携式压力测试仪，保证每昼夜完成不少于300米管道铺设任务。劳动力安排亦遵循动态投入原则，前期以土方为主，中期转向管道安装与阀门井砌筑，后期集中力量进行调试与收尾，始终保持关键岗位持证齐备、人员充足。</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进度计划严格遵循招标工期内划分准备、主体、收尾阶段并设置可控里程碑。其中，主体施工期为核心攻坚期，占总工期约60%，重点保障干管、支管主线贯通。我方拟采用“平行推进+穿插作业”策略，即在同一区域内，干管与支管交替施工，减少等待时间；同时，利用夜间时段开展入户管预埋作业，充分利用非高峰时段资源，实现全天候高效作业。</w:t>
      </w:r>
    </w:p>
    <w:p>
      <w:pPr>
        <w:spacing w:after="120" w:lineRule="exact" w:line="520"/>
        <w:ind w:firstLine="560"/>
      </w:pPr>
      <w:r>
        <w:rPr>
          <w:rFonts w:ascii="宋体" w:hAnsi="宋体" w:eastAsia="宋体"/>
          <w:sz w:val="28"/>
        </w:rPr>
        <w:t>质量安全控制贯穿全过程，除常规防护外，特别强化雨季施工应对能力。制定专项防雨方案，包括搭建临时遮雨棚、储备应急抽水泵、设置排水沟渠等措施，确保沟槽不积水、管材不泡水。此外，严格执行“三检制”——班组自检、互检、专检相结合，每道工序完成后必须填写质量记录卡，作为后续工序准入依据。</w:t>
      </w:r>
    </w:p>
    <w:p>
      <w:pPr>
        <w:spacing w:after="120" w:lineRule="exact" w:line="520"/>
        <w:ind w:firstLine="560"/>
      </w:pPr>
      <w:r>
        <w:rPr>
          <w:rFonts w:ascii="宋体" w:hAnsi="宋体" w:eastAsia="宋体"/>
          <w:sz w:val="28"/>
        </w:rPr>
        <w:t>综上所述，我方已构建起一套完整、可行、可控的技术管理体系，涵盖从施工部署到过程管控、从质量达标到安全保障的全流程闭环，能够有效应对本项目面临的各类挑战，确保如期高质量交付。</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我方针对本工程中配水干管（3.75 km）敷设作业，制定专项施工方案，重点控制沟槽开挖支护、管道接口密封性及试压冲洗全过程安全风险。通过分段流水作业与边坡稳定性监测相结合的方式，确保雨季施工条件下基坑不坍塌、管道埋深达标、接口无渗漏。所有关键工序均设置专职安全员旁站监督，严格执行《给水排水管道工程施工及验收规范》（GB50268），杜绝因操作不当或工艺缺陷引发的安全事故。</w:t>
      </w:r>
    </w:p>
    <w:p>
      <w:pPr>
        <w:pStyle w:val="Heading2"/>
      </w:pPr>
      <w:r>
        <w:rPr>
          <w:rFonts w:ascii="黑体" w:hAnsi="黑体" w:eastAsia="黑体"/>
          <w:b/>
          <w:sz w:val="28"/>
        </w:rPr>
        <w:t>11.1 配水干管（3.75 km）施工组织与质量控制措施</w:t>
      </w:r>
    </w:p>
    <w:p>
      <w:pPr>
        <w:spacing w:after="120" w:lineRule="exact" w:line="520"/>
        <w:ind w:firstLine="560"/>
      </w:pPr>
      <w:r>
        <w:rPr>
          <w:rFonts w:ascii="宋体" w:hAnsi="宋体" w:eastAsia="宋体"/>
          <w:sz w:val="28"/>
        </w:rPr>
        <w:t>我方针对配水干管3.75 km施工段，采用分段流水作业法组织施工，确保每段独立成环、互不干扰。管道敷设严格执行坡度控制标准，接口密封性通过焊接工艺参数固化与第三方检测双控保障。沟槽开挖按设计要求放坡并设置支护结构，防止塌方风险。回填压实度逐层检测，杜绝沉降隐患。全过程落实隐蔽工程影像留存与工序验收制度，实现质量可追溯、责任可追查。</w:t>
      </w:r>
    </w:p>
    <w:p>
      <w:pPr>
        <w:pStyle w:val="Heading3"/>
      </w:pPr>
      <w:r>
        <w:rPr>
          <w:rFonts w:ascii="黑体" w:hAnsi="黑体" w:eastAsia="黑体"/>
          <w:b w:val="0"/>
          <w:sz w:val="26"/>
        </w:rPr>
        <w:t>11.1.1 管道沟槽开挖与支护技术方案</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共计25.46公里的管道网络建设任务，我方采用分段流水作业方式组织施工，确保各工序衔接紧凑、资源调配高效。</w:t>
      </w:r>
    </w:p>
    <w:p>
      <w:pPr>
        <w:spacing w:after="120" w:lineRule="exact" w:line="520"/>
        <w:ind w:firstLine="560"/>
      </w:pPr>
      <w:r>
        <w:rPr>
          <w:rFonts w:ascii="宋体" w:hAnsi="宋体" w:eastAsia="宋体"/>
          <w:sz w:val="28"/>
        </w:rPr>
        <w:t>(1) 管道沟槽开挖与支护技术方案：根据现场地质条件和地下水位情况，合理确定开挖深度与边坡比例，对软弱土层或临空面采取喷锚支护或钢板桩临时加固措施，防止塌方风险；开挖过程中同步布设排水沟与集水井，保障基坑干燥，满足后续管道安装要求。对于穿越道路、农田等区域，提前进行地下管线探查并设置警示标识，避免误挖事故。</w:t>
      </w:r>
    </w:p>
    <w:p>
      <w:pPr>
        <w:spacing w:before="160" w:after="60"/>
        <w:jc w:val="center"/>
      </w:pPr>
      <w:r>
        <w:rPr>
          <w:rFonts w:ascii="Times New Roman" w:hAnsi="Times New Roman" w:eastAsia="黑体"/>
          <w:b/>
          <w:sz w:val="22"/>
        </w:rPr>
        <w:t>图：管道沟槽开挖与支护技术流程图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测量放线 → 分层开挖（每层≤1m）→ 边坡修整 → 支护结构安装（视土质选用钢板桩/喷锚）→ 清底验槽 → 垫层铺设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沟槽内积水及时排除（水泵抽排）</w:t>
            </w:r>
          </w:p>
        </w:tc>
      </w:tr>
    </w:tbl>
    <w:p>
      <w:pPr>
        <w:spacing w:after="160"/>
      </w:pPr>
    </w:p>
    <w:p>
      <w:pPr>
        <w:spacing w:after="120" w:lineRule="exact" w:line="520"/>
        <w:ind w:firstLine="560"/>
      </w:pPr>
      <w:r>
        <w:rPr>
          <w:rFonts w:ascii="宋体" w:hAnsi="宋体" w:eastAsia="宋体"/>
          <w:sz w:val="28"/>
        </w:rPr>
        <w:t>(2) 配水干管及支管敷设工艺：PE管材进场后按批次抽检物理力学性能，确保符合GB/T 13663-2018规定。管道下沟前检查沟底平整度与垫层密实性，严禁直接拖拽造成损伤；接口焊接采用热熔对接法，控制加热温度与时间参数，焊接完成后静置冷却至常温再进行压力测试，试验压力为工作压力的1.5倍且不低于0.8MPa，保压不少于30分钟无渗漏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管道埋深偏差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每100m抽查3点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±5cm以内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每日完成段全检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每层每50m取样1组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≥90%设计值</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(3) 入户管安装与阀门井布设策略：入户管采用定向钻施工时，严格控制钻进轨迹曲线半径，避免弯曲过度导致应力集中；地面标记清晰，防止后期回填破坏。阀门井选址结合地形高差与用户分布优化布局，优先选用预制装配式结构，提升施工效率与外观一致性；井体钢筋绑扎完成后进行隐蔽验收，混凝土浇筑分层振捣密实，养护期不少于7天。</w:t>
      </w:r>
    </w:p>
    <w:p>
      <w:pPr>
        <w:spacing w:after="120" w:lineRule="exact" w:line="520"/>
        <w:ind w:firstLine="560"/>
      </w:pPr>
      <w:r>
        <w:rPr>
          <w:rFonts w:ascii="宋体" w:hAnsi="宋体" w:eastAsia="宋体"/>
          <w:sz w:val="28"/>
        </w:rPr>
        <w:t>(4) 进度计划保障机制：我方将在招标工期内划分三个阶段——施工准备期（含测量放线、材料进场）、主体施工期（管道敷设+阀门井建造）、收尾阶段（试压冲洗+资料整理），每个阶段设定明确里程碑节点，并配置相应的人力与机械组合，保证高峰期每日可完成约200米管道铺设作业。</w:t>
      </w:r>
    </w:p>
    <w:p>
      <w:pPr>
        <w:spacing w:after="120" w:lineRule="exact" w:line="520"/>
        <w:ind w:firstLine="560"/>
      </w:pPr>
      <w:r>
        <w:rPr>
          <w:rFonts w:ascii="宋体" w:hAnsi="宋体" w:eastAsia="宋体"/>
          <w:sz w:val="28"/>
        </w:rPr>
        <w:t>(5) 安全文明施工专项措施：建立施工现场“三区分离”管理机制，设置围挡、警示灯带与安全通道；每日开工前开展班前教育，重点强调沟槽作业防坠落、用电防火及高空作业防护要点；雨季期间加强基坑巡查频次，遇强降雨立即停止开挖作业，启动应急排水系统，确保人员与设备安全。</w:t>
      </w:r>
    </w:p>
    <w:p>
      <w:pPr>
        <w:spacing w:before="160" w:after="60"/>
        <w:jc w:val="center"/>
      </w:pPr>
      <w:r>
        <w:rPr>
          <w:rFonts w:ascii="Times New Roman" w:hAnsi="Times New Roman" w:eastAsia="黑体"/>
          <w:b/>
          <w:sz w:val="22"/>
        </w:rPr>
        <w:t>图：雨季施工应急预案流程图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降雨预警 ──→ 停止土方作业 + 加固边坡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开启排水泵站 + 设置挡水坎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监测沉降数据变化 → 必要时撤离人员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评估险情等级 → 报监理单位备案</w:t>
            </w:r>
          </w:p>
        </w:tc>
      </w:tr>
    </w:tbl>
    <w:p>
      <w:pPr>
        <w:spacing w:after="160"/>
      </w:pPr>
    </w:p>
    <w:p>
      <w:pPr>
        <w:spacing w:after="120" w:lineRule="exact" w:line="520"/>
        <w:ind w:firstLine="560"/>
      </w:pPr>
      <w:r>
        <w:rPr>
          <w:rFonts w:ascii="宋体" w:hAnsi="宋体" w:eastAsia="宋体"/>
          <w:sz w:val="28"/>
        </w:rPr>
        <w:t>(6) 质量管理体系运行机制：成立由项目经理牵头的质量领导小组，实行“自检—互检—专检”三级质检制度，所有隐蔽工程均留存影像资料备查；原材料进场严格执行报验程序，杜绝不合格品进入施工现场；定期召开质量分析会，对常见问题如接口漏水、回填不实等制定纠偏措施，形成闭环管理。</w:t>
      </w:r>
    </w:p>
    <w:p>
      <w:pPr>
        <w:spacing w:after="120" w:lineRule="exact" w:line="520"/>
        <w:ind w:firstLine="560"/>
      </w:pPr>
      <w:r>
        <w:rPr>
          <w:rFonts w:ascii="宋体" w:hAnsi="宋体" w:eastAsia="宋体"/>
          <w:sz w:val="28"/>
        </w:rPr>
        <w:t>(7) 资源动态调度机制：根据施工进度实时调整劳动力投入节奏，高峰期配备专职测量员、焊工、普工共30人以上，机械设备按需调拨挖掘机、吊车、焊机等配套设备，确保关键线路不受阻滞；设立物资储备仓库，提前储备管材、水泥、砂石等主材，应对突发天气影响下的工期延误风险。</w:t>
      </w:r>
    </w:p>
    <w:p>
      <w:pPr>
        <w:spacing w:after="120" w:lineRule="exact" w:line="520"/>
        <w:ind w:firstLine="560"/>
      </w:pPr>
      <w:r>
        <w:rPr>
          <w:rFonts w:ascii="宋体" w:hAnsi="宋体" w:eastAsia="宋体"/>
          <w:sz w:val="28"/>
        </w:rPr>
        <w:t>我方承诺，在整个施工过程中贯彻绿色施工理念，严格落实扬尘治理、噪声控制与废弃物分类处置措施，做到文明施工、环保达标，切实履行企业社会责任，打造让建设单位放心、群众满意的优质供水工程。</w:t>
      </w:r>
    </w:p>
    <w:p>
      <w:pPr>
        <w:pStyle w:val="Heading3"/>
      </w:pPr>
      <w:r>
        <w:rPr>
          <w:rFonts w:ascii="黑体" w:hAnsi="黑体" w:eastAsia="黑体"/>
          <w:b w:val="0"/>
          <w:sz w:val="26"/>
        </w:rPr>
        <w:t>11.1.2 PE管材铺设工艺及接口密封保障措施</w:t>
      </w:r>
    </w:p>
    <w:p>
      <w:pPr>
        <w:spacing w:after="120" w:lineRule="exact" w:line="520"/>
        <w:ind w:firstLine="560"/>
      </w:pPr>
      <w:r>
        <w:rPr>
          <w:rFonts w:ascii="宋体" w:hAnsi="宋体" w:eastAsia="宋体"/>
          <w:sz w:val="28"/>
        </w:rPr>
        <w:t>我方在本工程中将严格遵循《给水排水管道工程施工及验收规范》（GB50268）要求，制定PE管材铺设工艺与接口密封保障措施。施工前组织技术交底，明确各工序操作要点，确保每道环节可控、可检、可追溯。</w:t>
      </w:r>
    </w:p>
    <w:p>
      <w:pPr>
        <w:spacing w:after="120" w:lineRule="exact" w:line="520"/>
        <w:ind w:firstLine="560"/>
      </w:pPr>
      <w:r>
        <w:rPr>
          <w:rFonts w:ascii="宋体" w:hAnsi="宋体" w:eastAsia="宋体"/>
          <w:sz w:val="28"/>
        </w:rPr>
        <w:t>(1) 管道敷设采用分段流水作业方式，按地形条件划分若干施工段，每段长度控制在合理范围内以减少应力集中和变形风险。沟槽开挖完成后立即进行基底处理，保证平整度与承载力满足设计要求，避免因基础不均沉降导致接口错位或渗漏。</w:t>
      </w:r>
    </w:p>
    <w:p>
      <w:pPr>
        <w:spacing w:after="120" w:lineRule="exact" w:line="520"/>
        <w:ind w:firstLine="560"/>
      </w:pPr>
      <w:r>
        <w:rPr>
          <w:rFonts w:ascii="宋体" w:hAnsi="宋体" w:eastAsia="宋体"/>
          <w:sz w:val="28"/>
        </w:rPr>
        <w:t>(2) PE管材进场时执行“三证齐全”制度，即出厂合格证、检测报告、质量证明文件全部核查无误后方可使用。材料堆放场地设置防雨棚并垫高隔离，防止阳光直射和污染。管材搬运过程中严禁抛掷、拖拉，采用专用吊具轻拿轻放，防止划伤或损伤承插口。</w:t>
      </w:r>
    </w:p>
    <w:p>
      <w:pPr>
        <w:spacing w:after="120" w:lineRule="exact" w:line="520"/>
        <w:ind w:firstLine="560"/>
      </w:pPr>
      <w:r>
        <w:rPr>
          <w:rFonts w:ascii="宋体" w:hAnsi="宋体" w:eastAsia="宋体"/>
          <w:sz w:val="28"/>
        </w:rPr>
        <w:t>(3) 接口连接采用热熔对接法，严格执行加热温度、时间及压力参数控制，确保熔合面充分融合且无气孔、杂质残留。每个焊口均需进行外观检查，确认环向均匀饱满、无裂纹、无塌陷；随后开展破坏性抽检，比例不低于5%，每批次不少于3个试样，试验结果符合相关标准才允许进入下一道工序。</w:t>
      </w:r>
    </w:p>
    <w:p>
      <w:pPr>
        <w:spacing w:after="120" w:lineRule="exact" w:line="520"/>
        <w:ind w:firstLine="560"/>
      </w:pPr>
      <w:r>
        <w:rPr>
          <w:rFonts w:ascii="宋体" w:hAnsi="宋体" w:eastAsia="宋体"/>
          <w:sz w:val="28"/>
        </w:rPr>
        <w:t>(4) 为提升接口密封可靠性，对关键节点如三通、弯头、阀门处实施双层密封处理：第一层为热熔焊接，第二层为缠绕式密封带加固，同时配合橡胶圈嵌入式密封结构，形成多重防护体系。接口完成后及时进行水压试验，稳压时间不少于30分钟，压力下降幅度不超过规定值，方可认定合格。</w:t>
      </w:r>
    </w:p>
    <w:p>
      <w:pPr>
        <w:spacing w:after="120" w:lineRule="exact" w:line="520"/>
        <w:ind w:firstLine="560"/>
      </w:pPr>
      <w:r>
        <w:rPr>
          <w:rFonts w:ascii="宋体" w:hAnsi="宋体" w:eastAsia="宋体"/>
          <w:sz w:val="28"/>
        </w:rPr>
        <w:t>(5) 若遇地下水位较高或软土地基区域，视现场情况选用适宜的支护形式（如钢板桩或喷锚支护），并在沟槽两侧设置临时排水沟，防止雨水倒灌影响接口质量。施工期间安排专人巡查，发现异常立即停止作业并采取补救措施。</w:t>
      </w:r>
    </w:p>
    <w:p>
      <w:pPr>
        <w:spacing w:before="160" w:after="60"/>
        <w:jc w:val="center"/>
      </w:pPr>
      <w:r>
        <w:rPr>
          <w:rFonts w:ascii="Times New Roman" w:hAnsi="Times New Roman" w:eastAsia="黑体"/>
          <w:b/>
          <w:sz w:val="22"/>
        </w:rPr>
        <w:t>图：PE管材接口密封保障工艺流程图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管道铺设 ──→ 热熔焊接 ──→ 外观检查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密封带加固 + 橡胶圈嵌入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水压试验 ──→ 隐蔽验收 ──→ 回填夯实</w:t>
            </w:r>
          </w:p>
        </w:tc>
      </w:tr>
    </w:tbl>
    <w:p>
      <w:pPr>
        <w:spacing w:after="160"/>
      </w:pPr>
    </w:p>
    <w:p>
      <w:pPr>
        <w:spacing w:after="120" w:lineRule="exact" w:line="520"/>
        <w:ind w:firstLine="560"/>
      </w:pPr>
      <w:r>
        <w:rPr>
          <w:rFonts w:ascii="宋体" w:hAnsi="宋体" w:eastAsia="宋体"/>
          <w:sz w:val="28"/>
        </w:rPr>
        <w:t>[TABLE:PE管材接口质量控制要点一览表]</w:t>
      </w:r>
    </w:p>
    <w:p>
      <w:pPr>
        <w:spacing w:after="120" w:lineRule="exact" w:line="520"/>
        <w:ind w:firstLine="560"/>
      </w:pPr>
      <w:r>
        <w:rPr>
          <w:rFonts w:ascii="宋体" w:hAnsi="宋体" w:eastAsia="宋体"/>
          <w:sz w:val="28"/>
        </w:rPr>
        <w:t>| 控制项目 | 技术要求 | 检测方法 | 责任人 |</w:t>
      </w:r>
    </w:p>
    <w:p>
      <w:pPr>
        <w:spacing w:after="120" w:lineRule="exact" w:line="520"/>
        <w:ind w:firstLine="560"/>
      </w:pPr>
      <w:r>
        <w:rPr>
          <w:rFonts w:ascii="宋体" w:hAnsi="宋体" w:eastAsia="宋体"/>
          <w:sz w:val="28"/>
        </w:rPr>
        <w:t>|----------|-----------|------------|----------|</w:t>
      </w:r>
    </w:p>
    <w:p>
      <w:pPr>
        <w:spacing w:after="120" w:lineRule="exact" w:line="520"/>
        <w:ind w:firstLine="560"/>
      </w:pPr>
      <w:r>
        <w:rPr>
          <w:rFonts w:ascii="宋体" w:hAnsi="宋体" w:eastAsia="宋体"/>
          <w:sz w:val="28"/>
        </w:rPr>
        <w:t>| 加热温度 | 210±10℃ | 温度计实测 | 焊接员 |</w:t>
      </w:r>
    </w:p>
    <w:p>
      <w:pPr>
        <w:spacing w:after="120" w:lineRule="exact" w:line="520"/>
        <w:ind w:firstLine="560"/>
      </w:pPr>
      <w:r>
        <w:rPr>
          <w:rFonts w:ascii="宋体" w:hAnsi="宋体" w:eastAsia="宋体"/>
          <w:sz w:val="28"/>
        </w:rPr>
        <w:t>| 加热时间 | 按管径设定 | 秒表计时 | 现场监督 |</w:t>
      </w:r>
    </w:p>
    <w:p>
      <w:pPr>
        <w:spacing w:after="120" w:lineRule="exact" w:line="520"/>
        <w:ind w:firstLine="560"/>
      </w:pPr>
      <w:r>
        <w:rPr>
          <w:rFonts w:ascii="宋体" w:hAnsi="宋体" w:eastAsia="宋体"/>
          <w:sz w:val="28"/>
        </w:rPr>
        <w:t>| 熔合深度 | ≥壁厚90% | 游标卡尺测量 | 质检员 |</w:t>
      </w:r>
    </w:p>
    <w:p>
      <w:pPr>
        <w:spacing w:after="120" w:lineRule="exact" w:line="520"/>
        <w:ind w:firstLine="560"/>
      </w:pPr>
      <w:r>
        <w:rPr>
          <w:rFonts w:ascii="宋体" w:hAnsi="宋体" w:eastAsia="宋体"/>
          <w:sz w:val="28"/>
        </w:rPr>
        <w:t>| 接口强度 | 不低于母材强度 | 拉伸试验 | 第三方检测 |</w:t>
      </w:r>
    </w:p>
    <w:p>
      <w:pPr>
        <w:spacing w:after="120" w:lineRule="exact" w:line="520"/>
        <w:ind w:firstLine="560"/>
      </w:pPr>
      <w:r>
        <w:rPr>
          <w:rFonts w:ascii="宋体" w:hAnsi="宋体" w:eastAsia="宋体"/>
          <w:sz w:val="28"/>
        </w:rPr>
        <w:t>| 密封性能 | 无渗漏 | 水压试验 | 安全员 |</w:t>
      </w:r>
    </w:p>
    <w:p>
      <w:pPr>
        <w:spacing w:after="120" w:lineRule="exact" w:line="520"/>
        <w:ind w:firstLine="560"/>
      </w:pPr>
      <w:r>
        <w:rPr>
          <w:rFonts w:ascii="宋体" w:hAnsi="宋体" w:eastAsia="宋体"/>
          <w:sz w:val="28"/>
        </w:rPr>
        <w:t>我方承诺，在施工全过程严格落实上述工艺流程和技术标准，结合现场实际动态调整作业节奏，确保所有接口部位达到长期稳定运行状态，杜绝因密封失效引发的供水事故。</w:t>
      </w:r>
    </w:p>
    <w:p>
      <w:pPr>
        <w:pStyle w:val="Heading3"/>
      </w:pPr>
      <w:r>
        <w:rPr>
          <w:rFonts w:ascii="黑体" w:hAnsi="黑体" w:eastAsia="黑体"/>
          <w:b w:val="0"/>
          <w:sz w:val="26"/>
        </w:rPr>
        <w:t>11.1.3 管道试压与冲洗消毒流程标准</w:t>
      </w:r>
    </w:p>
    <w:p>
      <w:pPr>
        <w:spacing w:after="120" w:lineRule="exact" w:line="520"/>
        <w:ind w:firstLine="560"/>
      </w:pPr>
      <w:r>
        <w:rPr>
          <w:rFonts w:ascii="宋体" w:hAnsi="宋体" w:eastAsia="宋体"/>
          <w:sz w:val="28"/>
        </w:rPr>
        <w:t>我方在本工程中将严格遵循《给水排水管道工程施工及验收规范》（GB50268）要求，制定科学合理的施工方案。配水干管、支管及入户管均采用PE100级聚乙烯管材，按设计结构形式与埋深条件分段实施开挖与敷设作业，沟槽开挖宽度根据管径和土质情况确定，边坡坡度控制在1:0.75～1:1之间，确保基坑稳定。对于地下水位较高区域，设置临时降水井并辅以明排措施，防止泡槽影响地基承载力。</w:t>
      </w:r>
    </w:p>
    <w:p>
      <w:pPr>
        <w:spacing w:after="120" w:lineRule="exact" w:line="520"/>
        <w:ind w:firstLine="560"/>
      </w:pPr>
      <w:r>
        <w:rPr>
          <w:rFonts w:ascii="宋体" w:hAnsi="宋体" w:eastAsia="宋体"/>
          <w:sz w:val="28"/>
        </w:rPr>
        <w:t>(1) 管道焊接接口采用热熔对接工艺，焊口处须进行外观检查和翻边切除检测，保证接口无气孔、夹渣等缺陷；(2) 接口密封性通过压力试验验证，试验压力为工作压力的1.5倍且不低于0.8MPa，稳压时间不少于30分钟，压降不超过0.05MPa视为合格；(3) 回填时采用分层夯实方式，每层厚度控制在30cm以内，压实度满足设计及规范要求，严禁使用建筑垃圾或冻土回填。</w:t>
      </w:r>
    </w:p>
    <w:p>
      <w:pPr>
        <w:spacing w:after="120" w:lineRule="exact" w:line="520"/>
        <w:ind w:firstLine="560"/>
      </w:pPr>
      <w:r>
        <w:rPr>
          <w:rFonts w:ascii="宋体" w:hAnsi="宋体" w:eastAsia="宋体"/>
          <w:sz w:val="28"/>
        </w:rPr>
        <w:t>阀门井布设位置依据现场地形和用户分布优化配置，优先沿道路红线内侧布置，减少穿越障碍物数量。井体结构采用C25混凝土浇筑，钢筋绑扎符合构造图集要求，模板支撑牢固，防止变形漏浆。施工期间同步完成井盖安装与防坠落设施设置，确保后期运行安全。</w:t>
      </w:r>
    </w:p>
    <w:p>
      <w:pPr>
        <w:spacing w:after="120" w:lineRule="exact" w:line="520"/>
        <w:ind w:firstLine="560"/>
      </w:pPr>
      <w:r>
        <w:rPr>
          <w:rFonts w:ascii="宋体" w:hAnsi="宋体" w:eastAsia="宋体"/>
          <w:sz w:val="28"/>
        </w:rPr>
        <w:t>我方配置满足峰值强度与关键线路需要的机械组合，包括挖掘机、吊车、焊机、检测仪器等设备，按工况与设计要求选配相应规格与数量，动态调整投入节奏以适应不同阶段施工需求。劳动力按施工阶段动态投入并保持关键岗位持证齐备，项目经理、技术负责人、专职安全员、质量员均具备相应资格证书，并建立岗位责任清单，实行考核机制。</w:t>
      </w:r>
    </w:p>
    <w:p>
      <w:pPr>
        <w:spacing w:after="120" w:lineRule="exact" w:line="520"/>
        <w:ind w:firstLine="560"/>
      </w:pPr>
      <w:r>
        <w:rPr>
          <w:rFonts w:ascii="宋体" w:hAnsi="宋体" w:eastAsia="宋体"/>
          <w:sz w:val="28"/>
        </w:rPr>
        <w:t>进度计划划分施工准备期、主体施工期、收尾调试期三个阶段，各阶段设置可控里程碑节点，如：第1周完成测量放线与临建搭建，第4周完成土方开挖至设计标高，第10周实现主干管全线贯通，第16周完成全部入户管网铺设，第20周开展系统试压与冲洗消毒。针对青海地区雨季多雨特点，提前编制专项防雨施工方案，合理安排工序顺序，避免连续降雨造成停工损失。</w:t>
      </w:r>
    </w:p>
    <w:p>
      <w:pPr>
        <w:spacing w:after="120" w:lineRule="exact" w:line="520"/>
        <w:ind w:firstLine="560"/>
      </w:pPr>
      <w:r>
        <w:rPr>
          <w:rFonts w:ascii="宋体" w:hAnsi="宋体" w:eastAsia="宋体"/>
          <w:sz w:val="28"/>
        </w:rPr>
        <w:t>质量安全控制贯穿全过程，严格执行“三检制”和隐蔽工程验收制度，对管道埋深、坡度、接口密封性等关键指标进行全过程监测。每日开展班前安全教育，每周组织安全隐患排查，重点防范沟槽坍塌、机械伤害、触电事故，配备应急物资与通讯设备，确保突发情况能迅速响应。所有材料进场均查验出厂合格证及第三方检测报告，杜绝不合格品进入施工现场。</w:t>
      </w:r>
    </w:p>
    <w:p>
      <w:pPr>
        <w:spacing w:after="120" w:lineRule="exact" w:line="520"/>
        <w:ind w:firstLine="560"/>
      </w:pPr>
      <w:r>
        <w:rPr>
          <w:rFonts w:ascii="宋体" w:hAnsi="宋体" w:eastAsia="宋体"/>
          <w:sz w:val="28"/>
        </w:rPr>
        <w:t>结合项目环境与季节特点采取针对性措施，视地质与水文条件选用适宜桩基工艺或沟槽支护方式，确保施工过程安全可控。我方承诺所有技术方案均符合国家强制性标准与行业规范，不擅自提高参数或降低标准，仅在可执行层面提供详细操作流程与管理节点，保障工程质量达到“合格”等级并顺利通过竣工验收。</w:t>
      </w:r>
    </w:p>
    <w:p>
      <w:pPr>
        <w:pStyle w:val="Heading2"/>
      </w:pPr>
      <w:r>
        <w:rPr>
          <w:rFonts w:ascii="黑体" w:hAnsi="黑体" w:eastAsia="黑体"/>
          <w:b/>
          <w:sz w:val="28"/>
        </w:rPr>
        <w:t>11.2 配水支管（6.74 km）施工专项安排</w:t>
      </w:r>
    </w:p>
    <w:p>
      <w:pPr>
        <w:spacing w:after="120" w:lineRule="exact" w:line="520"/>
        <w:ind w:firstLine="560"/>
      </w:pPr>
      <w:r>
        <w:rPr>
          <w:rFonts w:ascii="宋体" w:hAnsi="宋体" w:eastAsia="宋体"/>
          <w:sz w:val="28"/>
        </w:rPr>
        <w:t>我方针对配水支管（6.74 km）施工，采用分段流水作业法组织施工，按东庄村与上庄村区域划分作业面，同步推进支管敷设与阀门井布设。每段设置专职质量员和安全员，确保坡度控制、接口密封性及回填压实度符合GB50268标准。施工前完成技术交底与材料检验，过程中实施隐蔽工程影像留存制度，保障工序可追溯、质量可控。</w:t>
      </w:r>
    </w:p>
    <w:p>
      <w:pPr>
        <w:pStyle w:val="Heading3"/>
      </w:pPr>
      <w:r>
        <w:rPr>
          <w:rFonts w:ascii="黑体" w:hAnsi="黑体" w:eastAsia="黑体"/>
          <w:b w:val="0"/>
          <w:sz w:val="26"/>
        </w:rPr>
        <w:t>11.2.1 分段施工计划与进度衔接机制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共计25.46公里的管道网络布局，采取分段流水作业方式推进，确保各区域同步实施且资源调配高效有序。</w:t>
      </w:r>
    </w:p>
    <w:p>
      <w:pPr>
        <w:spacing w:after="120" w:lineRule="exact" w:line="520"/>
        <w:ind w:firstLine="560"/>
      </w:pPr>
      <w:r>
        <w:rPr>
          <w:rFonts w:ascii="宋体" w:hAnsi="宋体" w:eastAsia="宋体"/>
          <w:sz w:val="28"/>
        </w:rPr>
        <w:t>(1) 管道敷设工艺以PE100管材为主，根据地形条件选用开槽埋管或定向钻穿越工艺，沟槽开挖深度控制在1.2～1.8米之间，边坡坡度按土质类别设置为1:0.75至1:1.0，必要时采用钢板桩支护；回填时分层夯实，每层厚度不超过30cm，压实度不低于90%，满足设计要求。接口采用热熔对接技术，焊接前进行预热处理并记录温度曲线，焊缝冷却后逐条检测其密封性与抗拉强度，杜绝渗漏隐患。</w:t>
      </w:r>
    </w:p>
    <w:p>
      <w:pPr>
        <w:spacing w:after="120" w:lineRule="exact" w:line="520"/>
        <w:ind w:firstLine="560"/>
      </w:pPr>
      <w:r>
        <w:rPr>
          <w:rFonts w:ascii="宋体" w:hAnsi="宋体" w:eastAsia="宋体"/>
          <w:sz w:val="28"/>
        </w:rPr>
        <w:t>(2) 支管及入户管施工过程中，依据村庄分布特点划分多个作业面，实行“平行推进+交叉作业”模式，避免因单一路径延误整体进度。对于DN32以下小口径PE管，使用专用卡箍连接器替代传统焊接，减少现场动火风险，提升安装效率；同时，在穿路、过田埂等关键节点提前布设套管，防止后期扰动破坏。</w:t>
      </w:r>
    </w:p>
    <w:p>
      <w:pPr>
        <w:spacing w:after="120" w:lineRule="exact" w:line="520"/>
        <w:ind w:firstLine="560"/>
      </w:pPr>
      <w:r>
        <w:rPr>
          <w:rFonts w:ascii="宋体" w:hAnsi="宋体" w:eastAsia="宋体"/>
          <w:sz w:val="28"/>
        </w:rPr>
        <w:t>(3) 阀门井建设统一采用预制拼装结构，结合当地地质情况优化基础形式，对软弱地基实施换填砂石垫层处理，增强承载力。井体混凝土强度等级为C25W6F200，钢筋绑扎完成后经隐蔽验收合格方可浇筑，内外壁抹灰层厚2cm并加设防水砂浆，有效抵御地下水侵蚀。</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质量控制贯穿全过程，建立材料进场复检制度，所有管材、阀门井构件均提供出厂合格证及第三方检测报告，并随机抽样送检，确保符合《生活饮用水卫生标准》（GB5749）。关键工序如沟槽开挖、管道铺设、接口焊接、压力测试等实行“三检制”，即班组自检、项目部复检、监理终检，影像资料留存完整，便于追溯责任。</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进度计划分为三个阶段：施工准备期（含测量放线、材料采购、人员培训）、主体施工期（管道敷设、阀门井砌筑、试压冲洗）、收尾阶段（竣工验收、资料归档）。各阶段设置可控里程碑节点，如第4周完成全部测量定位、第12周实现主干管通水测试，通过动态调整资源配置保障关键线路不受阻滞。</w:t>
      </w:r>
    </w:p>
    <w:p>
      <w:pPr>
        <w:spacing w:after="120" w:lineRule="exact" w:line="520"/>
        <w:ind w:firstLine="560"/>
      </w:pPr>
      <w:r>
        <w:rPr>
          <w:rFonts w:ascii="宋体" w:hAnsi="宋体" w:eastAsia="宋体"/>
          <w:sz w:val="28"/>
        </w:rPr>
        <w:t>(6) 安全文明施工方面，严格执行“三级教育”制度，特种作业人员持证上岗率100%；施工现场设立警示标识，临边防护全覆盖，临时用电实行TN-S系统，配电箱配备漏电保护装置；雨季期间加强基坑排水管理，每日巡查边坡稳定性，一旦发现异常立即停工排查，杜绝坍塌事故发生。</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(7) 对于可能影响工期的不利因素，如降雨导致沟槽积水、交通管制限制物料运输等问题，我方已制定专项应急预案，包括储备应急水泵、延长作业时间、错峰施工等措施，并预留一定比例的机械设备作为备用力量，确保即便遇突发状况也能快速恢复生产秩序。</w:t>
      </w:r>
    </w:p>
    <w:p>
      <w:pPr>
        <w:spacing w:after="120" w:lineRule="exact" w:line="520"/>
        <w:ind w:firstLine="560"/>
      </w:pPr>
      <w:r>
        <w:rPr>
          <w:rFonts w:ascii="宋体" w:hAnsi="宋体" w:eastAsia="宋体"/>
          <w:sz w:val="28"/>
        </w:rPr>
        <w:t>(8) 本工程涉及多专业协同作业，我方将在开工前组织技术交底会议，明确各方职责边界，形成统一协调机制，重点解决支管与入户管交叉施工中的界面冲突问题，保证施工连续性和成品保护效果。</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3"/>
      </w:pPr>
      <w:r>
        <w:rPr>
          <w:rFonts w:ascii="黑体" w:hAnsi="黑体" w:eastAsia="黑体"/>
          <w:b w:val="0"/>
          <w:sz w:val="26"/>
        </w:rPr>
        <w:t>11.2.2 交叉作业区域安全防护措施</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配水干管及支管敷设采用分段流水作业法组织施工。沟槽开挖前先进行测量放线定位，依据设计标高与坡度要求布设控制桩，确保管道埋深符合规范且满足排水顺畅条件。土方开挖按机械配合人工方式进行，遇软弱地基或地下水位较高区域时，采取轻型井点降水并设置钢板桩支护措施，防止塌方风险。管材选用PE100级聚乙烯管材，按设计强度等级和接口密封性要求执行，焊接工艺应符合《给水排水管道工程施工及验收规范》（GB50268）规定，焊口须逐个进行气密性试验与外观检查，合格后方可回填。</w:t>
      </w:r>
    </w:p>
    <w:p>
      <w:pPr>
        <w:spacing w:after="120" w:lineRule="exact" w:line="520"/>
        <w:ind w:firstLine="560"/>
      </w:pPr>
      <w:r>
        <w:rPr>
          <w:rFonts w:ascii="宋体" w:hAnsi="宋体" w:eastAsia="宋体"/>
          <w:sz w:val="28"/>
        </w:rPr>
        <w:t>入户管安装结合村庄地形分布实施分区同步推进策略，优先完成东庄村9.87km入户管网铺设任务，再集中力量攻克上庄村5.1km支线。小口径PE管运输过程中严格控制堆放层数与支撑间距，避免因外力导致变形或损伤；安装时使用专用卡箍连接方式，接口处涂抹专用胶粘剂并保证紧固扭矩达标，杜绝渗漏隐患。阀门井布设位置经现场复核后确定，井体结构采用C25混凝土浇筑成型，钢筋绑扎完成后进行模板加固与预埋件定位，确保几何尺寸准确、抗沉降能力满足长期运行需求。</w:t>
      </w:r>
    </w:p>
    <w:p>
      <w:pPr>
        <w:spacing w:after="120" w:lineRule="exact" w:line="520"/>
        <w:ind w:firstLine="560"/>
      </w:pPr>
      <w:r>
        <w:rPr>
          <w:rFonts w:ascii="宋体" w:hAnsi="宋体" w:eastAsia="宋体"/>
          <w:sz w:val="28"/>
        </w:rPr>
        <w:t>关键工序质量控制贯穿于全过程管理中，包括但不限于：管道埋深误差控制在±5cm以内、坡度偏差不超过设计值的±0.5‰、接口密封性检测合格率100%、回填压实度达到93%以上。隐蔽工程实行“三检制”流程，即班组自检、专职质检员复检、监理工程师终检，每道工序均留存影像资料备查。材料进场严格执行报验程序，所有管材、配件、水泥等主材均提供出厂合格证与第三方检测报告，并按批次抽样送检，不符合标准者一律退场处理。</w:t>
      </w:r>
    </w:p>
    <w:p>
      <w:pPr>
        <w:spacing w:after="120" w:lineRule="exact" w:line="520"/>
        <w:ind w:firstLine="560"/>
      </w:pPr>
      <w:r>
        <w:rPr>
          <w:rFonts w:ascii="宋体" w:hAnsi="宋体" w:eastAsia="宋体"/>
          <w:sz w:val="28"/>
        </w:rPr>
        <w:t>机械设备配置遵循“满足峰值强度与关键线路需要”的原则，配备挖掘机、吊车、焊机、检测仪器等基础设备组合，根据各阶段工程量动态调整投入数量与作业频次。劳动力安排按施工进度计划分批进场，高峰期保障不少于40人同时作业，其中持证上岗人员占比不低于80%，特种作业人员持证齐全，岗位职责明确，形成高效协同的施工团队。</w:t>
      </w:r>
    </w:p>
    <w:p>
      <w:pPr>
        <w:spacing w:after="120" w:lineRule="exact" w:line="520"/>
        <w:ind w:firstLine="560"/>
      </w:pPr>
      <w:r>
        <w:rPr>
          <w:rFonts w:ascii="宋体" w:hAnsi="宋体" w:eastAsia="宋体"/>
          <w:sz w:val="28"/>
        </w:rPr>
        <w:t>进度计划划分为三个主要阶段：施工准备期（含临建搭建、测量放线、物资储备）、主体施工期（含沟槽开挖、管道敷设、阀门井砌筑）、收尾调试期（含试压冲洗、竣工验收）。整体工期控制在招标工期内，通过优化资源配置、加强协调调度、落实雨季专项防护措施等方式保障节点目标达成。每日召开班前会布置当日任务，每周组织进度分析会议，及时纠偏滞后环节，确保项目稳步推进。</w:t>
      </w:r>
    </w:p>
    <w:p>
      <w:pPr>
        <w:spacing w:after="120" w:lineRule="exact" w:line="520"/>
        <w:ind w:firstLine="560"/>
      </w:pPr>
      <w:r>
        <w:rPr>
          <w:rFonts w:ascii="宋体" w:hAnsi="宋体" w:eastAsia="宋体"/>
          <w:sz w:val="28"/>
        </w:rPr>
        <w:t>安全文明施工方面建立分级管理体系，明确项目经理为第一责任人，设立专职安全员负责日常巡查与隐患整改闭环管理。施工现场设置标准化围挡与警示标识，易燃易爆物品单独存放并配备消防器材。沟槽边坡稳定性监测纳入日常巡检内容，一旦发现异常立即暂停作业并启动应急预案。环保措施涵盖扬尘治理、噪声控制、废弃物分类处置等内容，严格落实洒水降尘制度，夜间施工限制高噪音设备使用，最大限度降低对周边居民影响。</w:t>
      </w:r>
    </w:p>
    <w:p>
      <w:pPr>
        <w:spacing w:after="120" w:lineRule="exact" w:line="520"/>
        <w:ind w:firstLine="560"/>
      </w:pPr>
      <w:r>
        <w:rPr>
          <w:rFonts w:ascii="宋体" w:hAnsi="宋体" w:eastAsia="宋体"/>
          <w:sz w:val="28"/>
        </w:rPr>
        <w:t>本工程涉及多区域交叉作业，尤其在支管与入户管并行施工期间，需统筹规划施工作业面划分，合理安排不同工种错峰施工，避免相互干扰。针对穿越公路、农田等特殊地段，提前与相关部门沟通协调，办理临时占道许可手续，设置夜间反光警示灯带与临时交通引导标志，保障通行安全与施工秩序。</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质检员、测量员</w:t>
            </w:r>
          </w:p>
          <w:p>
            <w:pPr>
              <w:spacing w:before="0" w:after="0" w:line="240" w:lineRule="auto"/>
              <w:ind w:firstLine="0" w:left="0" w:right="0"/>
            </w:pPr>
            <w:r>
              <w:rPr>
                <w:rFonts w:ascii="Consolas" w:hAnsi="Consolas" w:eastAsia="Consolas"/>
                <w:sz w:val="19"/>
              </w:rPr>
              <w:t>├── 施工队长   ──→ 土建班组、安装班组</w:t>
            </w:r>
          </w:p>
          <w:p>
            <w:pPr>
              <w:spacing w:before="0" w:after="0" w:line="240" w:lineRule="auto"/>
              <w:ind w:firstLine="0" w:left="0" w:right="0"/>
            </w:pPr>
            <w:r>
              <w:rPr>
                <w:rFonts w:ascii="Consolas" w:hAnsi="Consolas" w:eastAsia="Consolas"/>
                <w:sz w:val="19"/>
              </w:rPr>
              <w:t>└── 安全负责人 ──→ 安全员、消防员</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质检员、测量员</w:t>
            </w:r>
          </w:p>
          <w:p>
            <w:pPr>
              <w:spacing w:before="0" w:after="0" w:line="240" w:lineRule="auto"/>
              <w:ind w:firstLine="0" w:left="0" w:right="0"/>
            </w:pPr>
            <w:r>
              <w:rPr>
                <w:rFonts w:ascii="Consolas" w:hAnsi="Consolas" w:eastAsia="Consolas"/>
                <w:sz w:val="19"/>
              </w:rPr>
              <w:t>├── 施工队长   ──→ 土建班组、安装班组</w:t>
            </w:r>
          </w:p>
          <w:p>
            <w:pPr>
              <w:spacing w:before="0" w:after="0" w:line="240" w:lineRule="auto"/>
              <w:ind w:firstLine="0" w:left="0" w:right="0"/>
            </w:pPr>
            <w:r>
              <w:rPr>
                <w:rFonts w:ascii="Consolas" w:hAnsi="Consolas" w:eastAsia="Consolas"/>
                <w:sz w:val="19"/>
              </w:rPr>
              <w:t>└── 安全负责人 ──→ 安全员、消防员</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