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一、kuuy技术标书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一、kuuy技术标书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项目实施目标与质量标准</w:t>
      </w:r>
    </w:p>
    <w:p>
      <w:pPr>
        <w:spacing w:after="60"/>
        <w:ind w:left="850"/>
      </w:pPr>
      <w:r>
        <w:rPr>
          <w:rFonts w:ascii="宋体" w:hAnsi="宋体" w:eastAsia="宋体"/>
          <w:sz w:val="24"/>
        </w:rPr>
        <w:t>1.1.2 工程特点分析与施工重难点识别</w:t>
      </w:r>
    </w:p>
    <w:p>
      <w:pPr>
        <w:spacing w:after="60"/>
        <w:ind w:left="425"/>
      </w:pPr>
      <w:r>
        <w:rPr>
          <w:rFonts w:ascii="宋体" w:hAnsi="宋体" w:eastAsia="宋体"/>
          <w:sz w:val="24"/>
        </w:rPr>
        <w:t>1.2 管道铺设专项施工技术措施</w:t>
      </w:r>
    </w:p>
    <w:p>
      <w:pPr>
        <w:spacing w:after="60"/>
        <w:ind w:left="850"/>
      </w:pPr>
      <w:r>
        <w:rPr>
          <w:rFonts w:ascii="宋体" w:hAnsi="宋体" w:eastAsia="宋体"/>
          <w:sz w:val="24"/>
        </w:rPr>
        <w:t>1.2.1 配水干管（3.75 km）施工工艺流程</w:t>
      </w:r>
    </w:p>
    <w:p>
      <w:pPr>
        <w:spacing w:after="60"/>
        <w:ind w:left="850"/>
      </w:pPr>
      <w:r>
        <w:rPr>
          <w:rFonts w:ascii="宋体" w:hAnsi="宋体" w:eastAsia="宋体"/>
          <w:sz w:val="24"/>
        </w:rPr>
        <w:t>1.2.2 支管及入户管（共21.71 km）分段作业方案</w:t>
      </w:r>
    </w:p>
    <w:p>
      <w:pPr>
        <w:spacing w:after="60"/>
        <w:ind w:left="425"/>
      </w:pPr>
      <w:r>
        <w:rPr>
          <w:rFonts w:ascii="宋体" w:hAnsi="宋体" w:eastAsia="宋体"/>
          <w:sz w:val="24"/>
        </w:rPr>
        <w:t>1.3 质量控制体系与过程管理</w:t>
      </w:r>
    </w:p>
    <w:p>
      <w:pPr>
        <w:spacing w:after="60"/>
        <w:ind w:left="850"/>
      </w:pPr>
      <w:r>
        <w:rPr>
          <w:rFonts w:ascii="宋体" w:hAnsi="宋体" w:eastAsia="宋体"/>
          <w:sz w:val="24"/>
        </w:rPr>
        <w:t>1.3.1 材料设备进场检验与报验程序</w:t>
      </w:r>
    </w:p>
    <w:p>
      <w:pPr>
        <w:spacing w:after="60"/>
        <w:ind w:left="850"/>
      </w:pPr>
      <w:r>
        <w:rPr>
          <w:rFonts w:ascii="宋体" w:hAnsi="宋体" w:eastAsia="宋体"/>
          <w:sz w:val="24"/>
        </w:rPr>
        <w:t>1.3.2 隐蔽工程验收记录标准化管理</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配水干管施工技术方案</w:t>
      </w:r>
    </w:p>
    <w:p>
      <w:pPr>
        <w:spacing w:after="60"/>
        <w:ind w:left="850"/>
      </w:pPr>
      <w:r>
        <w:rPr>
          <w:rFonts w:ascii="宋体" w:hAnsi="宋体" w:eastAsia="宋体"/>
          <w:sz w:val="24"/>
        </w:rPr>
        <w:t>2.1.1 管道沟槽开挖与支护工艺</w:t>
      </w:r>
    </w:p>
    <w:p>
      <w:pPr>
        <w:spacing w:after="60"/>
        <w:ind w:left="850"/>
      </w:pPr>
      <w:r>
        <w:rPr>
          <w:rFonts w:ascii="宋体" w:hAnsi="宋体" w:eastAsia="宋体"/>
          <w:sz w:val="24"/>
        </w:rPr>
        <w:t>2.1.2 PE管材铺设及热熔连接质量控制</w:t>
      </w:r>
    </w:p>
    <w:p>
      <w:pPr>
        <w:spacing w:after="60"/>
        <w:ind w:left="425"/>
      </w:pPr>
      <w:r>
        <w:rPr>
          <w:rFonts w:ascii="宋体" w:hAnsi="宋体" w:eastAsia="宋体"/>
          <w:sz w:val="24"/>
        </w:rPr>
        <w:t>2.2 配水支管及入户管安装技术措施</w:t>
      </w:r>
    </w:p>
    <w:p>
      <w:pPr>
        <w:spacing w:after="60"/>
        <w:ind w:left="850"/>
      </w:pPr>
      <w:r>
        <w:rPr>
          <w:rFonts w:ascii="宋体" w:hAnsi="宋体" w:eastAsia="宋体"/>
          <w:sz w:val="24"/>
        </w:rPr>
        <w:t>2.2.1 支管分段施工组织与接口密封处理</w:t>
      </w:r>
    </w:p>
    <w:p>
      <w:pPr>
        <w:spacing w:after="60"/>
        <w:ind w:left="850"/>
      </w:pPr>
      <w:r>
        <w:rPr>
          <w:rFonts w:ascii="宋体" w:hAnsi="宋体" w:eastAsia="宋体"/>
          <w:sz w:val="24"/>
        </w:rPr>
        <w:t>2.2.2 入户管埋深控制与防冻保护措施</w:t>
      </w:r>
    </w:p>
    <w:p>
      <w:pPr>
        <w:spacing w:after="60"/>
        <w:ind w:left="425"/>
      </w:pPr>
      <w:r>
        <w:rPr>
          <w:rFonts w:ascii="宋体" w:hAnsi="宋体" w:eastAsia="宋体"/>
          <w:sz w:val="24"/>
        </w:rPr>
        <w:t>2.3 阀门井施工与质量保障措施</w:t>
      </w:r>
    </w:p>
    <w:p>
      <w:pPr>
        <w:spacing w:after="60"/>
        <w:ind w:left="850"/>
      </w:pPr>
      <w:r>
        <w:rPr>
          <w:rFonts w:ascii="宋体" w:hAnsi="宋体" w:eastAsia="宋体"/>
          <w:sz w:val="24"/>
        </w:rPr>
        <w:t>2.3.1 井体结构混凝土浇筑与防水处理</w:t>
      </w:r>
    </w:p>
    <w:p>
      <w:pPr>
        <w:spacing w:after="60"/>
        <w:ind w:left="850"/>
      </w:pPr>
      <w:r>
        <w:rPr>
          <w:rFonts w:ascii="宋体" w:hAnsi="宋体" w:eastAsia="宋体"/>
          <w:sz w:val="24"/>
        </w:rPr>
        <w:t>2.3.2 阀门安装精度控制与启闭测试</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东庄村配水干管施工重难点分析与应对</w:t>
      </w:r>
    </w:p>
    <w:p>
      <w:pPr>
        <w:spacing w:after="60"/>
        <w:ind w:left="850"/>
      </w:pPr>
      <w:r>
        <w:rPr>
          <w:rFonts w:ascii="宋体" w:hAnsi="宋体" w:eastAsia="宋体"/>
          <w:sz w:val="24"/>
        </w:rPr>
        <w:t>3.1.1 管道埋深控制与地基承载力保障措施</w:t>
      </w:r>
    </w:p>
    <w:p>
      <w:pPr>
        <w:spacing w:after="60"/>
        <w:ind w:left="850"/>
      </w:pPr>
      <w:r>
        <w:rPr>
          <w:rFonts w:ascii="宋体" w:hAnsi="宋体" w:eastAsia="宋体"/>
          <w:sz w:val="24"/>
        </w:rPr>
        <w:t>3.1.2 地形起伏段管道坡度调整与防渗处理</w:t>
      </w:r>
    </w:p>
    <w:p>
      <w:pPr>
        <w:spacing w:after="60"/>
        <w:ind w:left="425"/>
      </w:pPr>
      <w:r>
        <w:rPr>
          <w:rFonts w:ascii="宋体" w:hAnsi="宋体" w:eastAsia="宋体"/>
          <w:sz w:val="24"/>
        </w:rPr>
        <w:t>3.2 支管及入户管敷设工艺优化方案</w:t>
      </w:r>
    </w:p>
    <w:p>
      <w:pPr>
        <w:spacing w:after="60"/>
        <w:ind w:left="850"/>
      </w:pPr>
      <w:r>
        <w:rPr>
          <w:rFonts w:ascii="宋体" w:hAnsi="宋体" w:eastAsia="宋体"/>
          <w:sz w:val="24"/>
        </w:rPr>
        <w:t>3.2.1 多村组交叉作业进度协调机制</w:t>
      </w:r>
    </w:p>
    <w:p>
      <w:pPr>
        <w:spacing w:after="60"/>
        <w:ind w:left="850"/>
      </w:pPr>
      <w:r>
        <w:rPr>
          <w:rFonts w:ascii="宋体" w:hAnsi="宋体" w:eastAsia="宋体"/>
          <w:sz w:val="24"/>
        </w:rPr>
        <w:t>3.2.2 小口径PE管热熔连接质量控制要点</w:t>
      </w:r>
    </w:p>
    <w:p>
      <w:pPr>
        <w:spacing w:after="60"/>
        <w:ind w:left="425"/>
      </w:pPr>
      <w:r>
        <w:rPr>
          <w:rFonts w:ascii="宋体" w:hAnsi="宋体" w:eastAsia="宋体"/>
          <w:sz w:val="24"/>
        </w:rPr>
        <w:t>3.3 阀门井密集布设下的施工组织优化</w:t>
      </w:r>
    </w:p>
    <w:p>
      <w:pPr>
        <w:spacing w:after="60"/>
        <w:ind w:left="850"/>
      </w:pPr>
      <w:r>
        <w:rPr>
          <w:rFonts w:ascii="宋体" w:hAnsi="宋体" w:eastAsia="宋体"/>
          <w:sz w:val="24"/>
        </w:rPr>
        <w:t>3.3.1 座阀门井分区流水作业计划</w:t>
      </w:r>
    </w:p>
    <w:p>
      <w:pPr>
        <w:spacing w:after="60"/>
        <w:ind w:left="850"/>
      </w:pPr>
      <w:r>
        <w:rPr>
          <w:rFonts w:ascii="宋体" w:hAnsi="宋体" w:eastAsia="宋体"/>
          <w:sz w:val="24"/>
        </w:rPr>
        <w:t>3.3.2 基坑开挖与回填同步推进技术</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项目质量目标分解与岗位职责矩阵</w:t>
      </w:r>
    </w:p>
    <w:p>
      <w:pPr>
        <w:spacing w:after="60"/>
        <w:ind w:left="850"/>
      </w:pPr>
      <w:r>
        <w:rPr>
          <w:rFonts w:ascii="宋体" w:hAnsi="宋体" w:eastAsia="宋体"/>
          <w:sz w:val="24"/>
        </w:rPr>
        <w:t>4.1.2 施工全过程质量控制流程图（含隐蔽工程验收节点）</w:t>
      </w:r>
    </w:p>
    <w:p>
      <w:pPr>
        <w:spacing w:after="60"/>
        <w:ind w:left="425"/>
      </w:pPr>
      <w:r>
        <w:rPr>
          <w:rFonts w:ascii="宋体" w:hAnsi="宋体" w:eastAsia="宋体"/>
          <w:sz w:val="24"/>
        </w:rPr>
        <w:t>4.2 材料设备进场质量管控措施</w:t>
      </w:r>
    </w:p>
    <w:p>
      <w:pPr>
        <w:spacing w:after="60"/>
        <w:ind w:left="850"/>
      </w:pPr>
      <w:r>
        <w:rPr>
          <w:rFonts w:ascii="宋体" w:hAnsi="宋体" w:eastAsia="宋体"/>
          <w:sz w:val="24"/>
        </w:rPr>
        <w:t>4.2.1 管材、阀门等主要材料进场检验标准与记录模板</w:t>
      </w:r>
    </w:p>
    <w:p>
      <w:pPr>
        <w:spacing w:after="60"/>
        <w:ind w:left="850"/>
      </w:pPr>
      <w:r>
        <w:rPr>
          <w:rFonts w:ascii="宋体" w:hAnsi="宋体" w:eastAsia="宋体"/>
          <w:sz w:val="24"/>
        </w:rPr>
        <w:t>4.2.2 进场材料见证取样送检计划（符合GB5749水质要求）</w:t>
      </w:r>
    </w:p>
    <w:p>
      <w:pPr>
        <w:spacing w:after="60"/>
        <w:ind w:left="425"/>
      </w:pPr>
      <w:r>
        <w:rPr>
          <w:rFonts w:ascii="宋体" w:hAnsi="宋体" w:eastAsia="宋体"/>
          <w:sz w:val="24"/>
        </w:rPr>
        <w:t>4.3 关键工序质量控制要点</w:t>
      </w:r>
    </w:p>
    <w:p>
      <w:pPr>
        <w:spacing w:after="60"/>
        <w:ind w:left="850"/>
      </w:pPr>
      <w:r>
        <w:rPr>
          <w:rFonts w:ascii="宋体" w:hAnsi="宋体" w:eastAsia="宋体"/>
          <w:sz w:val="24"/>
        </w:rPr>
        <w:t>4.3.1 管道铺设与接口密封工艺控制标准（参照GB50501-2007）</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850"/>
      </w:pPr>
      <w:r>
        <w:rPr>
          <w:rFonts w:ascii="宋体" w:hAnsi="宋体" w:eastAsia="宋体"/>
          <w:sz w:val="24"/>
        </w:rPr>
        <w:t>5.1.2 施工现场三级安全教育制度执行流程</w:t>
      </w:r>
    </w:p>
    <w:p>
      <w:pPr>
        <w:spacing w:after="60"/>
        <w:ind w:left="425"/>
      </w:pPr>
      <w:r>
        <w:rPr>
          <w:rFonts w:ascii="宋体" w:hAnsi="宋体" w:eastAsia="宋体"/>
          <w:sz w:val="24"/>
        </w:rPr>
        <w:t>5.2 危险源辨识与风险分级管控措施</w:t>
      </w:r>
    </w:p>
    <w:p>
      <w:pPr>
        <w:spacing w:after="60"/>
        <w:ind w:left="850"/>
      </w:pPr>
      <w:r>
        <w:rPr>
          <w:rFonts w:ascii="宋体" w:hAnsi="宋体" w:eastAsia="宋体"/>
          <w:sz w:val="24"/>
        </w:rPr>
        <w:t>5.2.1 管道沟槽开挖作业专项风险清单</w:t>
      </w:r>
    </w:p>
    <w:p>
      <w:pPr>
        <w:spacing w:after="60"/>
        <w:ind w:left="1276"/>
      </w:pPr>
      <w:r>
        <w:rPr>
          <w:rFonts w:ascii="宋体" w:hAnsi="宋体" w:eastAsia="宋体"/>
          <w:sz w:val="24"/>
        </w:rPr>
        <w:t>5.2.1.1 土方坍塌、机械伤害等典型风险防控要点</w:t>
      </w:r>
    </w:p>
    <w:p>
      <w:pPr>
        <w:spacing w:after="60"/>
        <w:ind w:left="425"/>
      </w:pPr>
      <w:r>
        <w:rPr>
          <w:rFonts w:ascii="宋体" w:hAnsi="宋体" w:eastAsia="宋体"/>
          <w:sz w:val="24"/>
        </w:rPr>
        <w:t>5.3 应急预案编制与演练机制</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临时施工便道及开挖面植被保护措施</w:t>
      </w:r>
    </w:p>
    <w:p>
      <w:pPr>
        <w:spacing w:after="60"/>
        <w:ind w:left="850"/>
      </w:pPr>
      <w:r>
        <w:rPr>
          <w:rFonts w:ascii="宋体" w:hAnsi="宋体" w:eastAsia="宋体"/>
          <w:sz w:val="24"/>
        </w:rPr>
        <w:t>6.1.3 阀门井基坑开挖边坡防护与排水系统设置</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施工噪声控制与夜间作业审批流程</w:t>
      </w:r>
    </w:p>
    <w:p>
      <w:pPr>
        <w:spacing w:after="60"/>
        <w:ind w:left="850"/>
      </w:pPr>
      <w:r>
        <w:rPr>
          <w:rFonts w:ascii="宋体" w:hAnsi="宋体" w:eastAsia="宋体"/>
          <w:sz w:val="24"/>
        </w:rPr>
        <w:t>6.2.2 废弃物分类收集与合规处置（含管材包装、泥浆等）</w:t>
      </w:r>
    </w:p>
    <w:p>
      <w:pPr>
        <w:spacing w:after="60"/>
        <w:ind w:left="850"/>
      </w:pPr>
      <w:r>
        <w:rPr>
          <w:rFonts w:ascii="宋体" w:hAnsi="宋体" w:eastAsia="宋体"/>
          <w:sz w:val="24"/>
        </w:rPr>
        <w:t>6.2.3 噪声敏感点周边施工时段限制与降噪屏障布设</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施工总体进度安排与关键节点控制</w:t>
      </w:r>
    </w:p>
    <w:p>
      <w:pPr>
        <w:spacing w:after="60"/>
        <w:ind w:left="850"/>
      </w:pPr>
      <w:r>
        <w:rPr>
          <w:rFonts w:ascii="宋体" w:hAnsi="宋体" w:eastAsia="宋体"/>
          <w:sz w:val="24"/>
        </w:rPr>
        <w:t>7.1.1 日历天工期分解计划（含开工至竣工各阶段里程碑）</w:t>
      </w:r>
    </w:p>
    <w:p>
      <w:pPr>
        <w:spacing w:after="60"/>
        <w:ind w:left="850"/>
      </w:pPr>
      <w:r>
        <w:rPr>
          <w:rFonts w:ascii="宋体" w:hAnsi="宋体" w:eastAsia="宋体"/>
          <w:sz w:val="24"/>
        </w:rPr>
        <w:t>7.1.2 配水干管、支管及入户管施工时序协同机制</w:t>
      </w:r>
    </w:p>
    <w:p>
      <w:pPr>
        <w:spacing w:after="60"/>
        <w:ind w:left="850"/>
      </w:pPr>
      <w:r>
        <w:rPr>
          <w:rFonts w:ascii="宋体" w:hAnsi="宋体" w:eastAsia="宋体"/>
          <w:sz w:val="24"/>
        </w:rPr>
        <w:t>7.1.3 阀门井布设与管道铺设交叉作业优化方案</w:t>
      </w:r>
    </w:p>
    <w:p>
      <w:pPr>
        <w:spacing w:after="60"/>
        <w:ind w:left="425"/>
      </w:pPr>
      <w:r>
        <w:rPr>
          <w:rFonts w:ascii="宋体" w:hAnsi="宋体" w:eastAsia="宋体"/>
          <w:sz w:val="24"/>
        </w:rPr>
        <w:t>7.2 进度保障措施体系</w:t>
      </w:r>
    </w:p>
    <w:p>
      <w:pPr>
        <w:spacing w:after="60"/>
        <w:ind w:left="850"/>
      </w:pPr>
      <w:r>
        <w:rPr>
          <w:rFonts w:ascii="宋体" w:hAnsi="宋体" w:eastAsia="宋体"/>
          <w:sz w:val="24"/>
        </w:rPr>
        <w:t>7.2.1 劳动力动态调配与轮班制度保障</w:t>
      </w:r>
    </w:p>
    <w:p>
      <w:pPr>
        <w:spacing w:after="60"/>
        <w:ind w:left="850"/>
      </w:pPr>
      <w:r>
        <w:rPr>
          <w:rFonts w:ascii="宋体" w:hAnsi="宋体" w:eastAsia="宋体"/>
          <w:sz w:val="24"/>
        </w:rPr>
        <w:t>7.2.2 材料供应计划与库存预警机制（按月工程量匹配）</w:t>
      </w:r>
    </w:p>
    <w:p>
      <w:pPr>
        <w:spacing w:after="60"/>
        <w:ind w:left="850"/>
      </w:pPr>
      <w:r>
        <w:rPr>
          <w:rFonts w:ascii="宋体" w:hAnsi="宋体" w:eastAsia="宋体"/>
          <w:sz w:val="24"/>
        </w:rPr>
        <w:t>7.2.3 设备资源投入计划（挖掘机、吊车等配置明细）</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施工人员分阶段投入计划（按月度细化）</w:t>
      </w:r>
    </w:p>
    <w:p>
      <w:pPr>
        <w:spacing w:after="60"/>
        <w:ind w:left="425"/>
      </w:pPr>
      <w:r>
        <w:rPr>
          <w:rFonts w:ascii="宋体" w:hAnsi="宋体" w:eastAsia="宋体"/>
          <w:sz w:val="24"/>
        </w:rPr>
        <w:t>8.2 主要施工设备配置方案</w:t>
      </w:r>
    </w:p>
    <w:p>
      <w:pPr>
        <w:spacing w:after="60"/>
        <w:ind w:left="850"/>
      </w:pPr>
      <w:r>
        <w:rPr>
          <w:rFonts w:ascii="宋体" w:hAnsi="宋体" w:eastAsia="宋体"/>
          <w:sz w:val="24"/>
        </w:rPr>
        <w:t>8.2.1 管道铺设专用设备清单及进场计划（挖掘机、吊车、焊接机等）</w:t>
      </w:r>
    </w:p>
    <w:p>
      <w:pPr>
        <w:spacing w:after="60"/>
        <w:ind w:left="850"/>
      </w:pPr>
      <w:r>
        <w:rPr>
          <w:rFonts w:ascii="宋体" w:hAnsi="宋体" w:eastAsia="宋体"/>
          <w:sz w:val="24"/>
        </w:rPr>
        <w:t>8.2.2 测量与检测仪器配置标准（全站仪、水平仪、水质检测仪）</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配水干管、支管、入户管材料采购与验收流程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供水管网施工风险识别与分级管控</w:t>
      </w:r>
    </w:p>
    <w:p>
      <w:pPr>
        <w:spacing w:after="60"/>
        <w:ind w:left="850"/>
      </w:pPr>
      <w:r>
        <w:rPr>
          <w:rFonts w:ascii="宋体" w:hAnsi="宋体" w:eastAsia="宋体"/>
          <w:sz w:val="24"/>
        </w:rPr>
        <w:t>9.1.1 地质条件不确定性应对策略（含软基处理预案）</w:t>
      </w:r>
    </w:p>
    <w:p>
      <w:pPr>
        <w:spacing w:after="60"/>
        <w:ind w:left="850"/>
      </w:pPr>
      <w:r>
        <w:rPr>
          <w:rFonts w:ascii="宋体" w:hAnsi="宋体" w:eastAsia="宋体"/>
          <w:sz w:val="24"/>
        </w:rPr>
        <w:t>9.1.2 管道埋深不足或穿越障碍物的应急处置流程</w:t>
      </w:r>
    </w:p>
    <w:p>
      <w:pPr>
        <w:spacing w:after="60"/>
        <w:ind w:left="425"/>
      </w:pPr>
      <w:r>
        <w:rPr>
          <w:rFonts w:ascii="宋体" w:hAnsi="宋体" w:eastAsia="宋体"/>
          <w:sz w:val="24"/>
        </w:rPr>
        <w:t>9.2 阀门井施工质量缺陷预防与快速修复机制</w:t>
      </w:r>
    </w:p>
    <w:p>
      <w:pPr>
        <w:spacing w:after="60"/>
        <w:ind w:left="850"/>
      </w:pPr>
      <w:r>
        <w:rPr>
          <w:rFonts w:ascii="宋体" w:hAnsi="宋体" w:eastAsia="宋体"/>
          <w:sz w:val="24"/>
        </w:rPr>
        <w:t>9.2.1 砖砌结构渗漏风险控制要点（含防潮层设置）</w:t>
      </w:r>
    </w:p>
    <w:p>
      <w:pPr>
        <w:spacing w:after="60"/>
        <w:ind w:left="850"/>
      </w:pPr>
      <w:r>
        <w:rPr>
          <w:rFonts w:ascii="宋体" w:hAnsi="宋体" w:eastAsia="宋体"/>
          <w:sz w:val="24"/>
        </w:rPr>
        <w:t>9.2.2 井盖安装偏位或沉降的现场纠偏方案</w:t>
      </w:r>
    </w:p>
    <w:p>
      <w:pPr>
        <w:spacing w:after="60"/>
        <w:ind w:left="425"/>
      </w:pPr>
      <w:r>
        <w:rPr>
          <w:rFonts w:ascii="宋体" w:hAnsi="宋体" w:eastAsia="宋体"/>
          <w:sz w:val="24"/>
        </w:rPr>
        <w:t>9.3 入户管铺设过程中的第三方破坏防范措施</w:t>
      </w:r>
    </w:p>
    <w:p>
      <w:pPr>
        <w:spacing w:after="60"/>
        <w:ind w:left="850"/>
      </w:pPr>
      <w:r>
        <w:rPr>
          <w:rFonts w:ascii="宋体" w:hAnsi="宋体" w:eastAsia="宋体"/>
          <w:sz w:val="24"/>
        </w:rPr>
        <w:t>9.3.1 施工交底与标识标牌标准化管理</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施工组织设计总体框架</w:t>
      </w:r>
    </w:p>
    <w:p>
      <w:pPr>
        <w:spacing w:after="60"/>
        <w:ind w:left="850"/>
      </w:pPr>
      <w:r>
        <w:rPr>
          <w:rFonts w:ascii="宋体" w:hAnsi="宋体" w:eastAsia="宋体"/>
          <w:sz w:val="24"/>
        </w:rPr>
        <w:t>10.1.1 分阶段施工流程划分（干管、支管、入户管）</w:t>
      </w:r>
    </w:p>
    <w:p>
      <w:pPr>
        <w:spacing w:after="60"/>
        <w:ind w:left="850"/>
      </w:pPr>
      <w:r>
        <w:rPr>
          <w:rFonts w:ascii="宋体" w:hAnsi="宋体" w:eastAsia="宋体"/>
          <w:sz w:val="24"/>
        </w:rPr>
        <w:t>10.1.2 关键节点控制点设置（阀门井布设与管道衔接）</w:t>
      </w:r>
    </w:p>
    <w:p>
      <w:pPr>
        <w:spacing w:after="60"/>
        <w:ind w:left="425"/>
      </w:pPr>
      <w:r>
        <w:rPr>
          <w:rFonts w:ascii="宋体" w:hAnsi="宋体" w:eastAsia="宋体"/>
          <w:sz w:val="24"/>
        </w:rPr>
        <w:t>10.2 工程质量保障措施</w:t>
      </w:r>
    </w:p>
    <w:p>
      <w:pPr>
        <w:spacing w:after="60"/>
        <w:ind w:left="850"/>
      </w:pPr>
      <w:r>
        <w:rPr>
          <w:rFonts w:ascii="宋体" w:hAnsi="宋体" w:eastAsia="宋体"/>
          <w:sz w:val="24"/>
        </w:rPr>
        <w:t>10.2.1 材料进场检验程序（PE管材、阀门、管件抽检方案）</w:t>
      </w:r>
    </w:p>
    <w:p>
      <w:pPr>
        <w:spacing w:after="60"/>
        <w:ind w:left="850"/>
      </w:pPr>
      <w:r>
        <w:rPr>
          <w:rFonts w:ascii="宋体" w:hAnsi="宋体" w:eastAsia="宋体"/>
          <w:sz w:val="24"/>
        </w:rPr>
        <w:t>10.2.2 隐蔽工程验收标准（埋地管道回填前压力测试记录）</w:t>
      </w:r>
    </w:p>
    <w:p>
      <w:pPr>
        <w:spacing w:after="60"/>
        <w:ind w:left="425"/>
      </w:pPr>
      <w:r>
        <w:rPr>
          <w:rFonts w:ascii="宋体" w:hAnsi="宋体" w:eastAsia="宋体"/>
          <w:sz w:val="24"/>
        </w:rPr>
        <w:t>10.3 安全文明施工专项方案</w:t>
      </w:r>
    </w:p>
    <w:p>
      <w:pPr>
        <w:spacing w:after="60"/>
        <w:ind w:left="850"/>
      </w:pPr>
      <w:r>
        <w:rPr>
          <w:rFonts w:ascii="宋体" w:hAnsi="宋体" w:eastAsia="宋体"/>
          <w:sz w:val="24"/>
        </w:rPr>
        <w:t>10.3.1 现场交通疏导与围挡设置（东庄村、上庄村交叉作业管理）</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施工组织设计总体框架</w:t>
      </w:r>
    </w:p>
    <w:p>
      <w:pPr>
        <w:spacing w:after="60"/>
        <w:ind w:left="850"/>
      </w:pPr>
      <w:r>
        <w:rPr>
          <w:rFonts w:ascii="宋体" w:hAnsi="宋体" w:eastAsia="宋体"/>
          <w:sz w:val="24"/>
        </w:rPr>
        <w:t>11.1.1 东庄村与上庄村分区域施工协调机制</w:t>
      </w:r>
    </w:p>
    <w:p>
      <w:pPr>
        <w:spacing w:after="60"/>
        <w:ind w:left="1276"/>
      </w:pPr>
      <w:r>
        <w:rPr>
          <w:rFonts w:ascii="宋体" w:hAnsi="宋体" w:eastAsia="宋体"/>
          <w:sz w:val="24"/>
        </w:rPr>
        <w:t>11.1.1.1 区域作业面划分与交叉施工管控方案</w:t>
      </w:r>
    </w:p>
    <w:p>
      <w:pPr>
        <w:spacing w:after="60"/>
        <w:ind w:left="1276"/>
      </w:pPr>
      <w:r>
        <w:rPr>
          <w:rFonts w:ascii="宋体" w:hAnsi="宋体" w:eastAsia="宋体"/>
          <w:sz w:val="24"/>
        </w:rPr>
        <w:t>11.1.1.2 材料运输路径优化与临时通道设置</w:t>
      </w:r>
    </w:p>
    <w:p>
      <w:pPr>
        <w:spacing w:after="60"/>
        <w:ind w:left="425"/>
      </w:pPr>
      <w:r>
        <w:rPr>
          <w:rFonts w:ascii="宋体" w:hAnsi="宋体" w:eastAsia="宋体"/>
          <w:sz w:val="24"/>
        </w:rPr>
        <w:t>11.2 配水干管及支管铺设专项施工方案</w:t>
      </w:r>
    </w:p>
    <w:p>
      <w:pPr>
        <w:spacing w:after="60"/>
        <w:ind w:left="850"/>
      </w:pPr>
      <w:r>
        <w:rPr>
          <w:rFonts w:ascii="宋体" w:hAnsi="宋体" w:eastAsia="宋体"/>
          <w:sz w:val="24"/>
        </w:rPr>
        <w:t>11.2.1 管道沟槽开挖与回填质量控制措施</w:t>
      </w:r>
    </w:p>
    <w:p>
      <w:pPr>
        <w:spacing w:after="60"/>
        <w:ind w:left="1276"/>
      </w:pPr>
      <w:r>
        <w:rPr>
          <w:rFonts w:ascii="宋体" w:hAnsi="宋体" w:eastAsia="宋体"/>
          <w:sz w:val="24"/>
        </w:rPr>
        <w:t>11.2.1.1 土方开挖边坡稳定性保障措施</w:t>
      </w:r>
    </w:p>
    <w:p>
      <w:pPr>
        <w:spacing w:after="60"/>
        <w:ind w:left="1276"/>
      </w:pPr>
      <w:r>
        <w:rPr>
          <w:rFonts w:ascii="宋体" w:hAnsi="宋体" w:eastAsia="宋体"/>
          <w:sz w:val="24"/>
        </w:rPr>
        <w:t>11.2.1.2 分层压实度检测与记录制度</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一、kuuy技术标书</w:t>
      </w:r>
    </w:p>
    <w:p>
      <w:pPr>
        <w:spacing w:after="120" w:lineRule="exact" w:line="520"/>
        <w:ind w:firstLine="560"/>
      </w:pPr>
      <w:r>
        <w:rPr>
          <w:rFonts w:ascii="宋体" w:hAnsi="宋体" w:eastAsia="宋体"/>
          <w:sz w:val="28"/>
        </w:rPr>
        <w:t>本章聚焦于施工组织设计的核心逻辑与技术路径，以实现工程高效推进和质量可控为目标。我方将依据项目实际地形与管线分布特点，制定分段流水作业方案，明确干管、支管及入户管的施工时序与资源匹配机制，确保各工序衔接顺畅、交叉干扰最小化。通过标准化工艺流程、过程控制节点前置和隐蔽验收闭环管理，保障每一道工序符合规范要求，为后续通水运行打下坚实基础。</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构建以“目标清晰、流程闭环、责任到人”为核心的施工组织体系，明确各阶段任务分工与协同机制，确保工程有序推进。重点突出干管、支管及入户管分段作业的衔接逻辑，强化质量控制节点前置管理，实现全过程标准化、可视化管控。</w:t>
      </w:r>
    </w:p>
    <w:p>
      <w:pPr>
        <w:pStyle w:val="Heading3"/>
      </w:pPr>
      <w:r>
        <w:rPr>
          <w:rFonts w:ascii="黑体" w:hAnsi="黑体" w:eastAsia="黑体"/>
          <w:b w:val="0"/>
          <w:sz w:val="26"/>
        </w:rPr>
        <w:t>1.1.1 项目实施目标与质量标准</w:t>
      </w:r>
    </w:p>
    <w:p>
      <w:pPr>
        <w:spacing w:after="120" w:lineRule="exact" w:line="520"/>
        <w:ind w:firstLine="560"/>
      </w:pPr>
      <w:r>
        <w:rPr>
          <w:rFonts w:ascii="宋体" w:hAnsi="宋体" w:eastAsia="宋体"/>
          <w:sz w:val="28"/>
        </w:rPr>
        <w:t>我方将依据招标文件要求，围绕本工程特点制定科学、可行的施工组织方案。项目实施目标明确：确保工程质量合格率100%，材料设备进场检验合格率100%，隐蔽工程验收记录完整规范，最终交付成果符合《生活饮用水卫生标准》GB5749及国家现行验收规范。</w:t>
      </w:r>
    </w:p>
    <w:p>
      <w:pPr>
        <w:spacing w:after="120" w:lineRule="exact" w:line="520"/>
        <w:ind w:firstLine="560"/>
      </w:pPr>
      <w:r>
        <w:rPr>
          <w:rFonts w:ascii="宋体" w:hAnsi="宋体" w:eastAsia="宋体"/>
          <w:sz w:val="28"/>
        </w:rPr>
        <w:t>施工过程中，针对配水干管（3.75 km）、支管及入户管（共21.71 km）等不同长度与埋深条件，采取分段流水作业方式组织施工。沟槽开挖采用机械为主、人工配合的方法，视地质情况合理选择边坡坡度并设置临时支护措施，防止坍塌风险；回填时严格执行分层压实工艺，每层厚度控制在30 cm以内，并按规范进行压实度检测，确保密实度满足设计要求。</w:t>
      </w:r>
    </w:p>
    <w:p>
      <w:pPr>
        <w:spacing w:after="120" w:lineRule="exact" w:line="520"/>
        <w:ind w:firstLine="560"/>
      </w:pPr>
      <w:r>
        <w:rPr>
          <w:rFonts w:ascii="宋体" w:hAnsi="宋体" w:eastAsia="宋体"/>
          <w:sz w:val="28"/>
        </w:rPr>
        <w:t>PE管材铺设过程中，热熔连接是关键工序，必须由持证人员操作，严格控制加热温度、时间与对接压力参数，保证接口强度和密封性。对于小口径管道如DN32以下入户管，优先选用工厂预制件或现场短距离焊接，减少接口数量以降低渗漏概率。阀门井施工按结构类型分区推进，砖砌体与混凝土浇筑交替作业，重点加强防水层处理与井盖安装精度控制，杜绝后期沉降变形问题。</w:t>
      </w:r>
    </w:p>
    <w:p>
      <w:pPr>
        <w:spacing w:after="120" w:lineRule="exact" w:line="520"/>
        <w:ind w:firstLine="560"/>
      </w:pPr>
      <w:r>
        <w:rPr>
          <w:rFonts w:ascii="宋体" w:hAnsi="宋体" w:eastAsia="宋体"/>
          <w:sz w:val="28"/>
        </w:rPr>
        <w:t>质量管理体系贯穿全过程，从原材料进场报验、见证取样送检到隐蔽工程影像记录、压力测试留痕均形成闭环管理。所有施工班组实行“三检制”，即自检、互检、专检相结合，强化过程控制意识。安全文明施工方面，设立专职安全员每日巡查，落实三级教育制度，对沟槽作业、起重吊装、用电等高风险环节编制专项防护方案，配备必要的警示标识与围挡设施，保障现场人员与周边环境安全。</w:t>
      </w:r>
    </w:p>
    <w:p>
      <w:pPr>
        <w:spacing w:after="120" w:lineRule="exact" w:line="520"/>
        <w:ind w:firstLine="560"/>
      </w:pPr>
      <w:r>
        <w:rPr>
          <w:rFonts w:ascii="宋体" w:hAnsi="宋体" w:eastAsia="宋体"/>
          <w:sz w:val="28"/>
        </w:rPr>
        <w:t>进度计划划分为三个阶段：施工准备期完成临建搭建、设备进场调试及技术交底；主体施工期同步推进干管、支管与入户管作业面展开，合理配置劳动力与机械设备资源，确保各节点工期可控；收尾阶段集中开展试压冲洗、竣工资料整理与初步验收工作。资源配置上，根据施工强度动态调整人员投入，机械设备按工况选配相应规格与数量，满足高峰时段连续作业需要。</w:t>
      </w:r>
    </w:p>
    <w:p>
      <w:pPr>
        <w:spacing w:after="120" w:lineRule="exact" w:line="520"/>
        <w:ind w:firstLine="560"/>
      </w:pPr>
      <w:r>
        <w:rPr>
          <w:rFonts w:ascii="宋体" w:hAnsi="宋体" w:eastAsia="宋体"/>
          <w:sz w:val="28"/>
        </w:rPr>
        <w:t>本工程地处农村区域，施工期间需特别关注环保与水保措施，对临时便道进行硬化处理，开挖面及时覆盖防尘网，废弃泥浆分类收集后统一外运处置，避免污染土壤与水源。夜间施工噪声控制严格遵守地方规定，必要时设置隔音屏障，最大限度减少扰民影响。</w:t>
      </w:r>
    </w:p>
    <w:p>
      <w:pPr>
        <w:pStyle w:val="Heading3"/>
      </w:pPr>
      <w:r>
        <w:rPr>
          <w:rFonts w:ascii="黑体" w:hAnsi="黑体" w:eastAsia="黑体"/>
          <w:b w:val="0"/>
          <w:sz w:val="26"/>
        </w:rPr>
        <w:t>1.1.2 工程特点分析与施工重难点识别</w:t>
      </w:r>
    </w:p>
    <w:p>
      <w:pPr>
        <w:spacing w:after="120" w:lineRule="exact" w:line="520"/>
        <w:ind w:firstLine="560"/>
      </w:pPr>
      <w:r>
        <w:rPr>
          <w:rFonts w:ascii="宋体" w:hAnsi="宋体" w:eastAsia="宋体"/>
          <w:sz w:val="28"/>
        </w:rPr>
        <w:t>我方针对本工程特点，明确施工重难点主要集中在管道系统多层级布设、地形起伏对埋深控制影响显著、阀门井密集布设带来的作业面交叉干扰以及农村区域交通组织复杂等环节。为确保施工顺利推进，我方将采取以下针对性措施：</w:t>
      </w:r>
    </w:p>
    <w:p>
      <w:pPr>
        <w:spacing w:after="120" w:lineRule="exact" w:line="520"/>
        <w:ind w:firstLine="560"/>
      </w:pPr>
      <w:r>
        <w:rPr>
          <w:rFonts w:ascii="宋体" w:hAnsi="宋体" w:eastAsia="宋体"/>
          <w:sz w:val="28"/>
        </w:rPr>
        <w:t>(1) 管道铺设阶段实施分段流水作业模式，依据设计图纸划分若干独立施工单元，每个单元配备专职测量员与技术员，确保管沟开挖坡度、高程控制精准，防止因地形变化导致的局部积水或超深现象；对于穿越道路、农田等敏感区域，采用定向钻进工艺替代明挖方式，减少对既有设施扰动，并设置临时支墩保障套管稳定性。</w:t>
      </w:r>
    </w:p>
    <w:p>
      <w:pPr>
        <w:spacing w:after="120" w:lineRule="exact" w:line="520"/>
        <w:ind w:firstLine="560"/>
      </w:pPr>
      <w:r>
        <w:rPr>
          <w:rFonts w:ascii="宋体" w:hAnsi="宋体" w:eastAsia="宋体"/>
          <w:sz w:val="28"/>
        </w:rPr>
        <w:t>(2) 阀门井布设密度较高（共计655座），我方拟按每300米左右设置一个集中预制加工点，现场拼装后统一吊装入位，实现“工厂化预制+模块化安装”，既提升效率又降低人工误差风险；同时在基坑开挖时同步开展回填土压实度检测，分层厚度控制在30cm以内，压实系数不低于0.93，满足规范要求。</w:t>
      </w:r>
    </w:p>
    <w:p>
      <w:pPr>
        <w:spacing w:after="120" w:lineRule="exact" w:line="520"/>
        <w:ind w:firstLine="560"/>
      </w:pPr>
      <w:r>
        <w:rPr>
          <w:rFonts w:ascii="宋体" w:hAnsi="宋体" w:eastAsia="宋体"/>
          <w:sz w:val="28"/>
        </w:rPr>
        <w:t>(3) 入户管施工中重点强化接口密封质量管控，所有PE管材热熔连接均使用带温控功能的专用焊接设备，操作人员持证上岗并执行“一人操作、一人复核”双人制度，每完成一段即进行水压试验，压力值达到工作压力1.5倍且稳压30分钟无渗漏方可进入下一道工序。</w:t>
      </w:r>
    </w:p>
    <w:p>
      <w:pPr>
        <w:spacing w:after="120" w:lineRule="exact" w:line="520"/>
        <w:ind w:firstLine="560"/>
      </w:pPr>
      <w:r>
        <w:rPr>
          <w:rFonts w:ascii="宋体" w:hAnsi="宋体" w:eastAsia="宋体"/>
          <w:sz w:val="28"/>
        </w:rPr>
        <w:t>(4) 施工过程中严格执行三级自检机制：班组每日自查、项目部周检、公司月度抽查相结合，隐蔽工程影像资料留存完整，关键节点如管道回填前压力测试、阀门井混凝土浇筑过程旁站记录齐全，确保全过程可追溯、可验证。</w:t>
      </w:r>
    </w:p>
    <w:p>
      <w:pPr>
        <w:spacing w:after="120" w:lineRule="exact" w:line="520"/>
        <w:ind w:firstLine="560"/>
      </w:pPr>
      <w:r>
        <w:rPr>
          <w:rFonts w:ascii="宋体" w:hAnsi="宋体" w:eastAsia="宋体"/>
          <w:sz w:val="28"/>
        </w:rPr>
        <w:t>(5) 安全管理方面，针对沟槽开挖易发生坍塌事故的风险，实行“先支护、后开挖”原则，边坡支护采用钢板桩或喷锚结合形式，视地质条件灵活调整；夜间施工严格审批程序，照明灯具覆盖率达100%，并在周边村庄设立警示标识与围挡，避免扰民事件发生。</w:t>
      </w:r>
    </w:p>
    <w:p>
      <w:pPr>
        <w:spacing w:after="120" w:lineRule="exact" w:line="520"/>
        <w:ind w:firstLine="560"/>
      </w:pPr>
      <w:r>
        <w:rPr>
          <w:rFonts w:ascii="宋体" w:hAnsi="宋体" w:eastAsia="宋体"/>
          <w:sz w:val="28"/>
        </w:rPr>
        <w:t>上述措施已充分考虑本项目所处区域环境特征及施工实际需求，具备良好的适应性与执行力，能够有效应对各类潜在技术难题，保障工程质量、安全与进度目标如期实现。</w:t>
      </w:r>
    </w:p>
    <w:p>
      <w:pPr>
        <w:pStyle w:val="Heading2"/>
      </w:pPr>
      <w:r>
        <w:rPr>
          <w:rFonts w:ascii="黑体" w:hAnsi="黑体" w:eastAsia="黑体"/>
          <w:b/>
          <w:sz w:val="28"/>
        </w:rPr>
        <w:t>1.2 管道铺设专项施工技术措施</w:t>
      </w:r>
    </w:p>
    <w:p>
      <w:pPr>
        <w:spacing w:after="120" w:lineRule="exact" w:line="520"/>
        <w:ind w:firstLine="560"/>
      </w:pPr>
      <w:r>
        <w:rPr>
          <w:rFonts w:ascii="宋体" w:hAnsi="宋体" w:eastAsia="宋体"/>
          <w:sz w:val="28"/>
        </w:rPr>
        <w:t>我方针对本工程管道铺设作业，采用分段流水施工法，统筹干管、支管与入户管同步推进，确保各工序衔接紧凑。重点控制PE管材热熔连接质量与埋深精度，结合地形条件优化沟槽开挖与回填工艺，杜绝接口渗漏和沉降风险。所有管道铺设严格执行隐蔽验收程序，每道工序留痕可溯，保障系统运行稳定可靠。</w:t>
      </w:r>
    </w:p>
    <w:p>
      <w:pPr>
        <w:pStyle w:val="Heading3"/>
      </w:pPr>
      <w:r>
        <w:rPr>
          <w:rFonts w:ascii="黑体" w:hAnsi="黑体" w:eastAsia="黑体"/>
          <w:b w:val="0"/>
          <w:sz w:val="26"/>
        </w:rPr>
        <w:t>1.2.1 配水干管（3.75 km）施工工艺流程</w:t>
      </w:r>
    </w:p>
    <w:p>
      <w:pPr>
        <w:spacing w:after="120" w:lineRule="exact" w:line="520"/>
        <w:ind w:firstLine="560"/>
      </w:pPr>
      <w:r>
        <w:rPr>
          <w:rFonts w:ascii="宋体" w:hAnsi="宋体" w:eastAsia="宋体"/>
          <w:sz w:val="28"/>
        </w:rPr>
        <w:t>我方针对本工程特点，制定如下施工方案与技术措施，确保各阶段作业有序衔接、质量可控、安全受控。</w:t>
      </w:r>
    </w:p>
    <w:p>
      <w:pPr>
        <w:spacing w:after="120" w:lineRule="exact" w:line="520"/>
        <w:ind w:firstLine="560"/>
      </w:pPr>
      <w:r>
        <w:rPr>
          <w:rFonts w:ascii="宋体" w:hAnsi="宋体" w:eastAsia="宋体"/>
          <w:sz w:val="28"/>
        </w:rPr>
        <w:t>配水干管施工采用分段开挖、分段铺设、分段回填的流水作业方式。沟槽开挖前依据设计图纸进行测量放线，结合现场地形条件确定边坡坡度，土质为Ⅲ类土时按规范要求设置临时支护结构，防止塌方事故。沟槽成型后及时组织地基承载力检测，满足设计要求方可进入下一道工序。管道铺设过程中严格执行热熔连接工艺标准，控制加热温度与时间，保证接口强度达到PE管材母材性能的90%以上。每完成一段管道安装即进行压力试验，试验压力按工作压力的1.5倍执行，稳压不少于30分钟无渗漏视为合格，记录完整并报监理验收。</w:t>
      </w:r>
    </w:p>
    <w:p>
      <w:pPr>
        <w:spacing w:after="120" w:lineRule="exact" w:line="520"/>
        <w:ind w:firstLine="560"/>
      </w:pPr>
      <w:r>
        <w:rPr>
          <w:rFonts w:ascii="宋体" w:hAnsi="宋体" w:eastAsia="宋体"/>
          <w:sz w:val="28"/>
        </w:rPr>
        <w:t>支管及入户管敷设根据村庄分布情况划分为若干作业区，实行平行推进策略。对于小口径PE管（DN≤63mm）采用人工拖拽铺设法，避免机械损伤；大口径支管则使用小型吊装设备配合人工定位，确保埋深符合设计要求（一般不低于0.8m）。在穿越道路或障碍物部位优先选用定向钻进工艺，通过导向仪实时监控轨迹偏差，调整钻进参数以保障成孔精度。所有接头处均设置专用密封圈，并辅以环形卡箍加固，防止因位移造成泄漏风险。入户管埋设深度视当地冻土层厚度而定，必要时增设保温层或采用电伴热系统，避免冬季冰冻损坏。</w:t>
      </w:r>
    </w:p>
    <w:p>
      <w:pPr>
        <w:spacing w:after="120" w:lineRule="exact" w:line="520"/>
        <w:ind w:firstLine="560"/>
      </w:pPr>
      <w:r>
        <w:rPr>
          <w:rFonts w:ascii="宋体" w:hAnsi="宋体" w:eastAsia="宋体"/>
          <w:sz w:val="28"/>
        </w:rPr>
        <w:t>阀门井施工采取“先底板后墙体再顶板”的顺序，混凝土浇筑一次成型，避免冷缝产生。井体钢筋绑扎前核查预埋件位置是否准确，尤其是进出水管套管和法兰盘固定点。模板支撑体系须具有足够刚度和稳定性，防止涨模变形影响尺寸精度。混凝土振捣密实后及时覆盖养护，保持湿润状态不少于7天，期间安排专人定时测温，预防早期裂缝。阀门安装前必须逐个做启闭试验，确认动作灵活可靠后再行固定，且阀杆方向统一朝向便于操作的一侧，减少后期维护难度。</w:t>
      </w:r>
    </w:p>
    <w:p>
      <w:pPr>
        <w:spacing w:after="120" w:lineRule="exact" w:line="520"/>
        <w:ind w:firstLine="560"/>
      </w:pPr>
      <w:r>
        <w:rPr>
          <w:rFonts w:ascii="宋体" w:hAnsi="宋体" w:eastAsia="宋体"/>
          <w:sz w:val="28"/>
        </w:rPr>
        <w:t>针对本工程点多面广、交叉作业频繁的特点，我方将建立区域化责任分工机制，划分东庄村与上庄村两个独立施工单元，分别配置专职管理人员负责进度协调与资源调配。各单元内部实行班组包干制，明确每日任务清单与质量责任人，通过晨会制度落实当日交底内容。关键节点如阀门井集中布设区，采用错峰施工与模块化预制相结合的方式，缩短现场作业时间，提升整体效率。同时设立材料周转仓，按月度工程量动态储备管材、配件及辅助材料，预留合理库存缓冲期，防止因供货延迟导致停工待料。</w:t>
      </w:r>
    </w:p>
    <w:p>
      <w:pPr>
        <w:spacing w:after="120" w:lineRule="exact" w:line="520"/>
        <w:ind w:firstLine="560"/>
      </w:pPr>
      <w:r>
        <w:rPr>
          <w:rFonts w:ascii="宋体" w:hAnsi="宋体" w:eastAsia="宋体"/>
          <w:sz w:val="28"/>
        </w:rPr>
        <w:t>质量控制贯穿全过程，从进场材料检验到隐蔽工程验收层层把关。所有管材、阀门等主要构件进场时均提供出厂合格证与第三方检测报告，现场按批次取样送检，重点检测密度、抗压强度、卫生性能等指标，确保符合GB5749生活饮用水卫生标准。管道焊接口、接口密封部位由质检员全程旁站监督，形成影像资料归档备查。隐蔽工程如沟槽回填前必须完成压力测试并通过监理签字确认，杜绝带病隐蔽行为。项目部每月组织质量分析会，对发现的问题分类建档，制定纠正预防措施并跟踪闭环。</w:t>
      </w:r>
    </w:p>
    <w:p>
      <w:pPr>
        <w:spacing w:after="120" w:lineRule="exact" w:line="520"/>
        <w:ind w:firstLine="560"/>
      </w:pPr>
      <w:r>
        <w:rPr>
          <w:rFonts w:ascii="宋体" w:hAnsi="宋体" w:eastAsia="宋体"/>
          <w:sz w:val="28"/>
        </w:rPr>
        <w:t>安全管理方面，我方配备专职安全员持证上岗，每日开展班前教育与隐患排查，重点防范沟槽坍塌、机械伤害、触电事故三大高风险源。施工现场设置硬质围挡与警示标识，夜间作业照明充足，严禁无证人员进入作业区。危险性较大的分部分项工程（如定向钻、顶管作业）单独编制专项施工方案，经专家论证后实施，确保技术可行、风险可控。应急预案涵盖突发停水、暴雨积水、人员受伤等情况，定期组织演练提高应急响应能力。</w:t>
      </w:r>
    </w:p>
    <w:p>
      <w:pPr>
        <w:spacing w:after="120" w:lineRule="exact" w:line="520"/>
        <w:ind w:firstLine="560"/>
      </w:pPr>
      <w:r>
        <w:rPr>
          <w:rFonts w:ascii="宋体" w:hAnsi="宋体" w:eastAsia="宋体"/>
          <w:sz w:val="28"/>
        </w:rPr>
        <w:t>进度计划以招标工期内214日历天为基础，划分为三个阶段：施工准备期约20天，用于临建搭设、设备进场、技术交底等工作；主体施工期约160天，包含全部管道铺设、阀门井砌筑、路面恢复等内容；收尾调试期约34天，完成竣工资料整理、试运行测试与初验申报。各阶段设置关键里程碑节点，例如干管完工率超80%、支管完成90%、入户管通水率达100%，通过周计划滚动调整实现动态纠偏。</w:t>
      </w:r>
    </w:p>
    <w:p>
      <w:pPr>
        <w:spacing w:after="120" w:lineRule="exact" w:line="520"/>
        <w:ind w:firstLine="560"/>
      </w:pPr>
      <w:r>
        <w:rPr>
          <w:rFonts w:ascii="宋体" w:hAnsi="宋体" w:eastAsia="宋体"/>
          <w:sz w:val="28"/>
        </w:rPr>
        <w:t>资源配置上，我方配置满足峰值强度需要的机械设备组合，包括挖掘机、吊车、热熔焊机、水准仪、全站仪等，按施工面动态投入，保障连续作业不受阻。劳动力安排遵循“前期少、中期多、后期稳”的原则，高峰期拟投入专业技工不少于60人，普工不少于40人，关键岗位持证率达到100%，确保技术熟练、管理到位。材料供应依托本地优质供应商网络，签订长期合作协议，确保质量和供货周期稳定。</w:t>
      </w:r>
    </w:p>
    <w:p>
      <w:pPr>
        <w:spacing w:after="120" w:lineRule="exact" w:line="520"/>
        <w:ind w:firstLine="560"/>
      </w:pPr>
      <w:r>
        <w:rPr>
          <w:rFonts w:ascii="宋体" w:hAnsi="宋体" w:eastAsia="宋体"/>
          <w:sz w:val="28"/>
        </w:rPr>
        <w:t>以上措施均基于现行国家规范及行业标准制定，可验证性强，具备良好的可操作性和适应性，能够有效应对本工程施工过程中的各类技术难题与管理挑战。</w:t>
      </w:r>
    </w:p>
    <w:p>
      <w:pPr>
        <w:pStyle w:val="Heading3"/>
      </w:pPr>
      <w:r>
        <w:rPr>
          <w:rFonts w:ascii="黑体" w:hAnsi="黑体" w:eastAsia="黑体"/>
          <w:b w:val="0"/>
          <w:sz w:val="26"/>
        </w:rPr>
        <w:t>1.2.2 支管及入户管（共21.71 km）分段作业方案</w:t>
      </w:r>
    </w:p>
    <w:p>
      <w:pPr>
        <w:spacing w:after="120" w:lineRule="exact" w:line="520"/>
        <w:ind w:firstLine="560"/>
      </w:pPr>
      <w:r>
        <w:rPr>
          <w:rFonts w:ascii="宋体" w:hAnsi="宋体" w:eastAsia="宋体"/>
          <w:sz w:val="28"/>
        </w:rPr>
        <w:t>我方针对支管及入户管（共21.71 km）分段作业方案，制定如下施工组织技术措施：</w:t>
      </w:r>
    </w:p>
    <w:p>
      <w:pPr>
        <w:spacing w:after="120" w:lineRule="exact" w:line="520"/>
        <w:ind w:firstLine="560"/>
      </w:pPr>
      <w:r>
        <w:rPr>
          <w:rFonts w:ascii="宋体" w:hAnsi="宋体" w:eastAsia="宋体"/>
          <w:sz w:val="28"/>
        </w:rPr>
        <w:t>(1) 施工前依据地形条件与村庄分布划分若干作业段，每段长度控制在500～800 m之间，确保机械作业效率与材料运输半径匹配，避免长距离拖拽造成管道损伤。</w:t>
      </w:r>
    </w:p>
    <w:p>
      <w:pPr>
        <w:spacing w:after="120" w:lineRule="exact" w:line="520"/>
        <w:ind w:firstLine="560"/>
      </w:pPr>
      <w:r>
        <w:rPr>
          <w:rFonts w:ascii="宋体" w:hAnsi="宋体" w:eastAsia="宋体"/>
          <w:sz w:val="28"/>
        </w:rPr>
        <w:t>(2) 采用“先支管后入户”顺序推进，支管按单元化分段开挖、铺设、回填并同步完成隐蔽验收，再开展入户管埋设，形成流水作业节奏；各段间设置临时封堵口，防止泥浆倒灌影响后续工序。</w:t>
      </w:r>
    </w:p>
    <w:p>
      <w:pPr>
        <w:spacing w:after="120" w:lineRule="exact" w:line="520"/>
        <w:ind w:firstLine="560"/>
      </w:pPr>
      <w:r>
        <w:rPr>
          <w:rFonts w:ascii="宋体" w:hAnsi="宋体" w:eastAsia="宋体"/>
          <w:sz w:val="28"/>
        </w:rPr>
        <w:t>(3) 入户管敷设前须进行现场踏勘，明确地下障碍物位置（如电缆、燃气管线），对穿越区域实施定向钻或人工开挖方式布管，埋深不小于冻土层以下0.5 m，必要时增设保温层以满足当地最低气温环境要求。</w:t>
      </w:r>
    </w:p>
    <w:p>
      <w:pPr>
        <w:spacing w:after="120" w:lineRule="exact" w:line="520"/>
        <w:ind w:firstLine="560"/>
      </w:pPr>
      <w:r>
        <w:rPr>
          <w:rFonts w:ascii="宋体" w:hAnsi="宋体" w:eastAsia="宋体"/>
          <w:sz w:val="28"/>
        </w:rPr>
        <w:t>(4) 管道接口采用热熔连接工艺，严格控制加热温度、时间与压力参数，每班次抽检不少于3处接头做拉伸试验，确保密封性符合GB50501-2007规定，杜绝渗漏隐患。</w:t>
      </w:r>
    </w:p>
    <w:p>
      <w:pPr>
        <w:spacing w:after="120" w:lineRule="exact" w:line="520"/>
        <w:ind w:firstLine="560"/>
      </w:pPr>
      <w:r>
        <w:rPr>
          <w:rFonts w:ascii="宋体" w:hAnsi="宋体" w:eastAsia="宋体"/>
          <w:sz w:val="28"/>
        </w:rPr>
        <w:t>(5) 阀门井布设点位与支管节点同步施工，基坑开挖采用放坡+钢板桩支护组合形式，视地质情况调整支护深度与间距，保证边坡稳定；混凝土浇筑分层振捣密实，养护不少于7天，防止早期裂缝产生。</w:t>
      </w:r>
    </w:p>
    <w:p>
      <w:pPr>
        <w:spacing w:after="120" w:lineRule="exact" w:line="520"/>
        <w:ind w:firstLine="560"/>
      </w:pPr>
      <w:r>
        <w:rPr>
          <w:rFonts w:ascii="宋体" w:hAnsi="宋体" w:eastAsia="宋体"/>
          <w:sz w:val="28"/>
        </w:rPr>
        <w:t>(6) 材料进场实行双控机制：一是核验出厂合格证与第三方检测报告，二是现场抽样复检PE管材抗压强度与耐温性能，不合格品一律退场处理，严禁混用不同批次管材。</w:t>
      </w:r>
    </w:p>
    <w:p>
      <w:pPr>
        <w:spacing w:after="120" w:lineRule="exact" w:line="520"/>
        <w:ind w:firstLine="560"/>
      </w:pPr>
      <w:r>
        <w:rPr>
          <w:rFonts w:ascii="宋体" w:hAnsi="宋体" w:eastAsia="宋体"/>
          <w:sz w:val="28"/>
        </w:rPr>
        <w:t>(7) 劳动力配置根据阶段需求动态调整，高峰期安排两班制作业，每班组配备专职质检员负责过程巡检，重点监控沟槽标高、管道坡度、接口密封质量等关键指标，形成闭环管理。</w:t>
      </w:r>
    </w:p>
    <w:p>
      <w:pPr>
        <w:spacing w:after="120" w:lineRule="exact" w:line="520"/>
        <w:ind w:firstLine="560"/>
      </w:pPr>
      <w:r>
        <w:rPr>
          <w:rFonts w:ascii="宋体" w:hAnsi="宋体" w:eastAsia="宋体"/>
          <w:sz w:val="28"/>
        </w:rPr>
        <w:t>(8) 对于多村组交叉区域，建立每日碰头会制度，协调交通疏导、设备调度与材料堆放空间，减少扰民行为，保障施工连续性和安全性。</w:t>
      </w:r>
    </w:p>
    <w:p>
      <w:pPr>
        <w:spacing w:after="120" w:lineRule="exact" w:line="520"/>
        <w:ind w:firstLine="560"/>
      </w:pPr>
      <w:r>
        <w:rPr>
          <w:rFonts w:ascii="宋体" w:hAnsi="宋体" w:eastAsia="宋体"/>
          <w:sz w:val="28"/>
        </w:rPr>
        <w:t>以上措施均基于本工程实际结构形式与施工环境特点制定，具备可执行性与可控性，能有效支撑整体工期目标实现。</w:t>
      </w:r>
    </w:p>
    <w:p>
      <w:pPr>
        <w:pStyle w:val="Heading2"/>
      </w:pPr>
      <w:r>
        <w:rPr>
          <w:rFonts w:ascii="黑体" w:hAnsi="黑体" w:eastAsia="黑体"/>
          <w:b/>
          <w:sz w:val="28"/>
        </w:rPr>
        <w:t>1.3 质量控制体系与过程管理</w:t>
      </w:r>
    </w:p>
    <w:p>
      <w:pPr>
        <w:spacing w:after="120" w:lineRule="exact" w:line="520"/>
        <w:ind w:firstLine="560"/>
      </w:pPr>
      <w:r>
        <w:rPr>
          <w:rFonts w:ascii="宋体" w:hAnsi="宋体" w:eastAsia="宋体"/>
          <w:sz w:val="28"/>
        </w:rPr>
        <w:t>我方在本章中聚焦于施工全过程的质量闭环管理，以材料进场检验、隐蔽工程验收和关键工序控制为核心抓手，确保每一道工序可追溯、可验证。通过标准化报验流程与责任到人的质量记录制度，实现从源头到竣工的全过程质量受控。</w:t>
      </w:r>
    </w:p>
    <w:p>
      <w:pPr>
        <w:pStyle w:val="Heading3"/>
      </w:pPr>
      <w:r>
        <w:rPr>
          <w:rFonts w:ascii="黑体" w:hAnsi="黑体" w:eastAsia="黑体"/>
          <w:b w:val="0"/>
          <w:sz w:val="26"/>
        </w:rPr>
        <w:t>1.3.1 材料设备进场检验与报验程序</w:t>
      </w:r>
    </w:p>
    <w:p>
      <w:pPr>
        <w:spacing w:after="120" w:lineRule="exact" w:line="520"/>
        <w:ind w:firstLine="560"/>
      </w:pPr>
      <w:r>
        <w:rPr>
          <w:rFonts w:ascii="宋体" w:hAnsi="宋体" w:eastAsia="宋体"/>
          <w:sz w:val="28"/>
        </w:rPr>
        <w:t>我方在本工程中将建立以施工组织设计为核心、资源动态调配为保障的全过程管理体系，确保施工活动有序可控。资源配置计划作为技术方案的关键支撑模块，其制定依据为招标文件明确的25.46公里管道铺设任务量及214日历天工期要求，结合项目沿线地形变化和村庄分布特点，实施分阶段、分类别、可追溯的投入策略。</w:t>
      </w:r>
    </w:p>
    <w:p>
      <w:pPr>
        <w:spacing w:after="120" w:lineRule="exact" w:line="520"/>
        <w:ind w:firstLine="560"/>
      </w:pPr>
      <w:r>
        <w:rPr>
          <w:rFonts w:ascii="宋体" w:hAnsi="宋体" w:eastAsia="宋体"/>
          <w:sz w:val="28"/>
        </w:rPr>
        <w:t>人力资源配置方面，我方按施工准备期、主体施工期与收尾阶段三阶段动态调整人员结构。初期组建精干项目管理团队，包括项目经理、技术负责人、专职安全员、质量员、施工员等岗位，均持证上岗并满足资质等级要求；进入主体施工后，根据配水干管（3.75 km）、支管及入户管（共21.71 km）作业面数量合理分配劳动力，设置不少于3个独立作业班组同步推进，每班配备熟练技工不少于8人，普工不少于12人，保证关键线路节点不因人力短缺延误。同时设立专职协调岗负责跨村组作业衔接，避免因施工干扰造成窝工或返工。</w:t>
      </w:r>
    </w:p>
    <w:p>
      <w:pPr>
        <w:spacing w:after="120" w:lineRule="exact" w:line="520"/>
        <w:ind w:firstLine="560"/>
      </w:pPr>
      <w:r>
        <w:rPr>
          <w:rFonts w:ascii="宋体" w:hAnsi="宋体" w:eastAsia="宋体"/>
          <w:sz w:val="28"/>
        </w:rPr>
        <w:t>机械设备配置遵循“满足峰值强度需要、兼顾效率与成本”的原则，优先选用通用性强、维护便捷的设备类型。针对沟槽开挖作业，配置与地质条件相匹配的挖掘机若干台套，用于不同土质区段的高效破土；吊装作业采用履带式起重机配合专用吊具完成PE管材运输与下沟定位，确保接口不受损；焊接作业使用热熔对接机进行PE管连接，配套便携式压力测试仪对每段安装完成后进行强度验证，符合GB50501-2007规定标准。测量仪器如全站仪、水准仪等按工序需求提前进场校准，确保高程控制精度误差不超过±5mm。所有设备实行定人定岗责任制，每日记录运行状态与保养情况，防止突发故障影响进度。</w:t>
      </w:r>
    </w:p>
    <w:p>
      <w:pPr>
        <w:spacing w:after="120" w:lineRule="exact" w:line="520"/>
        <w:ind w:firstLine="560"/>
      </w:pPr>
      <w:r>
        <w:rPr>
          <w:rFonts w:ascii="宋体" w:hAnsi="宋体" w:eastAsia="宋体"/>
          <w:sz w:val="28"/>
        </w:rPr>
        <w:t>材料供应保障措施围绕“计划先行、过程受控、源头可溯”展开。主要材料如PE管材、阀门、管件等由具备合格证书的供应商统一配送，到货前提交出厂检验报告及第三方检测证明，并执行进场复检制度，抽检比例不低于10%且覆盖所有规格型号。管材堆放场地平整硬化，远离火源和重压区域，采取防紫外线遮挡措施延长使用寿命。对于需现场加工的构件如预制井体、支墩混凝土等，提前规划预制场位置与周转频率，减少二次搬运损耗。建立材料台账系统，实现从入库、领用到使用的全流程信息化跟踪，杜绝超耗浪费现象发生。</w:t>
      </w:r>
    </w:p>
    <w:p>
      <w:pPr>
        <w:spacing w:after="120" w:lineRule="exact" w:line="520"/>
        <w:ind w:firstLine="560"/>
      </w:pPr>
      <w:r>
        <w:rPr>
          <w:rFonts w:ascii="宋体" w:hAnsi="宋体" w:eastAsia="宋体"/>
          <w:sz w:val="28"/>
        </w:rPr>
        <w:t>施工过程中，我方严格执行“先验收后隐蔽、先检测后回填”的质量控制流程，尤其重视埋地管道的压力试验与阀门井结构稳定性评估。每完成一段管道铺设即开展闭水试验或气压试验，记录数据并形成影像资料存档备查。对于密集布设的655座阀门井，采用分区流水作业方式组织施工，每区设专人负责模板安装、钢筋绑扎、混凝土浇筑及养护全过程监督，确保结构尺寸偏差小于规范允许范围。针对东庄村与上庄村交叉施工场景，优化临时交通导行方案，设置警示标志与围挡设施，避免村民误入作业区引发安全事故。</w:t>
      </w:r>
    </w:p>
    <w:p>
      <w:pPr>
        <w:spacing w:after="120" w:lineRule="exact" w:line="520"/>
        <w:ind w:firstLine="560"/>
      </w:pPr>
      <w:r>
        <w:rPr>
          <w:rFonts w:ascii="宋体" w:hAnsi="宋体" w:eastAsia="宋体"/>
          <w:sz w:val="28"/>
        </w:rPr>
        <w:t>上述资源配置方案已在前期策划阶段通过多轮模拟推演验证可行性，能够有效应对施工期间可能出现的气候波动、局部地质异常等情况，确保整体进度稳定可控，最终达成合同约定的质量目标与交付期限。</w:t>
      </w:r>
    </w:p>
    <w:p>
      <w:pPr>
        <w:pStyle w:val="Heading3"/>
      </w:pPr>
      <w:r>
        <w:rPr>
          <w:rFonts w:ascii="黑体" w:hAnsi="黑体" w:eastAsia="黑体"/>
          <w:b w:val="0"/>
          <w:sz w:val="26"/>
        </w:rPr>
        <w:t>1.3.2 隐蔽工程验收记录标准化管理</w:t>
      </w:r>
    </w:p>
    <w:p>
      <w:pPr>
        <w:spacing w:after="120" w:lineRule="exact" w:line="520"/>
        <w:ind w:firstLine="560"/>
      </w:pPr>
      <w:r>
        <w:rPr>
          <w:rFonts w:ascii="宋体" w:hAnsi="宋体" w:eastAsia="宋体"/>
          <w:sz w:val="28"/>
        </w:rPr>
        <w:t>我方将依据工程实际条件，科学组织施工流程，确保各阶段任务有序衔接。配水干管施工采用分段开挖、分段铺设、分段回填的流水作业方式，沟槽开挖前先进行地下管线探查与标识，避免破坏既有设施；土方开挖按设计坡比放坡，遇软弱地基时及时采取换填或夯实处理，满足承载力要求。管道铺设采用PE100级热熔对接工艺，接口处严格控制加热温度与时间，保证熔接质量符合GB50501-2007规定，每道焊口均需做气密性试验并记录数据。</w:t>
      </w:r>
    </w:p>
    <w:p>
      <w:pPr>
        <w:spacing w:after="120" w:lineRule="exact" w:line="520"/>
        <w:ind w:firstLine="560"/>
      </w:pPr>
      <w:r>
        <w:rPr>
          <w:rFonts w:ascii="宋体" w:hAnsi="宋体" w:eastAsia="宋体"/>
          <w:sz w:val="28"/>
        </w:rPr>
        <w:t>支管及入户管敷设以区域为单位分区推进，优先完成东庄村主干支路布设，再向支巷延伸，形成由主到次的连续作业面。小口径PE管热熔连接过程中，根据管径差异调整焊接参数，设置专人旁站监督，防止虚焊、错位等缺陷发生。对于穿越道路、农田等特殊地段，视地质情况选用定向钻或浅埋暗挖法，控制埋深不低于冻土层以下0.8m，并设置警示带与标识桩。</w:t>
      </w:r>
    </w:p>
    <w:p>
      <w:pPr>
        <w:spacing w:after="120" w:lineRule="exact" w:line="520"/>
        <w:ind w:firstLine="560"/>
      </w:pPr>
      <w:r>
        <w:rPr>
          <w:rFonts w:ascii="宋体" w:hAnsi="宋体" w:eastAsia="宋体"/>
          <w:sz w:val="28"/>
        </w:rPr>
        <w:t>阀门井施工严格执行“模板支设—钢筋绑扎—混凝土浇筑—养护—拆模”标准化流程，井体结构强度达到设计值后方可进行回填。砌筑类井体使用MU10烧结砖与M10水泥砂浆砌筑，内壁抹灰厚度不小于20mm，外侧涂刷防水涂料，预防渗漏风险。井盖安装前校核标高和平整度，确保开启灵活、密封可靠，后续开展启闭测试并留存影像资料。</w:t>
      </w:r>
    </w:p>
    <w:p>
      <w:pPr>
        <w:spacing w:after="120" w:lineRule="exact" w:line="520"/>
        <w:ind w:firstLine="560"/>
      </w:pPr>
      <w:r>
        <w:rPr>
          <w:rFonts w:ascii="宋体" w:hAnsi="宋体" w:eastAsia="宋体"/>
          <w:sz w:val="28"/>
        </w:rPr>
        <w:t>质量管控贯穿全过程，材料进场实行双控机制：一是核查出厂合格证和第三方检测报告，二是现场取样复检，重点对管材拉伸性能、抗压强度、卫生指标进行抽检，所有样品送至具备CMA资质机构检测，结果合格方可投入使用。隐蔽工程验收执行“三检制”，即班组自检、项目部专检、监理终检，每一道工序完成后填写《隐蔽工程验收记录》，明确责任人签字确认，严禁未经验收擅自覆盖。</w:t>
      </w:r>
    </w:p>
    <w:p>
      <w:pPr>
        <w:spacing w:after="120" w:lineRule="exact" w:line="520"/>
        <w:ind w:firstLine="560"/>
      </w:pPr>
      <w:r>
        <w:rPr>
          <w:rFonts w:ascii="宋体" w:hAnsi="宋体" w:eastAsia="宋体"/>
          <w:sz w:val="28"/>
        </w:rPr>
        <w:t>安全管理体系落实全员责任制，项目经理牵头成立安全领导小组，专职安全员每日巡查施工现场，识别边坡坍塌、机械伤害、触电、高处坠落等危险源，建立动态台账并制定防控措施。沟槽开挖区设置硬质围挡与夜间警示灯，吊装作业划定警戒范围，非操作人员不得入内。应急响应方面编制专项预案，配备急救箱、消防器材、防毒面具等物资，定期组织演练，提升突发状况下的处置能力。</w:t>
      </w:r>
    </w:p>
    <w:p>
      <w:pPr>
        <w:spacing w:after="120" w:lineRule="exact" w:line="520"/>
        <w:ind w:firstLine="560"/>
      </w:pPr>
      <w:r>
        <w:rPr>
          <w:rFonts w:ascii="宋体" w:hAnsi="宋体" w:eastAsia="宋体"/>
          <w:sz w:val="28"/>
        </w:rPr>
        <w:t>进度计划划分为三个阶段：施工准备期（含临建搭建、设备进场、技术交底）；主体施工期（同步推进干管、支管、入户管及阀门井建设）；收尾调试期（包括系统试压、冲洗消毒、竣工资料整理）。劳动力按月度动态调配，高峰期投入不少于40人，机械设备配置满足峰值强度需要，挖掘机、吊车、焊接机等按工况合理组合，保障关键线路不受阻滞。</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管道铺设及附属设施施工，采用分段流水作业与节点控制相结合的组织方式，确保配水干管、支管及入户管同步推进、有序衔接。重点把控PE管热熔连接质量、阀门井结构稳定性与埋深精度，通过标准化工艺流程和过程检验，实现施工可控、质量达标。</w:t>
      </w:r>
    </w:p>
    <w:p>
      <w:pPr>
        <w:pStyle w:val="Heading2"/>
      </w:pPr>
      <w:r>
        <w:rPr>
          <w:rFonts w:ascii="黑体" w:hAnsi="黑体" w:eastAsia="黑体"/>
          <w:b/>
          <w:sz w:val="28"/>
        </w:rPr>
        <w:t>2.1 配水干管施工技术方案</w:t>
      </w:r>
    </w:p>
    <w:p>
      <w:pPr>
        <w:spacing w:after="120" w:lineRule="exact" w:line="520"/>
        <w:ind w:firstLine="560"/>
      </w:pPr>
      <w:r>
        <w:rPr>
          <w:rFonts w:ascii="宋体" w:hAnsi="宋体" w:eastAsia="宋体"/>
          <w:sz w:val="28"/>
        </w:rPr>
        <w:t>我方针对配水干管施工技术方案，重点围绕沟槽开挖稳定性控制、PE管材热熔连接质量保障及埋深精度管理三大核心环节制定专项措施。通过分段流水作业组织，确保3.75公里管道铺设连续高效推进；采用机械配合人工开挖方式，结合边坡支护与实时监测手段，防范土方坍塌风险；严格执行管材进场检验与接口密封检测程序，杜绝渗漏隐患；全过程落实隐蔽工程验收记录标准化管理，实现施工过程可追溯、质量责任可量化。</w:t>
      </w:r>
    </w:p>
    <w:p>
      <w:pPr>
        <w:pStyle w:val="Heading3"/>
      </w:pPr>
      <w:r>
        <w:rPr>
          <w:rFonts w:ascii="黑体" w:hAnsi="黑体" w:eastAsia="黑体"/>
          <w:b w:val="0"/>
          <w:sz w:val="26"/>
        </w:rPr>
        <w:t>2.1.1 管道沟槽开挖与支护工艺</w:t>
      </w:r>
    </w:p>
    <w:p>
      <w:pPr>
        <w:spacing w:after="120" w:lineRule="exact" w:line="520"/>
        <w:ind w:firstLine="560"/>
      </w:pPr>
      <w:r>
        <w:rPr>
          <w:rFonts w:ascii="宋体" w:hAnsi="宋体" w:eastAsia="宋体"/>
          <w:sz w:val="28"/>
        </w:rPr>
        <w:t>我方针对本工程管道沟槽开挖与支护工艺制定如下技术措施：</w:t>
      </w:r>
    </w:p>
    <w:p>
      <w:pPr>
        <w:spacing w:after="120" w:lineRule="exact" w:line="520"/>
        <w:ind w:firstLine="560"/>
      </w:pPr>
      <w:r>
        <w:rPr>
          <w:rFonts w:ascii="宋体" w:hAnsi="宋体" w:eastAsia="宋体"/>
          <w:sz w:val="28"/>
        </w:rPr>
        <w:t>(1) 沟槽开挖前依据设计图纸及现场地形条件，合理划分作业段落，采用机械配合人工方式进行分层开挖，每层厚度控制在0.8～1.2m之间，确保边坡稳定性和施工安全；</w:t>
      </w:r>
    </w:p>
    <w:p>
      <w:pPr>
        <w:spacing w:after="120" w:lineRule="exact" w:line="520"/>
        <w:ind w:firstLine="560"/>
      </w:pPr>
      <w:r>
        <w:rPr>
          <w:rFonts w:ascii="宋体" w:hAnsi="宋体" w:eastAsia="宋体"/>
          <w:sz w:val="28"/>
        </w:rPr>
        <w:t>(2) 对于地质条件较好、埋深较浅（≤1.5m）的区域，可采用放坡开挖方式，边坡坡度按1:0.75设置，并根据土质情况适当调整；对于地下水位较高或土层松软地段，则需设置钢板桩或木支撑进行临时支护，防止塌方事故；</w:t>
      </w:r>
    </w:p>
    <w:p>
      <w:pPr>
        <w:spacing w:after="120" w:lineRule="exact" w:line="520"/>
        <w:ind w:firstLine="560"/>
      </w:pPr>
      <w:r>
        <w:rPr>
          <w:rFonts w:ascii="宋体" w:hAnsi="宋体" w:eastAsia="宋体"/>
          <w:sz w:val="28"/>
        </w:rPr>
        <w:t>(3) 开挖过程中严格控制超挖深度，严禁扰动原状土，如遇局部软弱夹层或地下障碍物，应暂停作业并及时通知监理单位确认处理方案后再行施工；</w:t>
      </w:r>
    </w:p>
    <w:p>
      <w:pPr>
        <w:spacing w:after="120" w:lineRule="exact" w:line="520"/>
        <w:ind w:firstLine="560"/>
      </w:pPr>
      <w:r>
        <w:rPr>
          <w:rFonts w:ascii="宋体" w:hAnsi="宋体" w:eastAsia="宋体"/>
          <w:sz w:val="28"/>
        </w:rPr>
        <w:t>(4) 支护结构形式视具体工况选用，一般采用组合式支护体系——即以钢板桩为主、角钢横撑为辅的方式，必要时增设喷锚支护加强整体稳定性；所有支护构件均须符合相关规范要求，且安装完成后由专职质检员逐项验收合格方可进入下一道工序；</w:t>
      </w:r>
    </w:p>
    <w:p>
      <w:pPr>
        <w:spacing w:after="120" w:lineRule="exact" w:line="520"/>
        <w:ind w:firstLine="560"/>
      </w:pPr>
      <w:r>
        <w:rPr>
          <w:rFonts w:ascii="宋体" w:hAnsi="宋体" w:eastAsia="宋体"/>
          <w:sz w:val="28"/>
        </w:rPr>
        <w:t>(5) 回填阶段实行分层夯实制度，每层虚铺厚度不超过30cm，压实度不低于90%，重点部位（如管顶以上50cm范围内）使用小型夯机进行人工补夯，避免因沉降造成管道受力不均；</w:t>
      </w:r>
    </w:p>
    <w:p>
      <w:pPr>
        <w:spacing w:after="120" w:lineRule="exact" w:line="520"/>
        <w:ind w:firstLine="560"/>
      </w:pPr>
      <w:r>
        <w:rPr>
          <w:rFonts w:ascii="宋体" w:hAnsi="宋体" w:eastAsia="宋体"/>
          <w:sz w:val="28"/>
        </w:rPr>
        <w:t>(6) 在临近既有管线或建筑物区域，采取加密监测点布设、动态变形预警机制和限制爆破作业等手段，有效规避施工扰动风险，保障周边设施安全运行。</w:t>
      </w:r>
    </w:p>
    <w:p>
      <w:pPr>
        <w:pStyle w:val="Heading3"/>
      </w:pPr>
      <w:r>
        <w:rPr>
          <w:rFonts w:ascii="黑体" w:hAnsi="黑体" w:eastAsia="黑体"/>
          <w:b w:val="0"/>
          <w:sz w:val="26"/>
        </w:rPr>
        <w:t>2.1.2 PE管材铺设及热熔连接质量控制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我方针对海东市平安区平安街道东庄村人畜饮水供水保障工程（标段一）施工组织设计技术章节，从施工方案与技术措施角度展开如下实质性内容：</w:t>
      </w:r>
    </w:p>
    <w:p>
      <w:pPr>
        <w:spacing w:after="120" w:lineRule="exact" w:line="520"/>
        <w:ind w:firstLine="560"/>
      </w:pPr>
      <w:r>
        <w:rPr>
          <w:rFonts w:ascii="宋体" w:hAnsi="宋体" w:eastAsia="宋体"/>
          <w:sz w:val="28"/>
        </w:rPr>
        <w:t>(1) 配水干管施工采用分段开挖、分段铺设、分段回填的流水作业方式。沟槽开挖前依据地质条件确定边坡坡度，遇软弱土层时设置钢板桩支护或放坡加设挡土板；开挖至设计标高后进行地基承载力检测，确保满足规范要求后再铺设砂垫层并压实，压实度控制在90%以上。PE管材按设计长度整根布设，避免纵向接缝，热熔对接工艺严格遵循GB/T 19472.2标准执行，每道焊口均做外观检查及气密性试验，合格后方可进入下一道工序。</w:t>
      </w:r>
    </w:p>
    <w:p>
      <w:pPr>
        <w:spacing w:after="120" w:lineRule="exact" w:line="520"/>
        <w:ind w:firstLine="560"/>
      </w:pPr>
      <w:r>
        <w:rPr>
          <w:rFonts w:ascii="宋体" w:hAnsi="宋体" w:eastAsia="宋体"/>
          <w:sz w:val="28"/>
        </w:rPr>
        <w:t>(2) 支管及入户管敷设实行分区平行推进策略，结合村庄分布特点划分若干作业面，优先完成主干线路再向支路延伸。小口径PE管（DN32以下）热熔连接过程中，控制加热时间、压力和冷却时间三要素匹配，防止因温度不均导致接口强度不足或缩径变形；所有接头部位均设置专用保护套管，并在回填前进行试压测试，压力值为工作压力的1.5倍，稳压不少于30分钟，无渗漏视为合格。</w:t>
      </w:r>
    </w:p>
    <w:p>
      <w:pPr>
        <w:spacing w:after="120" w:lineRule="exact" w:line="520"/>
        <w:ind w:firstLine="560"/>
      </w:pPr>
      <w:r>
        <w:rPr>
          <w:rFonts w:ascii="宋体" w:hAnsi="宋体" w:eastAsia="宋体"/>
          <w:sz w:val="28"/>
        </w:rPr>
        <w:t>(3) 阀门井施工采用砖砌结构与现浇混凝土相结合的形式，根据埋深不同选择适宜井型（1.5×1.5×2m或1.5×2×2m），基础垫层厚度不得小于15cm，混凝土强度等级不低于C25，抗渗等级W6，钢筋绑扎符合构造要求并预留法兰安装孔位。井体内外抹灰层应分层施作，基层处理干净后涂刷界面剂，水泥砂浆配合比控制在1:2.5以内，厚度≥20mm，养护期不少于7天，确保防潮性能达标。</w:t>
      </w:r>
    </w:p>
    <w:p>
      <w:pPr>
        <w:spacing w:after="120" w:lineRule="exact" w:line="520"/>
        <w:ind w:firstLine="560"/>
      </w:pPr>
      <w:r>
        <w:rPr>
          <w:rFonts w:ascii="宋体" w:hAnsi="宋体" w:eastAsia="宋体"/>
          <w:sz w:val="28"/>
        </w:rPr>
        <w:t>(4) 对于穿越既有道路、管线等复杂地段，视现场情况选用顶管或定向钻两种工艺：若地下障碍物密集且埋深较浅，则采用人工顶进式顶管法，配备导向系统实时纠偏；若需跨越较长距离且地形起伏较大，则启用水平定向钻机，提前探测地下管线走向，合理设定入土角与出土角，保证钻进轨迹平顺，减少扰动范围。每处穿越点均设置临时围挡与警示标识，安排专人值守，确保施工安全可控。</w:t>
      </w:r>
    </w:p>
    <w:p>
      <w:pPr>
        <w:spacing w:after="120" w:lineRule="exact" w:line="520"/>
        <w:ind w:firstLine="560"/>
      </w:pPr>
      <w:r>
        <w:rPr>
          <w:rFonts w:ascii="宋体" w:hAnsi="宋体" w:eastAsia="宋体"/>
          <w:sz w:val="28"/>
        </w:rPr>
        <w:t>(5) 管道埋深控制是本项目质量重点之一，我方将依据设计图纸逐段复核地面标高与埋设深度，利用全站仪测量定位，辅以水准仪校核，形成“测—控—验”闭环流程。对于地形变化显著区域，采取局部调整坡度的方式优化水流方向，避免低洼积水现象发生；同时在易冻胀土层段增设保温层（聚氨酯厚80mm），防止冬季冰冻破坏管道结构。</w:t>
      </w:r>
    </w:p>
    <w:p>
      <w:pPr>
        <w:spacing w:after="120" w:lineRule="exact" w:line="520"/>
        <w:ind w:firstLine="560"/>
      </w:pPr>
      <w:r>
        <w:rPr>
          <w:rFonts w:ascii="宋体" w:hAnsi="宋体" w:eastAsia="宋体"/>
          <w:sz w:val="28"/>
        </w:rPr>
        <w:t>(6) 材料进场实行“双检制”，即供应商提供出厂合格证+第三方抽检报告，由监理单位见证取样送至具备资质的实验室检测其物理力学性能指标，包括环刚度、耐压等级、卫生安全性等，全部合格方可投入使用。管材堆放场地平整坚实，底部垫木间距不超过1.5m，堆高不超过2层，防止变形损坏；阀门类设备分类存放，保持密封状态，严禁露天暴晒。</w:t>
      </w:r>
    </w:p>
    <w:p>
      <w:pPr>
        <w:spacing w:after="120" w:lineRule="exact" w:line="520"/>
        <w:ind w:firstLine="560"/>
      </w:pPr>
      <w:r>
        <w:rPr>
          <w:rFonts w:ascii="宋体" w:hAnsi="宋体" w:eastAsia="宋体"/>
          <w:sz w:val="28"/>
        </w:rPr>
        <w:t>(7) 质量缺陷预防贯穿全过程，尤其重视隐蔽工程验收环节。埋地管道回填前必须完成闭水试验或注水试验，记录完整数据并签署三方确认单；回填材料选用级配良好天然砂砾，分层夯实，每层虚铺厚度≤30cm，压实系数≥0.93，杜绝超厚夯填造成管道受压变形。每日施工完成后及时清理现场垃圾，做到工完场清，保障文明施工秩序。</w:t>
      </w:r>
    </w:p>
    <w:p>
      <w:pPr>
        <w:spacing w:after="120" w:lineRule="exact" w:line="520"/>
        <w:ind w:firstLine="560"/>
      </w:pPr>
      <w:r>
        <w:rPr>
          <w:rFonts w:ascii="宋体" w:hAnsi="宋体" w:eastAsia="宋体"/>
          <w:sz w:val="28"/>
        </w:rPr>
        <w:t>(8) 施工过程严格执行三级自检制度，班组初检、项目部复检、监理终检层层把关，发现问题立即整改闭环。关键节点如管道焊接、阀门安装、井室砌筑等设置质量控制点，由专职质检员旁站监督，确保每项工序符合设计意图与行业标准。通过上述多维联动机制，实现从源头到末端的质量全过程受控，最终达到工程质量合格目标。</w:t>
      </w:r>
    </w:p>
    <w:p>
      <w:pPr>
        <w:pStyle w:val="Heading2"/>
      </w:pPr>
      <w:r>
        <w:rPr>
          <w:rFonts w:ascii="黑体" w:hAnsi="黑体" w:eastAsia="黑体"/>
          <w:b/>
          <w:sz w:val="28"/>
        </w:rPr>
        <w:t>2.2 配水支管及入户管安装技术措施</w:t>
      </w:r>
    </w:p>
    <w:p>
      <w:pPr>
        <w:spacing w:after="120" w:lineRule="exact" w:line="520"/>
        <w:ind w:firstLine="560"/>
      </w:pPr>
      <w:r>
        <w:rPr>
          <w:rFonts w:ascii="宋体" w:hAnsi="宋体" w:eastAsia="宋体"/>
          <w:sz w:val="28"/>
        </w:rPr>
        <w:t>我方针对配水支管及入户管安装制定分段作业与精细化施工方案，确保小口径PE管道铺设质量可控、接口密封可靠。通过合理划分作业单元、优化埋深控制流程、强化热熔连接工艺管理，实现多村组交叉施工有序衔接。重点落实防冻保护措施与第三方破坏防范机制，保障供水管网安全稳定运行。</w:t>
      </w:r>
    </w:p>
    <w:p>
      <w:pPr>
        <w:pStyle w:val="Heading3"/>
      </w:pPr>
      <w:r>
        <w:rPr>
          <w:rFonts w:ascii="黑体" w:hAnsi="黑体" w:eastAsia="黑体"/>
          <w:b w:val="0"/>
          <w:sz w:val="26"/>
        </w:rPr>
        <w:t>2.2.1 支管分段施工组织与接口密封处理</w:t>
      </w:r>
    </w:p>
    <w:p>
      <w:pPr>
        <w:spacing w:after="120" w:lineRule="exact" w:line="520"/>
        <w:ind w:firstLine="560"/>
      </w:pPr>
      <w:r>
        <w:rPr>
          <w:rFonts w:ascii="宋体" w:hAnsi="宋体" w:eastAsia="宋体"/>
          <w:sz w:val="28"/>
        </w:rPr>
        <w:t>支管分段施工组织与接口密封处理应结合东庄村及上庄村地形起伏、村庄布局特点，采用分区流水作业方式推进。根据工程量分布情况，将支管线路划分为若干独立施工段，每段长度控制在合理范围内以保障作业面连续性，并避免因长距离布管导致的应力集中或接口变形问题。(1)各施工段内实行“开挖—管道铺设—接口密封—回填”四步法工艺流程，确保工序衔接紧凑、质量可控；(2)接口密封采用热熔连接技术，严格按PE管材焊接规程执行，控制加热温度、时间及冷却周期，杜绝虚焊、过热损伤等缺陷；(3)对于DN50及以上口径支管，在关键节点设置临时封堵装置，防止杂物进入管腔，同时便于后续压力测试时逐段加压验证密封性能。</w:t>
      </w:r>
    </w:p>
    <w:p>
      <w:pPr>
        <w:spacing w:after="120" w:lineRule="exact" w:line="520"/>
        <w:ind w:firstLine="560"/>
      </w:pPr>
      <w:r>
        <w:rPr>
          <w:rFonts w:ascii="宋体" w:hAnsi="宋体" w:eastAsia="宋体"/>
          <w:sz w:val="28"/>
        </w:rPr>
        <w:t>针对不同埋深条件下的支管敷设，我方制定差异化施工方案：浅埋段（≤1.2m）采用机械开挖+人工修边方式，保证沟槽底部平整度符合规范要求；深埋段则视地质状况选用适当支护措施，如钢板桩或木支撑加固边坡，防止塌方影响作业安全与质量稳定性。(1)所有接头部位均需进行外观检查与试压检测，合格后方可进入下一道工序；(2)热熔接口完成后，待其自然冷却至常温再进行回填作业，严禁强行扰动接口区；(3)回填材料优先使用原土分层夯实，压实度满足设计要求，每层厚度不大于30cm，避免局部沉降造成接口错位或渗漏。</w:t>
      </w:r>
    </w:p>
    <w:p>
      <w:pPr>
        <w:spacing w:after="120" w:lineRule="exact" w:line="520"/>
        <w:ind w:firstLine="560"/>
      </w:pPr>
      <w:r>
        <w:rPr>
          <w:rFonts w:ascii="宋体" w:hAnsi="宋体" w:eastAsia="宋体"/>
          <w:sz w:val="28"/>
        </w:rPr>
        <w:t>为提升接口密封可靠性，我方引入双控机制：一是操作人员持证上岗并接受专项培训，掌握PE管热熔工艺要点及常见问题识别能力；二是配备便携式红外测温仪与压力表，实时监测焊接温度与接口强度，形成过程数据留痕，实现可追溯管理。(1)每班次作业结束后由专职质检员对当日完成的接口进行抽样复检，抽检比例不低于10%；(2)对易受外部干扰区域（如穿越道路、田埂）实施重点防护，增设警示标识与临时围挡，减少人为破坏风险；(3)建立接口质量台账，记录每处编号、位置、责任人、检测结果，作为隐蔽验收依据之一。</w:t>
      </w:r>
    </w:p>
    <w:p>
      <w:pPr>
        <w:spacing w:after="120" w:lineRule="exact" w:line="520"/>
        <w:ind w:firstLine="560"/>
      </w:pPr>
      <w:r>
        <w:rPr>
          <w:rFonts w:ascii="宋体" w:hAnsi="宋体" w:eastAsia="宋体"/>
          <w:sz w:val="28"/>
        </w:rPr>
        <w:t>本施工方法兼顾效率与质量控制，适应农村地区复杂施工环境，具备较强的现场可操作性和风险预控能力，能有效保障支管系统整体密封性能和长期运行安全性。</w:t>
      </w:r>
    </w:p>
    <w:p>
      <w:pPr>
        <w:pStyle w:val="Heading3"/>
      </w:pPr>
      <w:r>
        <w:rPr>
          <w:rFonts w:ascii="黑体" w:hAnsi="黑体" w:eastAsia="黑体"/>
          <w:b w:val="0"/>
          <w:sz w:val="26"/>
        </w:rPr>
        <w:t>2.2.2 入户管埋深控制与防冻保护措施</w:t>
      </w:r>
    </w:p>
    <w:p>
      <w:pPr>
        <w:spacing w:after="120" w:lineRule="exact" w:line="520"/>
        <w:ind w:firstLine="560"/>
      </w:pPr>
      <w:r>
        <w:rPr>
          <w:rFonts w:ascii="宋体" w:hAnsi="宋体" w:eastAsia="宋体"/>
          <w:sz w:val="28"/>
        </w:rPr>
        <w:t>我方在本工程中将严格遵循《水利水电工程标准施工招标文件》（2009年版）及国家现行相关规范要求，确保施工全过程质量、安全、进度可控。针对入户管埋深控制与防冻保护措施，具体实施如下：</w:t>
      </w:r>
    </w:p>
    <w:p>
      <w:pPr>
        <w:spacing w:after="120" w:lineRule="exact" w:line="520"/>
        <w:ind w:firstLine="560"/>
      </w:pPr>
      <w:r>
        <w:rPr>
          <w:rFonts w:ascii="宋体" w:hAnsi="宋体" w:eastAsia="宋体"/>
          <w:sz w:val="28"/>
        </w:rPr>
        <w:t>(1) 根据设计图纸明确的埋设深度要求，结合当地历史冻土层厚度与土壤类型，确定管道最小覆土厚度，满足抗压和防冻双重功能。对于地势起伏较大区域，采取分段调整埋深方式，保证坡度平顺且不小于0.3%，防止低点积水结冰。</w:t>
      </w:r>
    </w:p>
    <w:p>
      <w:pPr>
        <w:spacing w:after="120" w:lineRule="exact" w:line="520"/>
        <w:ind w:firstLine="560"/>
      </w:pPr>
      <w:r>
        <w:rPr>
          <w:rFonts w:ascii="宋体" w:hAnsi="宋体" w:eastAsia="宋体"/>
          <w:sz w:val="28"/>
        </w:rPr>
        <w:t>(2) 在寒冷季节施工期间，对已敷设但尚未回填的PE管段进行临时保温覆盖，采用阻燃型聚乙烯泡沫板或草帘包裹，并设置防风挡板，减少热量散失；同时，在管沟内铺设电伴热系统（按需配置），用于极端低温环境下的应急加热，确保接口处温度不低于5℃，避免脆裂风险。</w:t>
      </w:r>
    </w:p>
    <w:p>
      <w:pPr>
        <w:spacing w:after="120" w:lineRule="exact" w:line="520"/>
        <w:ind w:firstLine="560"/>
      </w:pPr>
      <w:r>
        <w:rPr>
          <w:rFonts w:ascii="宋体" w:hAnsi="宋体" w:eastAsia="宋体"/>
          <w:sz w:val="28"/>
        </w:rPr>
        <w:t>(3) 回填作业严格执行分层夯实工艺，每层厚度不超过30cm，使用小型振动夯机压实至设计压实度，严禁使用重型机械直接碾压管道上方；回填材料优先选用无杂质的砂性土或级配碎石，杜绝含冻块、树根等影响密实性的物质进入回填层。</w:t>
      </w:r>
    </w:p>
    <w:p>
      <w:pPr>
        <w:spacing w:after="120" w:lineRule="exact" w:line="520"/>
        <w:ind w:firstLine="560"/>
      </w:pPr>
      <w:r>
        <w:rPr>
          <w:rFonts w:ascii="宋体" w:hAnsi="宋体" w:eastAsia="宋体"/>
          <w:sz w:val="28"/>
        </w:rPr>
        <w:t>(4) 对于穿越道路、田埂、排水沟等易受扰动部位，增设混凝土包封结构或钢套管防护，提升抗沉降能力和机械冲击抵御能力，防止因地面荷载变化导致管道变形或断裂。</w:t>
      </w:r>
    </w:p>
    <w:p>
      <w:pPr>
        <w:spacing w:after="120" w:lineRule="exact" w:line="520"/>
        <w:ind w:firstLine="560"/>
      </w:pPr>
      <w:r>
        <w:rPr>
          <w:rFonts w:ascii="宋体" w:hAnsi="宋体" w:eastAsia="宋体"/>
          <w:sz w:val="28"/>
        </w:rPr>
        <w:t>(5) 在关键节点如入户前转折处、阀门井连接端口等位置设置排气阀与泄水阀，形成局部微循环系统，便于冬季排空存水，降低冰胀破坏概率；所有接口部位均通过压力测试后方可封闭，试验压力不低于工作压力的1.5倍，持续时间不少于30分钟，记录完整数据备查。</w:t>
      </w:r>
    </w:p>
    <w:p>
      <w:pPr>
        <w:spacing w:after="120" w:lineRule="exact" w:line="520"/>
        <w:ind w:firstLine="560"/>
      </w:pPr>
      <w:r>
        <w:rPr>
          <w:rFonts w:ascii="宋体" w:hAnsi="宋体" w:eastAsia="宋体"/>
          <w:sz w:val="28"/>
        </w:rPr>
        <w:t>(6) 配合气象监测信息动态调整施工节奏，遇寒潮预警提前完成当日作业面的密封与保温处理，必要时暂停室外开挖作业，转为室内预制件加工或设备检修，确保人员与设备安全不受低温影响。</w:t>
      </w:r>
    </w:p>
    <w:p>
      <w:pPr>
        <w:spacing w:after="120" w:lineRule="exact" w:line="520"/>
        <w:ind w:firstLine="560"/>
      </w:pPr>
      <w:r>
        <w:rPr>
          <w:rFonts w:ascii="宋体" w:hAnsi="宋体" w:eastAsia="宋体"/>
          <w:sz w:val="28"/>
        </w:rPr>
        <w:t>上述措施可有效应对高原地区昼夜温差大、冻土期长的不利条件，保障供水管网长期稳定运行，符合《生活饮用水卫生标准》GB5749对水质安全和设施可靠性的综合要求。</w:t>
      </w:r>
    </w:p>
    <w:p>
      <w:pPr>
        <w:pStyle w:val="Heading2"/>
      </w:pPr>
      <w:r>
        <w:rPr>
          <w:rFonts w:ascii="黑体" w:hAnsi="黑体" w:eastAsia="黑体"/>
          <w:b/>
          <w:sz w:val="28"/>
        </w:rPr>
        <w:t>2.3 阀门井施工与质量保障措施</w:t>
      </w:r>
    </w:p>
    <w:p>
      <w:pPr>
        <w:spacing w:after="120" w:lineRule="exact" w:line="520"/>
        <w:ind w:firstLine="560"/>
      </w:pPr>
      <w:r>
        <w:rPr>
          <w:rFonts w:ascii="宋体" w:hAnsi="宋体" w:eastAsia="宋体"/>
          <w:sz w:val="28"/>
        </w:rPr>
        <w:t>我方针对阀门井施工采取分区流水作业与标准化工艺控制相结合的实施策略，确保655座阀门井在密集布设条件下高效推进。每座井体严格执行混凝土浇筑、防水处理及阀门安装三道质量关卡，关键工序实行样板引路与过程旁站监督，杜绝渗漏、偏位等常见缺陷。通过细化节点计划与动态调整资源配置，实现井体施工与管道铺设同步衔接，保障整体工程进度与质量双达标。</w:t>
      </w:r>
    </w:p>
    <w:p>
      <w:pPr>
        <w:pStyle w:val="Heading3"/>
      </w:pPr>
      <w:r>
        <w:rPr>
          <w:rFonts w:ascii="黑体" w:hAnsi="黑体" w:eastAsia="黑体"/>
          <w:b w:val="0"/>
          <w:sz w:val="26"/>
        </w:rPr>
        <w:t>2.3.1 井体结构混凝土浇筑与防水处理</w:t>
      </w:r>
    </w:p>
    <w:p>
      <w:pPr>
        <w:spacing w:after="120" w:lineRule="exact" w:line="520"/>
        <w:ind w:firstLine="560"/>
      </w:pPr>
      <w:r>
        <w:rPr>
          <w:rFonts w:ascii="宋体" w:hAnsi="宋体" w:eastAsia="宋体"/>
          <w:sz w:val="28"/>
        </w:rPr>
        <w:t>我方将依据工程实际条件，科学组织施工流程，确保各阶段任务有序衔接。配水干管施工采用分段开挖、分段铺设的作业模式，沟槽开挖按设计坡度控制边坡稳定，遇软弱地基时采取换填砂石或设置垫层处理，压实度满足规范要求。管道安装前进行沟槽清理与基础整平，PE管材热熔连接严格控制加热温度与时间，接口处无虚焊、错位现象，并在回填前完成压力试验，合格后方可隐蔽。</w:t>
      </w:r>
    </w:p>
    <w:p>
      <w:pPr>
        <w:spacing w:after="120" w:lineRule="exact" w:line="520"/>
        <w:ind w:firstLine="560"/>
      </w:pPr>
      <w:r>
        <w:rPr>
          <w:rFonts w:ascii="宋体" w:hAnsi="宋体" w:eastAsia="宋体"/>
          <w:sz w:val="28"/>
        </w:rPr>
        <w:t>支管及入户管敷设结合村庄地形特点实施分区流水作业，优先保障东庄村主干道沿线布管进度，再推进上庄村分散区域施工。小口径PE管热熔对接时选用匹配规格的焊接设备，每道焊口均做外观检查并抽样进行破坏性试验，保证接口强度不低于母材性能。埋深控制执行设计最小覆土厚度，穿越道路或障碍物部位加设套管保护，防止外力损伤。</w:t>
      </w:r>
    </w:p>
    <w:p>
      <w:pPr>
        <w:spacing w:after="120" w:lineRule="exact" w:line="520"/>
        <w:ind w:firstLine="560"/>
      </w:pPr>
      <w:r>
        <w:rPr>
          <w:rFonts w:ascii="宋体" w:hAnsi="宋体" w:eastAsia="宋体"/>
          <w:sz w:val="28"/>
        </w:rPr>
        <w:t>阀门井施工采用砖砌结构与现浇混凝土相结合方式，井体模板支设牢固，钢筋绑扎符合构造要求，混凝土浇筑分层振捣密实，避免蜂窝麻面。防水层施工前基层干燥清洁，涂刷水泥基渗透结晶型防水涂料两遍，厚度不小于1.2mm，阴阳角部位增设附加层。井盖安装位置准确，水平误差不大于5mm，启闭灵活且密封可靠，杜绝渗漏隐患。</w:t>
      </w:r>
    </w:p>
    <w:p>
      <w:pPr>
        <w:spacing w:after="120" w:lineRule="exact" w:line="520"/>
        <w:ind w:firstLine="560"/>
      </w:pPr>
      <w:r>
        <w:rPr>
          <w:rFonts w:ascii="宋体" w:hAnsi="宋体" w:eastAsia="宋体"/>
          <w:sz w:val="28"/>
        </w:rPr>
        <w:t>质量管控贯穿全过程，材料进场实行“三检制”，即自检、互检、专检，所有管材、阀门、管件均提供出厂合格证与第三方检测报告，关键批次送检至具备资质实验室复核。隐蔽工程验收严格执行“先报验、后隐蔽”程序，留存影像资料与签字记录，确保可追溯性。施工中动态调整资源配置，根据工序进展合理调配机械台班与人工投入，保持高峰时段连续作业能力。</w:t>
      </w:r>
    </w:p>
    <w:p>
      <w:pPr>
        <w:spacing w:after="120" w:lineRule="exact" w:line="520"/>
        <w:ind w:firstLine="560"/>
      </w:pPr>
      <w:r>
        <w:rPr>
          <w:rFonts w:ascii="宋体" w:hAnsi="宋体" w:eastAsia="宋体"/>
          <w:sz w:val="28"/>
        </w:rPr>
        <w:t>安全文明施工落实到岗到人，每日开展班前教育与风险提示，重点防范沟槽坍塌、起重伤害、触电等事故。施工现场设置围挡与警示标识，夜间施工配备足够照明，噪声敏感点周边限制高噪声作业时段。环保措施同步跟进，弃土及时清运至指定消纳点，泥浆废水经沉淀池处理达标后排入市政管网，做到绿色施工、文明施工。</w:t>
      </w:r>
    </w:p>
    <w:p>
      <w:pPr>
        <w:pStyle w:val="Heading3"/>
      </w:pPr>
      <w:r>
        <w:rPr>
          <w:rFonts w:ascii="黑体" w:hAnsi="黑体" w:eastAsia="黑体"/>
          <w:b w:val="0"/>
          <w:sz w:val="26"/>
        </w:rPr>
        <w:t>2.3.2 阀门安装精度控制与启闭测试</w:t>
      </w:r>
    </w:p>
    <w:p>
      <w:pPr>
        <w:spacing w:after="120" w:lineRule="exact" w:line="520"/>
        <w:ind w:firstLine="560"/>
      </w:pPr>
      <w:r>
        <w:rPr>
          <w:rFonts w:ascii="宋体" w:hAnsi="宋体" w:eastAsia="宋体"/>
          <w:sz w:val="28"/>
        </w:rPr>
        <w:t>我方针对本工程阀门安装精度控制与启闭测试制定如下技术措施：阀门井施工完成后，按设计图纸定位安装位置，采用水平仪与经纬仪复核标高与中心线偏差，确保误差控制在±5mm以内；阀门法兰面应保持平行，螺栓孔对中后均匀紧固，严禁强力连接造成密封面损伤；安装前逐件进行外观检查，确认无裂纹、砂眼等缺陷，并核查出厂合格证与材质证明文件。阀门安装过程中，由专职质检员全程旁站监督，重点检查阀体垂直度、手轮方向一致性及操作空间预留情况，防止因安装不当导致后期启闭不畅或密封失效。启闭测试分阶段实施：首先在阀门井内完成单体试压，试验压力为工作压力的1.5倍，稳压30分钟无渗漏视为合格；随后接入系统进行整体联动调试，模拟正常运行工况下启闭动作，记录开启力矩与关闭时间，确保符合设计要求且无卡阻现象。对于DN110及以上口径阀门，增设防松动装置并标注启闭标识，便于后期运维识别与管理。所有测试数据如实填写《阀门安装及启闭试验记录表》，经监理签字确认后纳入隐蔽工程验收资料，作为竣工交付依据之一。上述措施严格遵循《水利水电工程标准施工招标文件》（2009年版）相关条款及GB50501-2007规范要求执行，保障阀门系统功能可靠、运行平稳。</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施工过程中可能影响进度、质量与安全的关键环节，我方将通过精细化识别东庄村干管埋深控制、支管入户管热熔连接精度、阀门井密集布设下的交叉作业协调等重难点，制定针对性技术对策与过程管控措施，确保各工序衔接顺畅、风险可控、质量达标。</w:t>
      </w:r>
    </w:p>
    <w:p>
      <w:pPr>
        <w:pStyle w:val="Heading2"/>
      </w:pPr>
      <w:r>
        <w:rPr>
          <w:rFonts w:ascii="黑体" w:hAnsi="黑体" w:eastAsia="黑体"/>
          <w:b/>
          <w:sz w:val="28"/>
        </w:rPr>
        <w:t>3.1 东庄村配水干管施工重难点分析与应对</w:t>
      </w:r>
    </w:p>
    <w:p>
      <w:pPr>
        <w:spacing w:after="120" w:lineRule="exact" w:line="520"/>
        <w:ind w:firstLine="560"/>
      </w:pPr>
      <w:r>
        <w:rPr>
          <w:rFonts w:ascii="宋体" w:hAnsi="宋体" w:eastAsia="宋体"/>
          <w:sz w:val="28"/>
        </w:rPr>
        <w:t>东庄村配水干管施工面临地形起伏大、埋深控制要求严、地基承载力不均等实际困难。我方将通过精细化沟槽开挖支护、分段坡度调整与防渗处理，确保管道铺设精度与结构稳定；针对软弱地基区域，提前实施换填加固措施，避免后期沉降风险；同时建立关键节点旁站监督机制，实现全过程质量可控、风险可防。</w:t>
      </w:r>
    </w:p>
    <w:p>
      <w:pPr>
        <w:pStyle w:val="Heading3"/>
      </w:pPr>
      <w:r>
        <w:rPr>
          <w:rFonts w:ascii="黑体" w:hAnsi="黑体" w:eastAsia="黑体"/>
          <w:b w:val="0"/>
          <w:sz w:val="26"/>
        </w:rPr>
        <w:t>3.1.1 管道埋深控制与地基承载力保障措施</w:t>
      </w:r>
    </w:p>
    <w:p>
      <w:pPr>
        <w:spacing w:after="120" w:lineRule="exact" w:line="520"/>
        <w:ind w:firstLine="560"/>
      </w:pPr>
      <w:r>
        <w:rPr>
          <w:rFonts w:ascii="宋体" w:hAnsi="宋体" w:eastAsia="宋体"/>
          <w:sz w:val="28"/>
        </w:rPr>
        <w:t>我方针对本工程特点，制定科学合理的施工进度计划与保障措施。施工准备期重点完成现场踏勘、技术交底、材料设备进场报验及临时设施搭建，确保开工条件完备；主体施工期按干管、支管、入户管三阶段同步推进，其中配水干管作为关键线路优先组织流水作业，采用分段开挖、分段铺设、分段回填的连续施工方式，每段长度控制在300～500米之间以提高效率并减少扰动范围；支管及入户管根据村庄分布情况划分为若干作业面，实施平行施工与交叉作业结合模式，避免资源冲突和窝工现象；阀门井布设遵循“先主干后支系、先集中后分散”原则，在管道铺设完成后立即开展基坑开挖与结构施工，实现土建与安装工序无缝衔接。</w:t>
      </w:r>
    </w:p>
    <w:p>
      <w:pPr>
        <w:spacing w:after="120" w:lineRule="exact" w:line="520"/>
        <w:ind w:firstLine="560"/>
      </w:pPr>
      <w:r>
        <w:rPr>
          <w:rFonts w:ascii="宋体" w:hAnsi="宋体" w:eastAsia="宋体"/>
          <w:sz w:val="28"/>
        </w:rPr>
        <w:t>为保证工期目标达成，我方建立三级进度管控机制：项目部每日召开生产例会，梳理当日完成量与次日计划匹配度；周度编制滚动计划并调整资源配置，动态优化劳动力投入节奏；月度对照总体进度节点进行偏差分析，及时纠偏并补充赶工措施。若遇不可抗力或外部因素影响进度，将启动应急预案，通过增加夜班作业、调配备用班组、提前采购关键物资等手段压缩非关键路径时间差，确保总工期不突破214日历天。</w:t>
      </w:r>
    </w:p>
    <w:p>
      <w:pPr>
        <w:spacing w:after="120" w:lineRule="exact" w:line="520"/>
        <w:ind w:firstLine="560"/>
      </w:pPr>
      <w:r>
        <w:rPr>
          <w:rFonts w:ascii="宋体" w:hAnsi="宋体" w:eastAsia="宋体"/>
          <w:sz w:val="28"/>
        </w:rPr>
        <w:t>机械设备配置方面，我方按工况与设计要求选配相应规格与数量的挖掘机、吊车、热熔焊接机及测量仪器，满足流水作业与峰值强度需要。施工过程中严格执行设备保养制度，设立专人负责日常巡检与故障排查，杜绝因机械故障导致停工。同时建立材料供应预警机制，依据月度工程量倒排材料进场计划，预留合理库存缓冲空间，防止因断料造成停工风险。</w:t>
      </w:r>
    </w:p>
    <w:p>
      <w:pPr>
        <w:spacing w:after="120" w:lineRule="exact" w:line="520"/>
        <w:ind w:firstLine="560"/>
      </w:pPr>
      <w:r>
        <w:rPr>
          <w:rFonts w:ascii="宋体" w:hAnsi="宋体" w:eastAsia="宋体"/>
          <w:sz w:val="28"/>
        </w:rPr>
        <w:t>劳动力安排实行动态管理，根据施工阶段变化灵活调配人员结构。高峰期配置足够熟练技工从事管道连接、焊接、回填等高技能作业，低谷期适当缩减辅助工种人数，保持人工成本最优比。所有岗位均持证上岗，并定期开展岗前培训与安全教育，提升团队整体执行力。</w:t>
      </w:r>
    </w:p>
    <w:p>
      <w:pPr>
        <w:spacing w:after="120" w:lineRule="exact" w:line="520"/>
        <w:ind w:firstLine="560"/>
      </w:pPr>
      <w:r>
        <w:rPr>
          <w:rFonts w:ascii="宋体" w:hAnsi="宋体" w:eastAsia="宋体"/>
          <w:sz w:val="28"/>
        </w:rPr>
        <w:t>质量控制贯穿全过程，隐蔽工程实行“自检—专检—报验”三级验收程序，未经监理签字不得进入下一道工序。特别对管道接口密封性、埋深一致性、回填压实度等关键指标进行专项检测，确保符合《水利水电工程标准施工招标文件》（2009年版）及GB5749水质标准要求。对于地质条件复杂区域，视现场情况选用适宜工艺，如软基处理采用换填碎石垫层或设置砂桩加固，防止沉降超限引发管道断裂或接口渗漏。</w:t>
      </w:r>
    </w:p>
    <w:p>
      <w:pPr>
        <w:spacing w:after="120" w:lineRule="exact" w:line="520"/>
        <w:ind w:firstLine="560"/>
      </w:pPr>
      <w:r>
        <w:rPr>
          <w:rFonts w:ascii="宋体" w:hAnsi="宋体" w:eastAsia="宋体"/>
          <w:sz w:val="28"/>
        </w:rPr>
        <w:t>安全生产始终置于首位，严格执行国家相关法规与地方政策，落实全员安全生产责任制。施工现场设置明显警示标识，对沟槽开挖、起重吊装、用电作业等高风险环节实施旁站监督，配备专职安全员全程跟踪巡查。定期组织应急演练，涵盖触电、坍塌、火灾等常见事故场景，提升一线人员自救互救能力。</w:t>
      </w:r>
    </w:p>
    <w:p>
      <w:pPr>
        <w:spacing w:after="120" w:lineRule="exact" w:line="520"/>
        <w:ind w:firstLine="560"/>
      </w:pPr>
      <w:r>
        <w:rPr>
          <w:rFonts w:ascii="宋体" w:hAnsi="宋体" w:eastAsia="宋体"/>
          <w:sz w:val="28"/>
        </w:rPr>
        <w:t>环境保护措施同步部署，施工期间采取洒水降尘、围挡封闭、噪声监测等方式降低扰民程度，废弃泥浆分类收集后运至指定地点处置，严禁随意排放污染周边农田与水源。临时用地复垦工作纳入竣工验收范畴，确保施工结束后恢复原有地貌状态，体现绿色施工理念。</w:t>
      </w:r>
    </w:p>
    <w:p>
      <w:pPr>
        <w:spacing w:after="120" w:lineRule="exact" w:line="520"/>
        <w:ind w:firstLine="560"/>
      </w:pPr>
      <w:r>
        <w:rPr>
          <w:rFonts w:ascii="宋体" w:hAnsi="宋体" w:eastAsia="宋体"/>
          <w:sz w:val="28"/>
        </w:rPr>
        <w:t>以上措施构成一套完整、可执行、可验证的进度管理体系，能够有效应对本工程点多线长、交叉频繁、地形起伏等特点，保障项目高质量按期交付。</w:t>
      </w:r>
    </w:p>
    <w:p>
      <w:pPr>
        <w:pStyle w:val="Heading3"/>
      </w:pPr>
      <w:r>
        <w:rPr>
          <w:rFonts w:ascii="黑体" w:hAnsi="黑体" w:eastAsia="黑体"/>
          <w:b w:val="0"/>
          <w:sz w:val="26"/>
        </w:rPr>
        <w:t>3.1.2 地形起伏段管道坡度调整与防渗处理</w:t>
      </w:r>
    </w:p>
    <w:p>
      <w:pPr>
        <w:spacing w:after="120" w:lineRule="exact" w:line="520"/>
        <w:ind w:firstLine="560"/>
      </w:pPr>
      <w:r>
        <w:rPr>
          <w:rFonts w:ascii="宋体" w:hAnsi="宋体" w:eastAsia="宋体"/>
          <w:sz w:val="28"/>
        </w:rPr>
        <w:t>我方将依据工程实际条件，科学组织施工流程，确保各阶段任务有序衔接。配水干管施工采用分段开挖、分段铺设的作业模式，沟槽开挖按设计坡度控制边坡稳定，遇软弱地基时采取换填处理或设置砂石垫层以满足承载力要求；管道铺设前完成基础平整与压实，回填时分层夯实至规范压实度标准，每层厚度不超过30cm并设检测点记录数据。PE管材热熔连接严格执行工艺参数控制，包括加热时间、压力及冷却时间，接口处须进行外观检查和气密性试验，杜绝渗漏隐患。</w:t>
      </w:r>
    </w:p>
    <w:p>
      <w:pPr>
        <w:spacing w:after="120" w:lineRule="exact" w:line="520"/>
        <w:ind w:firstLine="560"/>
      </w:pPr>
      <w:r>
        <w:rPr>
          <w:rFonts w:ascii="宋体" w:hAnsi="宋体" w:eastAsia="宋体"/>
          <w:sz w:val="28"/>
        </w:rPr>
        <w:t>支管及入户管敷设视地形起伏灵活调整坡度，高差较大区域通过增设排气阀和低点排水阀调节压力波动，防止气阻与水锤现象；小口径管道采用人工拖拉结合机械辅助方式布管，减少对既有路面破坏，埋深严格按冻土层深度加安全余量设定，北方地区一般不低于1.2m，必要时增加保温层或采用电伴热措施防冻。阀门井施工按结构形式选用砖砌或混凝土预制方案，钢筋绑扎完成后进行模板支设与混凝土浇筑，振捣均匀避免蜂窝麻面，养护期间保持湿润环境不少于7天，井盖安装后校核水平度与闭合性能，确保启闭顺畅无卡涩。</w:t>
      </w:r>
    </w:p>
    <w:p>
      <w:pPr>
        <w:spacing w:after="120" w:lineRule="exact" w:line="520"/>
        <w:ind w:firstLine="560"/>
      </w:pPr>
      <w:r>
        <w:rPr>
          <w:rFonts w:ascii="宋体" w:hAnsi="宋体" w:eastAsia="宋体"/>
          <w:sz w:val="28"/>
        </w:rPr>
        <w:t>针对密集布设的655座阀门井，我方制定分区流水作业计划，同一作业面内同步推进开挖、垫层、砌筑、回填等工序，缩短单井周期；基坑开挖过程中配备降水设施应对地下水影响，边坡采用钢板桩或喷锚支护增强稳定性，回填时分层压实并设置沉降观测点，动态掌握变形趋势。质量控制贯穿全过程，材料进场实行“三检制”，即自检、互检、专检，隐蔽工程验收由监理全程旁站确认，形成闭环管理；施工过程实施标准化作业指导书，关键工序如焊接、防腐、打压均按国家现行规范执行，压力测试合格率100%，水质检测符合GB5749生活饮用水标准。</w:t>
      </w:r>
    </w:p>
    <w:p>
      <w:pPr>
        <w:spacing w:after="120" w:lineRule="exact" w:line="520"/>
        <w:ind w:firstLine="560"/>
      </w:pPr>
      <w:r>
        <w:rPr>
          <w:rFonts w:ascii="宋体" w:hAnsi="宋体" w:eastAsia="宋体"/>
          <w:sz w:val="28"/>
        </w:rPr>
        <w:t>机械设备配置按工况与设计要求选配相应规格与数量，挖掘机、吊车、运输车辆等满足峰值强度与关键线路需要，测量仪器如全站仪、水准仪保障放线精度，试验设备涵盖压力表、电导率仪等常规检测工具，保证现场快速响应能力。劳动力投入根据施工进度动态调配，高峰期安排两班制轮换作业，关键岗位人员持证上岗且具备同类项目经验，管理人员实行责任制考核机制，确保资源高效利用与技术落实到位。</w:t>
      </w:r>
    </w:p>
    <w:p>
      <w:pPr>
        <w:pStyle w:val="Heading2"/>
      </w:pPr>
      <w:r>
        <w:rPr>
          <w:rFonts w:ascii="黑体" w:hAnsi="黑体" w:eastAsia="黑体"/>
          <w:b/>
          <w:sz w:val="28"/>
        </w:rPr>
        <w:t>3.2 支管及入户管敷设工艺优化方案</w:t>
      </w:r>
    </w:p>
    <w:p>
      <w:pPr>
        <w:spacing w:after="120" w:lineRule="exact" w:line="520"/>
        <w:ind w:firstLine="560"/>
      </w:pPr>
      <w:r>
        <w:rPr>
          <w:rFonts w:ascii="宋体" w:hAnsi="宋体" w:eastAsia="宋体"/>
          <w:sz w:val="28"/>
        </w:rPr>
        <w:t>我方针对支管及入户管敷设工程，采用分段流水作业与精细化施工管理相结合的方式，确保21.71公里管道铺设高效推进。重点控制小口径PE管热熔连接质量，严格执行接口密封工艺标准，杜绝渗漏隐患；同步落实埋深控制、防冻保护及第三方破坏防范措施，保障供水安全。</w:t>
      </w:r>
    </w:p>
    <w:p>
      <w:pPr>
        <w:pStyle w:val="Heading3"/>
      </w:pPr>
      <w:r>
        <w:rPr>
          <w:rFonts w:ascii="黑体" w:hAnsi="黑体" w:eastAsia="黑体"/>
          <w:b w:val="0"/>
          <w:sz w:val="26"/>
        </w:rPr>
        <w:t>3.2.1 多村组交叉作业进度协调机制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并结合机械操作空间确定，边坡稳定通过放坡系数控制与临时支护相结合实现；管道铺设前进行沟底整平与垫层铺设，确保基础承载力满足规范要求，PE管材热熔连接严格按照工艺参数执行，每道焊口均做外观检查和压力试验，保证接口密封性与强度。</w:t>
      </w:r>
    </w:p>
    <w:p>
      <w:pPr>
        <w:spacing w:after="120" w:lineRule="exact" w:line="520"/>
        <w:ind w:firstLine="560"/>
      </w:pPr>
      <w:r>
        <w:rPr>
          <w:rFonts w:ascii="宋体" w:hAnsi="宋体" w:eastAsia="宋体"/>
          <w:sz w:val="28"/>
        </w:rPr>
        <w:t>(2) 支管及入户管敷设根据村庄分布情况划分为若干作业区，实行平行推进与交叉施工相结合策略，优先完成主干支路管网再向末端延伸；小口径PE管采用手推式牵引设备辅助布管，避免拖拽损伤；埋深控制依据当地冻土深度设定最小覆土厚度，必要时设置保温层或浅埋加厚保护措施，防止冬季冻胀破坏。</w:t>
      </w:r>
    </w:p>
    <w:p>
      <w:pPr>
        <w:spacing w:after="120" w:lineRule="exact" w:line="520"/>
        <w:ind w:firstLine="560"/>
      </w:pPr>
      <w:r>
        <w:rPr>
          <w:rFonts w:ascii="宋体" w:hAnsi="宋体" w:eastAsia="宋体"/>
          <w:sz w:val="28"/>
        </w:rPr>
        <w:t>(3) 阀门井施工按“先基坑开挖、后钢筋绑扎、再模板支设、最后混凝土浇筑”的顺序组织，井体结构尺寸与抗渗等级符合设计图纸要求，混凝土浇筑过程中严格控制振捣密实度，杜绝蜂窝麻面现象；阀门安装前进行逐个试压测试，确保启闭灵活且无渗漏，井盖安装位置准确、高差一致，并做好防沉降处理。</w:t>
      </w:r>
    </w:p>
    <w:p>
      <w:pPr>
        <w:spacing w:after="120" w:lineRule="exact" w:line="520"/>
        <w:ind w:firstLine="560"/>
      </w:pPr>
      <w:r>
        <w:rPr>
          <w:rFonts w:ascii="宋体" w:hAnsi="宋体" w:eastAsia="宋体"/>
          <w:sz w:val="28"/>
        </w:rPr>
        <w:t>(4) 施工进度计划以招标工期为基础，划分施工准备期、主体施工期、收尾调试期三个阶段，各阶段设置关键节点目标，如干管铺设完成率、支管通水试验节点、阀门井验收合格率等，通过动态调整劳动力投入与机械设备配置保障进度可控；多村组交叉作业时建立每日协调会机制，明确各区域责任界面，减少干扰影响。</w:t>
      </w:r>
    </w:p>
    <w:p>
      <w:pPr>
        <w:spacing w:after="120" w:lineRule="exact" w:line="520"/>
        <w:ind w:firstLine="560"/>
      </w:pPr>
      <w:r>
        <w:rPr>
          <w:rFonts w:ascii="宋体" w:hAnsi="宋体" w:eastAsia="宋体"/>
          <w:sz w:val="28"/>
        </w:rPr>
        <w:t>(5) 质量控制贯穿全过程，材料进场严格执行报验程序，PE管材、阀门、管件等主要物资须提供出厂合格证及第三方检测报告，现场抽检比例不低于10%，隐蔽工程必须经监理单位签字确认方可覆盖；质量记录标准化管理，形成完整可追溯的影像资料与纸质台账，确保竣工验收资料齐全有效。</w:t>
      </w:r>
    </w:p>
    <w:p>
      <w:pPr>
        <w:spacing w:after="120" w:lineRule="exact" w:line="520"/>
        <w:ind w:firstLine="560"/>
      </w:pPr>
      <w:r>
        <w:rPr>
          <w:rFonts w:ascii="宋体" w:hAnsi="宋体" w:eastAsia="宋体"/>
          <w:sz w:val="28"/>
        </w:rPr>
        <w:t>(6) 安全管理实行项目部全员责任制，专职安全员持证上岗，每日开展班前安全交底与隐患排查，重点防范沟槽坍塌、机械伤害、高空坠落等风险；危险源识别清单定期更新，对易发生事故部位设置警示标识与物理防护设施，配备应急救援物资并组织演练，提升突发情况应对能力。</w:t>
      </w:r>
    </w:p>
    <w:p>
      <w:pPr>
        <w:spacing w:after="120" w:lineRule="exact" w:line="520"/>
        <w:ind w:firstLine="560"/>
      </w:pPr>
      <w:r>
        <w:rPr>
          <w:rFonts w:ascii="宋体" w:hAnsi="宋体" w:eastAsia="宋体"/>
          <w:sz w:val="28"/>
        </w:rPr>
        <w:t>(7) 环境保护方面，施工期间采取围挡封闭、洒水降尘、噪声限时作业等措施，减少扰民行为；废土分类堆放、及时清运至指定地点，严禁随意倾倒；临时便道铺设碎石硬化层，防止泥浆外溢污染周边农田与水源，做到文明施工与生态保护同步落实。</w:t>
      </w:r>
    </w:p>
    <w:p>
      <w:pPr>
        <w:spacing w:after="120" w:lineRule="exact" w:line="520"/>
        <w:ind w:firstLine="560"/>
      </w:pPr>
      <w:r>
        <w:rPr>
          <w:rFonts w:ascii="宋体" w:hAnsi="宋体" w:eastAsia="宋体"/>
          <w:sz w:val="28"/>
        </w:rPr>
        <w:t>(8) 机械设备配置按工况与设计要求选配相应规格与数量，挖掘机、吊车、焊接机等满足流水作业与峰值强度需要，测量仪器按精度等级匹配使用，保障施工过程数据采集准确可靠；人员配置遵循阶段性动态投入原则，关键岗位持证齐备，确保施工连续性和安全性。</w:t>
      </w:r>
    </w:p>
    <w:p>
      <w:pPr>
        <w:spacing w:after="120" w:lineRule="exact" w:line="520"/>
        <w:ind w:firstLine="560"/>
      </w:pPr>
      <w:r>
        <w:rPr>
          <w:rFonts w:ascii="宋体" w:hAnsi="宋体" w:eastAsia="宋体"/>
          <w:sz w:val="28"/>
        </w:rPr>
        <w:t>(9) 工程实施中视地质与水文条件选用适宜工艺，如遇软弱地基则采用换填或强夯加固措施，若存在地下障碍物则提前探明并制定专项穿越方案，保障施工顺利推进；同时预留一定弹性时间用于不可预见因素处理，确保整体工期不延误。</w:t>
      </w:r>
    </w:p>
    <w:p>
      <w:pPr>
        <w:pStyle w:val="Heading3"/>
      </w:pPr>
      <w:r>
        <w:rPr>
          <w:rFonts w:ascii="黑体" w:hAnsi="黑体" w:eastAsia="黑体"/>
          <w:b w:val="0"/>
          <w:sz w:val="26"/>
        </w:rPr>
        <w:t>3.2.2 小口径PE管热熔连接质量控制要点</w:t>
      </w:r>
    </w:p>
    <w:p>
      <w:pPr>
        <w:spacing w:after="120" w:lineRule="exact" w:line="520"/>
        <w:ind w:firstLine="560"/>
      </w:pPr>
      <w:r>
        <w:rPr>
          <w:rFonts w:ascii="宋体" w:hAnsi="宋体" w:eastAsia="宋体"/>
          <w:sz w:val="28"/>
        </w:rPr>
        <w:t>我方针对本工程特点，制定如下施工方案与技术措施，确保各阶段作业有序衔接、质量可控、安全受控。</w:t>
      </w:r>
    </w:p>
    <w:p>
      <w:pPr>
        <w:spacing w:after="120" w:lineRule="exact" w:line="520"/>
        <w:ind w:firstLine="560"/>
      </w:pPr>
      <w:r>
        <w:rPr>
          <w:rFonts w:ascii="宋体" w:hAnsi="宋体" w:eastAsia="宋体"/>
          <w:sz w:val="28"/>
        </w:rPr>
        <w:t>(1) 配水干管施工采用分段开挖、逐段铺设的方式，沟槽开挖前先进行测量放线定位，依据设计埋深及土质条件确定边坡坡度，遇软弱地基时及时采取换填或夯实处理。沟槽成型后立即组织验槽，合格后方可进行垫层铺设和管道安装。PE管材选用符合GB/T 13663.2标准的热熔对接连接方式，施工中严格控制加热温度、时间与压力参数，每道接口均做外观检查并记录，关键节点设置旁站监理。管道铺设完成后按规范要求进行水压试验，试验压力为工作压力的1.5倍，稳压不少于30分钟无渗漏视为合格。</w:t>
      </w:r>
    </w:p>
    <w:p>
      <w:pPr>
        <w:spacing w:after="120" w:lineRule="exact" w:line="520"/>
        <w:ind w:firstLine="560"/>
      </w:pPr>
      <w:r>
        <w:rPr>
          <w:rFonts w:ascii="宋体" w:hAnsi="宋体" w:eastAsia="宋体"/>
          <w:sz w:val="28"/>
        </w:rPr>
        <w:t>(2) 支管及入户管敷设以“分区流水+同步推进”模式组织，根据村庄分布划分作业面，优先完成东庄村主干支管网络再向周边延伸。小口径PE管热熔连接过程中，严格执行“三步法”：清洁接口→加热→快速插入→保压冷却，防止因操作不当造成虚焊或缩孔。对于定向钻穿越段，提前布设导向探测设备，实时监控轨迹偏差，确保埋深满足最小覆土厚度要求（≥1.2m），同时设置警示标识与临时保护结构，避免第三方破坏。</w:t>
      </w:r>
    </w:p>
    <w:p>
      <w:pPr>
        <w:spacing w:after="120" w:lineRule="exact" w:line="520"/>
        <w:ind w:firstLine="560"/>
      </w:pPr>
      <w:r>
        <w:rPr>
          <w:rFonts w:ascii="宋体" w:hAnsi="宋体" w:eastAsia="宋体"/>
          <w:sz w:val="28"/>
        </w:rPr>
        <w:t>(3) 阀门井施工实行模板支撑体系标准化管理，混凝土浇筑前对钢筋绑扎、预埋件位置进行复核，杜绝露筋、偏位现象；振捣密实后覆盖养护膜保持湿度，防止早期裂缝产生。井盖安装前校核标高和平整度，使用水平尺检测误差不超过±5mm，确保启闭灵活且密封可靠。所有井体均设置防渗层，内壁抹灰厚度不小于20mm，并采用防水砂浆增强抗渗性能。</w:t>
      </w:r>
    </w:p>
    <w:p>
      <w:pPr>
        <w:spacing w:after="120" w:lineRule="exact" w:line="520"/>
        <w:ind w:firstLine="560"/>
      </w:pPr>
      <w:r>
        <w:rPr>
          <w:rFonts w:ascii="宋体" w:hAnsi="宋体" w:eastAsia="宋体"/>
          <w:sz w:val="28"/>
        </w:rPr>
        <w:t>(4) 地质条件复杂区域实施多方案比选：若遇地下水丰富地段，则优先采用明排结合井点降水的方法降低水位；若为粉细砂层易塌方，则采用钢板桩支护或喷锚加固支护体系；若局部存在暗浜或旧基础影响，则通过探坑确认后再决定是否采用碎石换填或注浆加固处理，确保基底承载力达到设计要求。</w:t>
      </w:r>
    </w:p>
    <w:p>
      <w:pPr>
        <w:spacing w:after="120" w:lineRule="exact" w:line="520"/>
        <w:ind w:firstLine="560"/>
      </w:pPr>
      <w:r>
        <w:rPr>
          <w:rFonts w:ascii="宋体" w:hAnsi="宋体" w:eastAsia="宋体"/>
          <w:sz w:val="28"/>
        </w:rPr>
        <w:t>(5) 施工机械配置按工况动态调整，挖掘机、吊车等大型设备根据每日土方量与管材运输需求合理调配，保证连续作业效率。小型机具如热熔焊机、电锤、切割机等按班组配置，做到专人专岗、定期保养。测量仪器配备全站仪、水准仪及便携式水质检测仪，用于轴线控制、高程传递与水质初检，保障全过程数据可追溯。</w:t>
      </w:r>
    </w:p>
    <w:p>
      <w:pPr>
        <w:spacing w:after="120" w:lineRule="exact" w:line="520"/>
        <w:ind w:firstLine="560"/>
      </w:pPr>
      <w:r>
        <w:rPr>
          <w:rFonts w:ascii="宋体" w:hAnsi="宋体" w:eastAsia="宋体"/>
          <w:sz w:val="28"/>
        </w:rPr>
        <w:t>(6) 进度计划划分为三个阶段：施工准备期（含临建搭建、材料进场、人员培训）约30天；主体施工期（干管、支管、入户管同步展开，阀门井穿插施工）约140天；收尾调试期（试压冲洗、竣工资料整理、验收移交）约44天。各阶段设置关键节点控制目标，如干管完成率≥70%时启动支管施工，阀门井累计完成80%后进入回填阶段，形成闭环管控机制。</w:t>
      </w:r>
    </w:p>
    <w:p>
      <w:pPr>
        <w:spacing w:after="120" w:lineRule="exact" w:line="520"/>
        <w:ind w:firstLine="560"/>
      </w:pPr>
      <w:r>
        <w:rPr>
          <w:rFonts w:ascii="宋体" w:hAnsi="宋体" w:eastAsia="宋体"/>
          <w:sz w:val="28"/>
        </w:rPr>
        <w:t>(7) 质量控制贯穿始终，建立从原材料进场到隐蔽工程验收的全过程质量责任链条。管材、阀门等主要材料进场后第一时间取样送检，检测项目包括密度、环刚度、耐压强度等指标，不合格品坚决退场。隐蔽工程实行“自检—互检—专检”三级制度，留存影像资料与纸质记录，未经监理签字不得进入下一道工序。</w:t>
      </w:r>
    </w:p>
    <w:p>
      <w:pPr>
        <w:spacing w:after="120" w:lineRule="exact" w:line="520"/>
        <w:ind w:firstLine="560"/>
      </w:pPr>
      <w:r>
        <w:rPr>
          <w:rFonts w:ascii="宋体" w:hAnsi="宋体" w:eastAsia="宋体"/>
          <w:sz w:val="28"/>
        </w:rPr>
        <w:t>(8) 安全管理坚持预防为主原则，开展每日班前安全交底与每周专项检查，重点防范沟槽坍塌、机械伤害、触电事故等风险源。施工现场设置围挡隔离区，夜间施工照明充足，设立明显警示标志，严禁无关人员进入作业区域。应急预案涵盖应急响应流程、物资储备清单、联络机制等内容，每年至少组织一次实战演练，提升突发情况处置能力。</w:t>
      </w:r>
    </w:p>
    <w:p>
      <w:pPr>
        <w:spacing w:after="120" w:lineRule="exact" w:line="520"/>
        <w:ind w:firstLine="560"/>
      </w:pPr>
      <w:r>
        <w:rPr>
          <w:rFonts w:ascii="宋体" w:hAnsi="宋体" w:eastAsia="宋体"/>
          <w:sz w:val="28"/>
        </w:rPr>
        <w:t>(9) 环境保护方面，严格落实水土保持措施，开挖面及时覆盖防尘网，临时堆土设置挡水埂防止泥浆外溢。施工废水经沉淀池过滤后排放至指定地点，生活污水集中收集处理，严禁直排入农田或水源。噪音敏感时段（早7点前、晚9点后）停止高噪声作业，必要时加装隔音屏障，最大限度减少扰民。</w:t>
      </w:r>
    </w:p>
    <w:p>
      <w:pPr>
        <w:spacing w:after="120" w:lineRule="exact" w:line="520"/>
        <w:ind w:firstLine="560"/>
      </w:pPr>
      <w:r>
        <w:rPr>
          <w:rFonts w:ascii="宋体" w:hAnsi="宋体" w:eastAsia="宋体"/>
          <w:sz w:val="28"/>
        </w:rPr>
        <w:t>(10) 劳动力投入遵循“阶段性均衡、关键岗位稳定”的原则，项目经理部设专职管理人员8人，现场施工队伍按月度细化分配任务，高峰期安排两班制轮换作业，确保连续施工不中断。所有特种作业人员持证上岗，定期复训更新知识，不断提升专业技能水平。</w:t>
      </w:r>
    </w:p>
    <w:p>
      <w:pPr>
        <w:spacing w:after="120" w:lineRule="exact" w:line="520"/>
        <w:ind w:firstLine="560"/>
      </w:pPr>
      <w:r>
        <w:rPr>
          <w:rFonts w:ascii="宋体" w:hAnsi="宋体" w:eastAsia="宋体"/>
          <w:sz w:val="28"/>
        </w:rPr>
        <w:t>以上技术措施已充分考虑本工程实际条件与潜在风险，具备可执行性与可检验性，能够有效支撑项目高质量履约。</w:t>
      </w:r>
    </w:p>
    <w:p>
      <w:pPr>
        <w:pStyle w:val="Heading2"/>
      </w:pPr>
      <w:r>
        <w:rPr>
          <w:rFonts w:ascii="黑体" w:hAnsi="黑体" w:eastAsia="黑体"/>
          <w:b/>
          <w:sz w:val="28"/>
        </w:rPr>
        <w:t>3.3 阀门井密集布设下的施工组织优化</w:t>
      </w:r>
    </w:p>
    <w:p>
      <w:pPr>
        <w:spacing w:after="120" w:lineRule="exact" w:line="520"/>
        <w:ind w:firstLine="560"/>
      </w:pPr>
      <w:r>
        <w:rPr>
          <w:rFonts w:ascii="宋体" w:hAnsi="宋体" w:eastAsia="宋体"/>
          <w:sz w:val="28"/>
        </w:rPr>
        <w:t>我方针对阀门井密集布设的特点，采取分区流水作业与动态资源调配相结合的施工组织模式，确保655座阀门井在有限工期内高效、有序完成。通过合理划分作业单元、优化基坑开挖与回填工序衔接，减少交叉干扰，提升单日作业效率。同时，建立井位施工进度台账，实施日清日结管理，保障各节点按期推进。</w:t>
      </w:r>
    </w:p>
    <w:p>
      <w:pPr>
        <w:pStyle w:val="Heading3"/>
      </w:pPr>
      <w:r>
        <w:rPr>
          <w:rFonts w:ascii="黑体" w:hAnsi="黑体" w:eastAsia="黑体"/>
          <w:b w:val="0"/>
          <w:sz w:val="26"/>
        </w:rPr>
        <w:t>3.3.1 座阀门井分区流水作业计划</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管道外径加工作面预留，深度依据设计埋深及土质条件确定，遇软弱地基时采取换填或垫层处理措施；PE管材铺设前进行外观检查与性能复验，热熔连接严格执行工艺参数控制，确保接口强度满足规范要求。</w:t>
      </w:r>
    </w:p>
    <w:p>
      <w:pPr>
        <w:spacing w:after="120" w:lineRule="exact" w:line="520"/>
        <w:ind w:firstLine="560"/>
      </w:pPr>
      <w:r>
        <w:rPr>
          <w:rFonts w:ascii="宋体" w:hAnsi="宋体" w:eastAsia="宋体"/>
          <w:sz w:val="28"/>
        </w:rPr>
        <w:t>(2) 支管及入户管敷设按区域划分施工单元，优先完成东庄村主干支路布设，再向周边分散推进，小口径PE管采用人工拖拽与机械辅助结合方式，避免弯曲半径过小造成损伤；穿越道路或障碍物部位视具体情况选用定向钻或顶管工艺，确保埋深达标且不影响既有设施运行。</w:t>
      </w:r>
    </w:p>
    <w:p>
      <w:pPr>
        <w:spacing w:after="120" w:lineRule="exact" w:line="520"/>
        <w:ind w:firstLine="560"/>
      </w:pPr>
      <w:r>
        <w:rPr>
          <w:rFonts w:ascii="宋体" w:hAnsi="宋体" w:eastAsia="宋体"/>
          <w:sz w:val="28"/>
        </w:rPr>
        <w:t>(3) 阀门井施工实行模板支设—钢筋绑扎—混凝土浇筑—养护—拆模全过程质量控制，结构尺寸严格按设计图纸执行，防水层设置于内外壁并做闭水试验，阀门安装位置准确、启闭灵活，配套法兰连接处加装密封垫圈防止渗漏。</w:t>
      </w:r>
    </w:p>
    <w:p>
      <w:pPr>
        <w:spacing w:after="120" w:lineRule="exact" w:line="520"/>
        <w:ind w:firstLine="560"/>
      </w:pPr>
      <w:r>
        <w:rPr>
          <w:rFonts w:ascii="宋体" w:hAnsi="宋体" w:eastAsia="宋体"/>
          <w:sz w:val="28"/>
        </w:rPr>
        <w:t>(4) 施工过程中建立材料进场报验制度，所有管材、阀门、管件等均需提供出厂合格证与第三方检测报告，现场随机抽检比例不低于5%，不合格品坚决退场；隐蔽工程验收由监理单位全程旁站，并形成影像资料与文字记录存档备查。</w:t>
      </w:r>
    </w:p>
    <w:p>
      <w:pPr>
        <w:spacing w:after="120" w:lineRule="exact" w:line="520"/>
        <w:ind w:firstLine="560"/>
      </w:pPr>
      <w:r>
        <w:rPr>
          <w:rFonts w:ascii="宋体" w:hAnsi="宋体" w:eastAsia="宋体"/>
          <w:sz w:val="28"/>
        </w:rPr>
        <w:t>(5) 进度计划以招标工期为基础，划分为施工准备期、主体施工期、收尾调试期三个阶段，关键线路控制点设在干管贯通、支管通水测试、阀门井全面封顶等节点，各阶段劳动力动态调整，高峰期配置满足峰值强度需要的机械组合与人员梯队，保障资源投入与进度目标匹配。</w:t>
      </w:r>
    </w:p>
    <w:p>
      <w:pPr>
        <w:spacing w:after="120" w:lineRule="exact" w:line="520"/>
        <w:ind w:firstLine="560"/>
      </w:pPr>
      <w:r>
        <w:rPr>
          <w:rFonts w:ascii="宋体" w:hAnsi="宋体" w:eastAsia="宋体"/>
          <w:sz w:val="28"/>
        </w:rPr>
        <w:t>(6) 安全管理贯穿始终，重点防范沟槽坍塌、机械伤害、触电事故等风险，对高边坡地段设置临时支护与警示标识，夜间作业配备足够照明设备并提前审批；安全教育覆盖全员上岗前培训与日常提醒，专职安全员每日巡查并记录隐患整改闭环情况。</w:t>
      </w:r>
    </w:p>
    <w:p>
      <w:pPr>
        <w:spacing w:after="120" w:lineRule="exact" w:line="520"/>
        <w:ind w:firstLine="560"/>
      </w:pPr>
      <w:r>
        <w:rPr>
          <w:rFonts w:ascii="宋体" w:hAnsi="宋体" w:eastAsia="宋体"/>
          <w:sz w:val="28"/>
        </w:rPr>
        <w:t>(7) 环境保护方面，合理规划施工便道减少扰动范围，开挖土方集中堆放并覆盖防尘网，废弃泥浆经沉淀池处理后排放至指定地点；噪声敏感区控制作业时段，使用低噪设备并设置隔音屏障，废弃物分类收集后交由有资质单位处置，杜绝随意倾倒行为。</w:t>
      </w:r>
    </w:p>
    <w:p>
      <w:pPr>
        <w:spacing w:after="120" w:lineRule="exact" w:line="520"/>
        <w:ind w:firstLine="560"/>
      </w:pPr>
      <w:r>
        <w:rPr>
          <w:rFonts w:ascii="宋体" w:hAnsi="宋体" w:eastAsia="宋体"/>
          <w:sz w:val="28"/>
        </w:rPr>
        <w:t>(8) 应急预案涵盖地质突变、管道破裂、设备故障等多种场景，明确响应流程与责任人分工，定期组织演练提升实战能力，确保突发状况下能快速处置、最小化损失。</w:t>
      </w:r>
    </w:p>
    <w:p>
      <w:pPr>
        <w:pStyle w:val="Heading3"/>
      </w:pPr>
      <w:r>
        <w:rPr>
          <w:rFonts w:ascii="黑体" w:hAnsi="黑体" w:eastAsia="黑体"/>
          <w:b w:val="0"/>
          <w:sz w:val="26"/>
        </w:rPr>
        <w:t>3.3.2 基坑开挖与回填同步推进技术</w:t>
      </w:r>
    </w:p>
    <w:p>
      <w:pPr>
        <w:spacing w:after="120" w:lineRule="exact" w:line="520"/>
        <w:ind w:firstLine="560"/>
      </w:pPr>
      <w:r>
        <w:rPr>
          <w:rFonts w:ascii="宋体" w:hAnsi="宋体" w:eastAsia="宋体"/>
          <w:sz w:val="28"/>
        </w:rPr>
        <w:t>我方将依据工程实际条件，科学组织施工流程，确保各阶段任务有序衔接。配水干管施工采用分段开挖、同步回填技术，沟槽开挖后立即进行支护处理，防止土体坍塌；回填时按设计要求分层夯实，每层厚度控制在30cm以内，并通过环刀法检测压实度，满足规范及设计要求。支管与入户管铺设结合地形起伏情况灵活布设作业面，优先完成高差较大区域的管道坡度调整，避免低洼处积水或气阻现象发生。</w:t>
      </w:r>
    </w:p>
    <w:p>
      <w:pPr>
        <w:spacing w:after="120" w:lineRule="exact" w:line="520"/>
        <w:ind w:firstLine="560"/>
      </w:pPr>
      <w:r>
        <w:rPr>
          <w:rFonts w:ascii="宋体" w:hAnsi="宋体" w:eastAsia="宋体"/>
          <w:sz w:val="28"/>
        </w:rPr>
        <w:t>针对阀门井密集布设的特点，我方拟实施分区流水作业模式，以每50座井为一个施工单元，合理配置人力与设备资源，实现基坑开挖、钢筋绑扎、模板安装、混凝土浇筑及养护全过程连续推进。井体结构混凝土选用C25等级，抗渗等级W6，配合比经试验确定并报监理审批后执行，施工中严格控制振捣时间与顺序，杜绝蜂窝麻面缺陷；防水层采用水泥基渗透结晶型材料涂刷两遍，确保长期使用不渗漏。</w:t>
      </w:r>
    </w:p>
    <w:p>
      <w:pPr>
        <w:spacing w:after="120" w:lineRule="exact" w:line="520"/>
        <w:ind w:firstLine="560"/>
      </w:pPr>
      <w:r>
        <w:rPr>
          <w:rFonts w:ascii="宋体" w:hAnsi="宋体" w:eastAsia="宋体"/>
          <w:sz w:val="28"/>
        </w:rPr>
        <w:t>PE管材热熔连接工艺严格执行操作规程，接口加热温度设定为210℃±10℃，保压时间不少于10秒，冷却期间禁止扰动接头。对DN40以下小口径管道，采取专用焊接夹具固定，提升接口一致性与密封性能。所有隐蔽工程均设置影像记录和纸质验收表单，由专职质检员逐项核查签字确认，留存完整过程资料备查。</w:t>
      </w:r>
    </w:p>
    <w:p>
      <w:pPr>
        <w:spacing w:after="120" w:lineRule="exact" w:line="520"/>
        <w:ind w:firstLine="560"/>
      </w:pPr>
      <w:r>
        <w:rPr>
          <w:rFonts w:ascii="宋体" w:hAnsi="宋体" w:eastAsia="宋体"/>
          <w:sz w:val="28"/>
        </w:rPr>
        <w:t>机械设备投入按工况与设计要求选配相应规格与数量，挖掘机、吊车等大型设备根据进度安排动态调配，满足峰值强度与关键线路需要。劳动力实行阶段性动态管理，高峰期配备熟练技工不少于40人，保障多点同时作业效率，且关键岗位人员持证上岗率100%。</w:t>
      </w:r>
    </w:p>
    <w:p>
      <w:pPr>
        <w:spacing w:after="120" w:lineRule="exact" w:line="520"/>
        <w:ind w:firstLine="560"/>
      </w:pPr>
      <w:r>
        <w:rPr>
          <w:rFonts w:ascii="宋体" w:hAnsi="宋体" w:eastAsia="宋体"/>
          <w:sz w:val="28"/>
        </w:rPr>
        <w:t>质量安全管控贯穿始终，每日开展班前安全教育与风险提示，重点防范沟槽边坡失稳、机械伤害、触电事故等常见隐患。制定专项应急预案，明确突发情况下的响应流程与责任人分工，定期组织演练提升应急处置能力。环保措施落实到每个施工环节，临时便道做好硬化与洒水降尘，废料分类收集清运至指定地点，最大限度减少对周边农田与村庄环境影响。</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管控闭环体系，以材料进场检验、隐蔽工程验收和关键工序控制为核心抓手，确保每一道施工环节均符合国家规范及合同约定标准。通过明确岗位责任、固化操作流程、强化过程记录，实现质量风险前置识别与动态纠偏，保障供水管网系统安全可靠运行。</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在本章中明确质量管理体系的组织架构与岗位职责分工，确保从项目管理层到作业层逐级落实质量责任。通过建立标准化的质量控制流程和隐蔽工程验收节点，实现施工全过程可追溯、可管控。所有关键工序均设定责任人并配套检查记录模板，杜绝管理盲区，保障工程质量一次成优。</w:t>
      </w:r>
    </w:p>
    <w:p>
      <w:pPr>
        <w:pStyle w:val="Heading3"/>
      </w:pPr>
      <w:r>
        <w:rPr>
          <w:rFonts w:ascii="黑体" w:hAnsi="黑体" w:eastAsia="黑体"/>
          <w:b w:val="0"/>
          <w:sz w:val="26"/>
        </w:rPr>
        <w:t>4.1.1 项目质量目标分解与岗位职责矩阵</w:t>
      </w:r>
    </w:p>
    <w:p>
      <w:pPr>
        <w:spacing w:after="120" w:lineRule="exact" w:line="520"/>
        <w:ind w:firstLine="560"/>
      </w:pPr>
      <w:r>
        <w:rPr>
          <w:rFonts w:ascii="宋体" w:hAnsi="宋体" w:eastAsia="宋体"/>
          <w:sz w:val="28"/>
        </w:rPr>
        <w:t>我方将依据工程实际条件，科学组织施工流程，确保各阶段任务有序衔接。配水干管施工以沟槽开挖、管道铺设、回填压实为主线，采用分段流水作业方式，每段长度控制在300～500米之间，便于质量控制与进度管理。沟槽开挖前完成测量放线及地下障碍物探查，根据地质情况选择人工或机械开挖，边坡按规范要求设置，必要时加设临时支护结构防止塌方。管道铺设采用热熔对接工艺，严格控制加热温度与时间参数，确保接口强度满足设计要求，连接完成后进行水压试验并记录压力稳定值。回填时分层夯实，每层厚度不超过30cm，压实度不低于90%，关键部位加密检测点位。</w:t>
      </w:r>
    </w:p>
    <w:p>
      <w:pPr>
        <w:spacing w:after="120" w:lineRule="exact" w:line="520"/>
        <w:ind w:firstLine="560"/>
      </w:pPr>
      <w:r>
        <w:rPr>
          <w:rFonts w:ascii="宋体" w:hAnsi="宋体" w:eastAsia="宋体"/>
          <w:sz w:val="28"/>
        </w:rPr>
        <w:t>支管及入户管敷设采取分区推进策略，优先完成东庄村主干线路，再向周边辐射延伸，避免交叉干扰。小口径PE管采用拖管法或人工布管方式，结合地形起伏调整埋深，最小覆土厚度不得小于0.8m，穿越道路或农田处增设套管保护。接口密封使用专用胶圈和热缩带双重保障，现场抽检比例不少于10%，发现问题立即返工处理。阀门井施工统一执行“先基底处理、后钢筋绑扎、再模板支设、最后混凝土浇筑”的四步法，井体内外抹灰层厚度不小于2cm，防水砂浆掺入适量防水剂，提升抗渗性能。</w:t>
      </w:r>
    </w:p>
    <w:p>
      <w:pPr>
        <w:spacing w:after="120" w:lineRule="exact" w:line="520"/>
        <w:ind w:firstLine="560"/>
      </w:pPr>
      <w:r>
        <w:rPr>
          <w:rFonts w:ascii="宋体" w:hAnsi="宋体" w:eastAsia="宋体"/>
          <w:sz w:val="28"/>
        </w:rPr>
        <w:t>为保障工程质量，我方建立三级自检体系：班组自查、项目部复核、监理验收，所有隐蔽工程均留影像资料备查。材料进场实行“双证制”，即出厂合格证与第三方检测报告齐全方可投入使用，特别是PE管材、阀门等关键构件须符合GB/T 19472.2-2017标准，且每批次抽检不少于一次。施工现场配置专职质量员，每日巡检记录填写完整，发现偏差及时纠正，杜绝隐患累积。</w:t>
      </w:r>
    </w:p>
    <w:p>
      <w:pPr>
        <w:spacing w:after="120" w:lineRule="exact" w:line="520"/>
        <w:ind w:firstLine="560"/>
      </w:pPr>
      <w:r>
        <w:rPr>
          <w:rFonts w:ascii="宋体" w:hAnsi="宋体" w:eastAsia="宋体"/>
          <w:sz w:val="28"/>
        </w:rPr>
        <w:t>安全方面，我方严格执行《水利水电工程施工安全技术规范》（SL398-2007），对沟槽作业区实施封闭围挡与警示标识，配备专职安全员全程监督，落实班前教育制度，重点防范坍塌、触电、机械伤害等风险。针对高原地区昼夜温差大特点，夜间施工安排合理照明设备，减少噪声扰民，同时加强人员防寒保暖措施。应急预案涵盖突发停电、暴雨积水、管道破裂等场景，定期开展演练，确保响应迅速有效。</w:t>
      </w:r>
    </w:p>
    <w:p>
      <w:pPr>
        <w:spacing w:after="120" w:lineRule="exact" w:line="520"/>
        <w:ind w:firstLine="560"/>
      </w:pPr>
      <w:r>
        <w:rPr>
          <w:rFonts w:ascii="宋体" w:hAnsi="宋体" w:eastAsia="宋体"/>
          <w:sz w:val="28"/>
        </w:rPr>
        <w:t>进度计划分为三个阶段：施工准备期（含临建搭建、设备进场、材料报验）、主体施工期（同步推进干管、支管、入户管及阀门井建设）、收尾调试期（系统冲洗、试压、通水测试）。劳动力投入按月动态调配，高峰期配置足够熟练技工，保证关键线路连续作业；机械设备选型匹配工况需求，挖掘机、吊车、焊接机等按需配置，满足峰值强度需要。通过信息化手段跟踪工程量完成率与资源消耗效率，实时优化资源配置，确保在214日历天内高质量交付。</w:t>
      </w:r>
    </w:p>
    <w:p>
      <w:pPr>
        <w:pStyle w:val="Heading3"/>
      </w:pPr>
      <w:r>
        <w:rPr>
          <w:rFonts w:ascii="黑体" w:hAnsi="黑体" w:eastAsia="黑体"/>
          <w:b w:val="0"/>
          <w:sz w:val="26"/>
        </w:rPr>
        <w:t>4.1.2 施工全过程质量控制流程图（含隐蔽工程验收节点）</w:t>
      </w:r>
    </w:p>
    <w:p>
      <w:pPr>
        <w:spacing w:after="120" w:lineRule="exact" w:line="520"/>
        <w:ind w:firstLine="560"/>
      </w:pPr>
      <w:r>
        <w:rPr>
          <w:rFonts w:ascii="宋体" w:hAnsi="宋体" w:eastAsia="宋体"/>
          <w:sz w:val="28"/>
        </w:rPr>
        <w:t>我方针对本工程特点，制定如下施工方案与技术措施。管道铺设采用分段流水作业法，根据地形条件划分施工区段，优先完成东庄村干管及支管主线，再推进上庄村入户管网施工，确保各区域形成独立作业面并同步推进。沟槽开挖前须进行地下管线探测与标识，防止误挖；开挖深度超过1.5米时设置钢板桩或放坡支护，边坡坡度按土质类别控制在1:0.75～1:1.25之间，严禁超挖扰动原状土。回填材料选用合格素土或级配砂石，每层虚铺厚度不超过30cm，压实度不低于设计要求（≥90%），分层检测合格后方可进入下一层施工。</w:t>
      </w:r>
    </w:p>
    <w:p>
      <w:pPr>
        <w:spacing w:after="120" w:lineRule="exact" w:line="520"/>
        <w:ind w:firstLine="560"/>
      </w:pPr>
      <w:r>
        <w:rPr>
          <w:rFonts w:ascii="宋体" w:hAnsi="宋体" w:eastAsia="宋体"/>
          <w:sz w:val="28"/>
        </w:rPr>
        <w:t>PE管材铺设遵循“先干管、后支管、再入户”的顺序，热熔对接连接工艺应符合GB/T 19472.2规定，焊接温度控制在210±10℃，加热时间与冷却时间依据管径设定，接口处不得有气泡、缩孔、裂纹等缺陷。对于DN63及以上规格管道，在转角、三通、阀门等部位加设混凝土支墩，防止因水锤作用导致位移或破坏。小口径入户管（DN32及以下）可采用电熔连接方式，连接前清理端口氧化层，保证熔接面洁净干燥，焊接完成后静置自然冷却不少于30分钟。</w:t>
      </w:r>
    </w:p>
    <w:p>
      <w:pPr>
        <w:spacing w:after="120" w:lineRule="exact" w:line="520"/>
        <w:ind w:firstLine="560"/>
      </w:pPr>
      <w:r>
        <w:rPr>
          <w:rFonts w:ascii="宋体" w:hAnsi="宋体" w:eastAsia="宋体"/>
          <w:sz w:val="28"/>
        </w:rPr>
        <w:t>阀门井施工视地质情况选择砖砌结构或现浇钢筋混凝土结构，地基承载力不足时采用换填碎石垫层处理。井体混凝土强度等级不低于C25，抗渗等级W6，钢筋保护层厚度不小于30mm，模板拆除后及时进行防水抹面处理，避免后期渗漏。井盖安装前需校核标高与水平度，确保与周边路面顺接平滑，防止积水或跳车现象发生。所有井室均设置沉泥池与检修通道，便于日后清淤维护。</w:t>
      </w:r>
    </w:p>
    <w:p>
      <w:pPr>
        <w:spacing w:after="120" w:lineRule="exact" w:line="520"/>
        <w:ind w:firstLine="560"/>
      </w:pPr>
      <w:r>
        <w:rPr>
          <w:rFonts w:ascii="宋体" w:hAnsi="宋体" w:eastAsia="宋体"/>
          <w:sz w:val="28"/>
        </w:rPr>
        <w:t>质量管理体系方面，我方建立以项目经理为第一责任人、专职质检员全过程旁站的三级质量控制体系。材料进场实行报验制度，管材、阀门、管件等必须提供出厂合格证、第三方检测报告，并按批次抽样送检，满足《生活饮用水卫生标准》GB5749要求。隐蔽工程如管道埋设、接口密封、回填压实等均需拍照留痕并填写验收记录，未经监理签字确认不得进入下一工序。关键节点设置质量控制点，如PE管热熔接口外观检查、压力试验、沟槽回填密实度测试等，严格执行施工规范与设计文件要求。</w:t>
      </w:r>
    </w:p>
    <w:p>
      <w:pPr>
        <w:spacing w:after="120" w:lineRule="exact" w:line="520"/>
        <w:ind w:firstLine="560"/>
      </w:pPr>
      <w:r>
        <w:rPr>
          <w:rFonts w:ascii="宋体" w:hAnsi="宋体" w:eastAsia="宋体"/>
          <w:sz w:val="28"/>
        </w:rPr>
        <w:t>质量控制流程贯穿施工全过程，从原材料进场到最终通水试压，每道工序均有明确的技术参数和检验标准。例如：管道铺设完成后进行水压试验，稳压时间不少于30分钟，压力降不得超过0.05MPa；回填过程中对每层土壤含水率和压实系数进行现场取样检测，确保达到设计压实度指标。同时设立质量管理小组定期开展内部自检与交叉检查，发现问题立即整改闭环，杜绝质量隐患积累。</w:t>
      </w:r>
    </w:p>
    <w:p>
      <w:pPr>
        <w:spacing w:after="120" w:lineRule="exact" w:line="520"/>
        <w:ind w:firstLine="560"/>
      </w:pPr>
      <w:r>
        <w:rPr>
          <w:rFonts w:ascii="宋体" w:hAnsi="宋体" w:eastAsia="宋体"/>
          <w:sz w:val="28"/>
        </w:rPr>
        <w:t>为保障工程质量稳定可控，我方拟采取多方案比选策略应对不同工况。若遇软弱地基或地下水丰富区域，优先考虑采用水泥搅拌桩加固地基或降水井降水后再行开挖；若局部地段存在穿越障碍物（如光缆、燃气管），则改用定向钻进或顶管工艺，提前与相关单位协调确定路径与防护措施。以上措施均基于现场实际踏勘结果动态调整，确保施工方法科学合理、经济可行。</w:t>
      </w:r>
    </w:p>
    <w:p>
      <w:pPr>
        <w:spacing w:after="120" w:lineRule="exact" w:line="520"/>
        <w:ind w:firstLine="560"/>
      </w:pPr>
      <w:r>
        <w:rPr>
          <w:rFonts w:ascii="宋体" w:hAnsi="宋体" w:eastAsia="宋体"/>
          <w:sz w:val="28"/>
        </w:rPr>
        <w:t>劳动力配置按施工阶段动态投入，高峰期安排不少于80人，其中普工占比60%，技工占比40%，关键岗位持证上岗率达100%。机械设备配置满足峰值强度需要，挖掘机、吊车、焊机、水准仪、全站仪等按作业面分布合理调配，避免资源闲置或瓶颈卡控。进度计划划分为施工准备期、主体施工期、收尾调试期三个阶段，每个阶段设置可量化里程碑目标，通过周例会跟踪偏差并优化资源配置，确保在招标工期内实现全线贯通。</w:t>
      </w:r>
    </w:p>
    <w:p>
      <w:pPr>
        <w:spacing w:after="120" w:lineRule="exact" w:line="520"/>
        <w:ind w:firstLine="560"/>
      </w:pPr>
      <w:r>
        <w:rPr>
          <w:rFonts w:ascii="宋体" w:hAnsi="宋体" w:eastAsia="宋体"/>
          <w:sz w:val="28"/>
        </w:rPr>
        <w:t>安全文明施工管理严格落实“预防为主、综合治理”方针，每日开工前开展班前教育，重点强调沟槽支护稳定性、机械操作规程、用电安全等内容。危险源辨识覆盖土方坍塌、高空坠落、触电伤害等典型风险，制定专项应急预案并组织演练，提高应急响应能力。施工现场设置围挡与警示标志，夜间施工配备足够照明设备，减少对周边居民生活干扰。环保措施包括控制扬尘污染、分类处置废弃物、合理安排作业时段，最大限度降低施工对环境的影响。</w:t>
      </w:r>
    </w:p>
    <w:p>
      <w:pPr>
        <w:pStyle w:val="Heading2"/>
      </w:pPr>
      <w:r>
        <w:rPr>
          <w:rFonts w:ascii="黑体" w:hAnsi="黑体" w:eastAsia="黑体"/>
          <w:b/>
          <w:sz w:val="28"/>
        </w:rPr>
        <w:t>4.2 材料设备进场质量管控措施</w:t>
      </w:r>
    </w:p>
    <w:p>
      <w:pPr>
        <w:spacing w:after="120" w:lineRule="exact" w:line="520"/>
        <w:ind w:firstLine="560"/>
      </w:pPr>
      <w:r>
        <w:rPr>
          <w:rFonts w:ascii="宋体" w:hAnsi="宋体" w:eastAsia="宋体"/>
          <w:sz w:val="28"/>
        </w:rPr>
        <w:t>我方严格实施材料设备进场检验制度，所有管材、阀门及配件均按批次进行外观检查与质量证明文件核验，确保符合GB5749生活饮用水卫生标准及GB50501-2007工程量清单计价规范要求。进场后立即组织见证取样送检，重点对PE管材的环刚度、耐压性能和接口密封性进行复测，杜绝不合格品进入施工环节。建立材料台账与追溯机制，每批物资附带出厂合格证、检测报告，并在施工现场设置专用存放区分类标识，防止混用或污染。</w:t>
      </w:r>
    </w:p>
    <w:p>
      <w:pPr>
        <w:pStyle w:val="Heading3"/>
      </w:pPr>
      <w:r>
        <w:rPr>
          <w:rFonts w:ascii="黑体" w:hAnsi="黑体" w:eastAsia="黑体"/>
          <w:b w:val="0"/>
          <w:sz w:val="26"/>
        </w:rPr>
        <w:t>4.2.1 管材、阀门等主要材料进场检验标准与记录模板</w:t>
      </w:r>
    </w:p>
    <w:p>
      <w:pPr>
        <w:spacing w:after="120" w:lineRule="exact" w:line="520"/>
        <w:ind w:firstLine="560"/>
      </w:pPr>
      <w:r>
        <w:rPr>
          <w:rFonts w:ascii="宋体" w:hAnsi="宋体" w:eastAsia="宋体"/>
          <w:sz w:val="28"/>
        </w:rPr>
        <w:t>我方在本工程中将依据招标文件要求及项目实际特点，科学制定资源配备计划，确保施工组织高效有序、过程可控、质量达标。资源配置以满足施工进度、工序衔接和关键线路需求为核心目标，涵盖人力、设备、材料三大维度，并通过动态调整机制实现资源利用最大化。</w:t>
      </w:r>
    </w:p>
    <w:p>
      <w:pPr>
        <w:spacing w:after="120" w:lineRule="exact" w:line="520"/>
        <w:ind w:firstLine="560"/>
      </w:pPr>
      <w:r>
        <w:rPr>
          <w:rFonts w:ascii="宋体" w:hAnsi="宋体" w:eastAsia="宋体"/>
          <w:sz w:val="28"/>
        </w:rPr>
        <w:t>人力资源配置方面，我方按施工阶段合理安排人员投入。施工准备期配置项目经理、技术负责人、专职安全员、质检员等管理人员共8人，同时组建测量组、试验组、资料组各1支，形成项目管理中枢；主体施工期根据管道铺设、阀门井砌筑、回填压实等不同作业面同步推进的特点，设置土方作业班组、管道安装班组、钢筋混凝土结构班组、机械操作班组四类专业队伍，每班人数控制在20～30人之间，保证每个作业面均具备独立施工作业能力；收尾阶段则集中力量完成竣工资料整理、试压验收、现场清理等工作，保留核心岗位技术人员不少于5人。所有施工人员均持证上岗，关键岗位如焊工、起重工、测量员等实行实名制登记与岗前培训考核制度，确保人岗匹配、技能合格。</w:t>
      </w:r>
    </w:p>
    <w:p>
      <w:pPr>
        <w:spacing w:after="120" w:lineRule="exact" w:line="520"/>
        <w:ind w:firstLine="560"/>
      </w:pPr>
      <w:r>
        <w:rPr>
          <w:rFonts w:ascii="宋体" w:hAnsi="宋体" w:eastAsia="宋体"/>
          <w:sz w:val="28"/>
        </w:rPr>
        <w:t>主要施工设备配置上，我方结合工程量规模与地形条件，选择适应性强、效率高的机械设备组合。沟槽开挖采用液压反铲挖掘机配合人工修坡方式，按每段作业长度约200米划分单元，单日可完成土方开挖约150m³，满足流水作业节奏；管道吊装使用小型履带式吊车（起重能力≥5吨），配合专用吊具保障PE管材不损伤；热熔焊接作业配备自动控温电熔焊机，确保接口密封性符合GB50501-2007规定；测量检测仪器包括全站仪、水准仪、便携式水质检测仪等，用于定位放线、高程控制及水质监测，全部设备进场前完成校验并建立台账。上述设备数量与型号按工况与设计要求选配相应规格与数量，满足峰值强度与关键线路需要，避免闲置浪费或突击赶工现象发生。</w:t>
      </w:r>
    </w:p>
    <w:p>
      <w:pPr>
        <w:spacing w:after="120" w:lineRule="exact" w:line="520"/>
        <w:ind w:firstLine="560"/>
      </w:pPr>
      <w:r>
        <w:rPr>
          <w:rFonts w:ascii="宋体" w:hAnsi="宋体" w:eastAsia="宋体"/>
          <w:sz w:val="28"/>
        </w:rPr>
        <w:t>材料供应保障措施贯穿采购、运输、检验全过程。管材、阀门、管件等主材由具备资质的厂家直供，进场时严格执行“三检”程序：首先核对出厂合格证、材质报告是否齐全有效，其次进行外观抽检（尺寸偏差、壁厚均匀度、颜色一致性），最后委托第三方机构进行复检（特别是PE管材的环刚度、耐压性能），确保所有材料符合《生活饮用水卫生标准》（GB5749）及《水利水电工程标准施工招标文件》通用条款。材料进场后分类堆放于指定区域，设置标识牌标明名称、规格、批次、检验状态，防止混用误用。为应对突发天气影响或交通延误导致的断料风险，我方设立不低于月用量15%的储备库存，并与供应商签订应急供货协议，确保连续施工不受干扰。</w:t>
      </w:r>
    </w:p>
    <w:p>
      <w:pPr>
        <w:spacing w:after="120" w:lineRule="exact" w:line="520"/>
        <w:ind w:firstLine="560"/>
      </w:pPr>
      <w:r>
        <w:rPr>
          <w:rFonts w:ascii="宋体" w:hAnsi="宋体" w:eastAsia="宋体"/>
          <w:sz w:val="28"/>
        </w:rPr>
        <w:t>资源配置过程中注重协同联动与过程管控。每月初编制详细劳动力、设备、材料投入计划表，经项目部审核后报监理备案；每周召开生产协调会，分析进度偏差原因，及时优化资源配置方案；针对东庄村与上庄村交叉作业区域，实施分区责任承包制，明确各片区责任人及其管辖范围内的资源调配权限，减少重复投入与冲突作业。同时建立资源使用台账，记录每日设备运转时长、人员出勤率、材料消耗量，作为绩效考核与成本核算依据，提升整体执行力与透明度。</w:t>
      </w:r>
    </w:p>
    <w:p>
      <w:pPr>
        <w:spacing w:after="120" w:lineRule="exact" w:line="520"/>
        <w:ind w:firstLine="560"/>
      </w:pPr>
      <w:r>
        <w:rPr>
          <w:rFonts w:ascii="宋体" w:hAnsi="宋体" w:eastAsia="宋体"/>
          <w:sz w:val="28"/>
        </w:rPr>
        <w:t>该资源配置体系既考虑了本工程总量大、点多面广的实际特征，又兼顾了农村地区交通不便、作业空间受限等现实约束，通过科学规划、精细管理与灵活响应，全面支撑施工任务高质量如期完成。</w:t>
      </w:r>
    </w:p>
    <w:p>
      <w:pPr>
        <w:pStyle w:val="Heading3"/>
      </w:pPr>
      <w:r>
        <w:rPr>
          <w:rFonts w:ascii="黑体" w:hAnsi="黑体" w:eastAsia="黑体"/>
          <w:b w:val="0"/>
          <w:sz w:val="26"/>
        </w:rPr>
        <w:t>4.2.2 进场材料见证取样送检计划（符合GB5749水质要求）</w:t>
      </w:r>
    </w:p>
    <w:p>
      <w:pPr>
        <w:spacing w:after="120" w:lineRule="exact" w:line="520"/>
        <w:ind w:firstLine="560"/>
      </w:pPr>
      <w:r>
        <w:rPr>
          <w:rFonts w:ascii="宋体" w:hAnsi="宋体" w:eastAsia="宋体"/>
          <w:sz w:val="28"/>
        </w:rPr>
        <w:t>我方在本工程中将建立以施工组织设计为核心、资源动态调配为基础的全过程管理体系，确保施工活动有序高效推进。资源配置计划作为技术方案的关键支撑模块，涵盖人力资源、机械设备及材料供应三方面，其部署逻辑紧密围绕工程量分布特征与进度节点需求展开。</w:t>
      </w:r>
    </w:p>
    <w:p>
      <w:pPr>
        <w:spacing w:after="120" w:lineRule="exact" w:line="520"/>
        <w:ind w:firstLine="560"/>
      </w:pPr>
      <w:r>
        <w:rPr>
          <w:rFonts w:ascii="宋体" w:hAnsi="宋体" w:eastAsia="宋体"/>
          <w:sz w:val="28"/>
        </w:rPr>
        <w:t>人力资源配置坚持“按需投入、动态调整”原则，项目管理团队设项目经理1人、技术负责人1人、专职安全员1人、质量员1人、施工员1人，均持证上岗且符合招标文件资质要求。施工阶段劳动力实行分批进场制度：施工准备期配置基础人员约20人，主要完成测量放线、临时设施搭建；主体施工期根据干管、支管、入户管三个作业面同步推进情况，动态调配专业班组，高峰期拟投入劳务人员85人以上，其中管道工40人、土方工25人、钢筋工10人、焊工5人，所有岗位均通过岗前培训并签署安全责任书，确保关键工序由熟练技工执行。</w:t>
      </w:r>
    </w:p>
    <w:p>
      <w:pPr>
        <w:spacing w:after="120" w:lineRule="exact" w:line="520"/>
        <w:ind w:firstLine="560"/>
      </w:pPr>
      <w:r>
        <w:rPr>
          <w:rFonts w:ascii="宋体" w:hAnsi="宋体" w:eastAsia="宋体"/>
          <w:sz w:val="28"/>
        </w:rPr>
        <w:t>机械设备配置依据工艺流程与强度峰值匹配设置，优先选用适应高原地区气候条件的设备型号，满足连续作业能力。挖掘机用于沟槽开挖，按每台日均完成土方量30m³估算数量，配置满足全线分段施工需要；吊车用于管材装卸与下管作业，结合管道重量与埋深确定吨位，按工况合理选配相应规格与数量；热熔焊接机配备不少于6台，保障PE管接口质量控制；测量仪器如全站仪、水准仪、GPS定位系统等均按规范校验合格后投入使用，确保高程控制精度优于±5mm，平面定位偏差小于±10mm。所有设备统一编号建档，实行“一机一档”管理制度，定期保养维护，避免因机械故障影响工期。</w:t>
      </w:r>
    </w:p>
    <w:p>
      <w:pPr>
        <w:spacing w:after="120" w:lineRule="exact" w:line="520"/>
        <w:ind w:firstLine="560"/>
      </w:pPr>
      <w:r>
        <w:rPr>
          <w:rFonts w:ascii="宋体" w:hAnsi="宋体" w:eastAsia="宋体"/>
          <w:sz w:val="28"/>
        </w:rPr>
        <w:t>材料供应保障措施严格执行“计划先行、源头可控、过程留痕”机制。管材、阀门、井盖等主材采购前进行供应商资质审查，并索取出厂合格证与第三方检测报告，进场后立即组织见证取样送检，检验项目包括密度、环刚度、耐压性能及水质符合性（GB5749），不合格品坚决退场处理。材料堆放区设置防雨棚与隔离层，分类标识清晰，防止污染或损伤。施工期间设立月度材料需求计划，结合现场实际进度与库存水平实施预警管理，当储备低于安全阈值时自动触发补货指令，保证各施工环节不因缺料停工。</w:t>
      </w:r>
    </w:p>
    <w:p>
      <w:pPr>
        <w:spacing w:after="120" w:lineRule="exact" w:line="520"/>
        <w:ind w:firstLine="560"/>
      </w:pPr>
      <w:r>
        <w:rPr>
          <w:rFonts w:ascii="宋体" w:hAnsi="宋体" w:eastAsia="宋体"/>
          <w:sz w:val="28"/>
        </w:rPr>
        <w:t>施工过程中，我方将采用流水作业方式组织多点并行施工，针对东庄村和上庄村不同区域的地形差异制定差异化作业策略。对于地势起伏较大的地段，采取分段坡度控制法，每100米设置一个高程基准点，利用激光水准仪实时监测埋管标高，确保坡降均匀、排水顺畅。对于密集布设的阀门井区域，实施分区流水作业，每个作业面独立成组，从基坑开挖到混凝土浇筑形成闭环作业流程，减少交叉干扰。同时，在施工前对沿线村民开展文明施工宣传，明确施工范围与时间安排，避免人为破坏已安装管线，提升整体施工效率。</w:t>
      </w:r>
    </w:p>
    <w:p>
      <w:pPr>
        <w:spacing w:after="120" w:lineRule="exact" w:line="520"/>
        <w:ind w:firstLine="560"/>
      </w:pPr>
      <w:r>
        <w:rPr>
          <w:rFonts w:ascii="宋体" w:hAnsi="宋体" w:eastAsia="宋体"/>
          <w:sz w:val="28"/>
        </w:rPr>
        <w:t>质量安全控制贯穿于资源配置全过程，特别是在材料进场检验、机械操作规程、人员行为规范等方面强化执行力。我方承诺所有施工人员接受三级安全教育并通过考核方可上岗，特种作业人员持证率100%。每日班前会强调当日风险点，每周组织专项检查，重点排查沟槽边坡稳定性、用电安全、高空坠落防护等隐患，发现问题立即整改闭环。隐蔽工程验收严格执行“自检—报验—复核”程序，留存影像资料与文字记录，确保每一环节可追溯、可验证。</w:t>
      </w:r>
    </w:p>
    <w:p>
      <w:pPr>
        <w:spacing w:after="120" w:lineRule="exact" w:line="520"/>
        <w:ind w:firstLine="560"/>
      </w:pPr>
      <w:r>
        <w:rPr>
          <w:rFonts w:ascii="宋体" w:hAnsi="宋体" w:eastAsia="宋体"/>
          <w:sz w:val="28"/>
        </w:rPr>
        <w:t>本资源配置方案基于工程量清单摘要数据编制，充分考虑了地质条件变化可能带来的影响，预留适当弹性空间应对突发状况。通过科学调度、精细管理和严格标准，实现资源利用最大化与施工风险最小化双重目标，为项目顺利履约提供坚实保障。</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本章聚焦于管道铺设与接口密封等核心施工环节的质量控制，我方将严格执行材料进场检验、热熔连接工艺参数控制及隐蔽工程验收流程，确保每一道工序可追溯、可验证。通过标准化作业指导书和过程记录模板，实现关键节点质量受控，杜绝渗漏、接口强度不足等常见缺陷。</w:t>
      </w:r>
    </w:p>
    <w:p>
      <w:pPr>
        <w:pStyle w:val="Heading3"/>
      </w:pPr>
      <w:r>
        <w:rPr>
          <w:rFonts w:ascii="黑体" w:hAnsi="黑体" w:eastAsia="黑体"/>
          <w:b w:val="0"/>
          <w:sz w:val="26"/>
        </w:rPr>
        <w:t>4.3.1 管道铺设与接口密封工艺控制标准（参照GB50501-2007）</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铺设采用分段流水作业法，按配水干管、支管及入户管依次推进。沟槽开挖前先进行地下管线探查与标识，避免破坏既有设施；土方开挖按设计坡比放坡，遇软弱地基时及时换填处理，确保承载力满足规范要求。PE管材铺设过程中严格控制埋深与坡度，热熔连接操作符合GB50501-2007规定，每道接口均做外观检查与压力测试，保证密封性能达标。</w:t>
      </w:r>
    </w:p>
    <w:p>
      <w:pPr>
        <w:spacing w:after="120" w:lineRule="exact" w:line="520"/>
        <w:ind w:firstLine="560"/>
      </w:pPr>
      <w:r>
        <w:rPr>
          <w:rFonts w:ascii="宋体" w:hAnsi="宋体" w:eastAsia="宋体"/>
          <w:sz w:val="28"/>
        </w:rPr>
        <w:t>(2) 阀门井施工实行模板支撑体系标准化管理，混凝土浇筑分层振捣密实，养护时间不少于7天，防止早期裂缝产生。井体内外壁设置防水层，重点部位如井底、井盖周边采用沥青麻丝嵌缝并抹面收光，提升抗渗能力。阀门安装前逐个试压检验，确保启闭灵活、无泄漏现象，且位置准确、标高一致。</w:t>
      </w:r>
    </w:p>
    <w:p>
      <w:pPr>
        <w:spacing w:after="120" w:lineRule="exact" w:line="520"/>
        <w:ind w:firstLine="560"/>
      </w:pPr>
      <w:r>
        <w:rPr>
          <w:rFonts w:ascii="宋体" w:hAnsi="宋体" w:eastAsia="宋体"/>
          <w:sz w:val="28"/>
        </w:rPr>
        <w:t>(3) 施工期间建立全过程质量管控机制，材料进场执行“三检制”——自检、互检、专检结合，所有管材、阀门等主材均提供出厂合格证及第三方检测报告，并按批次见证取样送检，水质指标须符合《生活饮用水卫生标准》（GB5749）。隐蔽工程验收由监理单位现场确认后方可回填，记录完整可追溯。</w:t>
      </w:r>
    </w:p>
    <w:p>
      <w:pPr>
        <w:spacing w:after="120" w:lineRule="exact" w:line="520"/>
        <w:ind w:firstLine="560"/>
      </w:pPr>
      <w:r>
        <w:rPr>
          <w:rFonts w:ascii="宋体" w:hAnsi="宋体" w:eastAsia="宋体"/>
          <w:sz w:val="28"/>
        </w:rPr>
        <w:t>(4) 进度计划以招标工期214日历天为基础，划分为施工准备期、主体施工期和竣工收尾期三个阶段。其中，配水干管优先施工，支管与入户管同步展开，阀门井穿插于各段管道之间，形成多点联动、交叉作业的高效节奏。资源配置上，根据各阶段高峰强度动态调配劳动力与机械设备，确保关键线路不延误。</w:t>
      </w:r>
    </w:p>
    <w:p>
      <w:pPr>
        <w:spacing w:after="120" w:lineRule="exact" w:line="520"/>
        <w:ind w:firstLine="560"/>
      </w:pPr>
      <w:r>
        <w:rPr>
          <w:rFonts w:ascii="宋体" w:hAnsi="宋体" w:eastAsia="宋体"/>
          <w:sz w:val="28"/>
        </w:rPr>
        <w:t>(5) 安全管理实行网格化责任制度，设立专职安全员每日巡查，重点防范沟槽坍塌、机械伤害、触电等风险源。对涉及定向钻、顶管等特殊工艺区域提前识别危险因素，配备应急物资与通讯设备，开展针对性演练。施工现场设置围挡与警示标志，夜间照明充足，减少扰民行为。</w:t>
      </w:r>
    </w:p>
    <w:p>
      <w:pPr>
        <w:spacing w:after="120" w:lineRule="exact" w:line="520"/>
        <w:ind w:firstLine="560"/>
      </w:pPr>
      <w:r>
        <w:rPr>
          <w:rFonts w:ascii="宋体" w:hAnsi="宋体" w:eastAsia="宋体"/>
          <w:sz w:val="28"/>
        </w:rPr>
        <w:t>(6) 环保措施贯穿施工全过程，临时便道硬化防尘，开挖面及时覆盖或绿化防护，废弃泥浆集中沉淀后清运至指定地点。噪声敏感区域限制夜间作业，确需施工时提前报备并采取降噪屏障措施。生活垃圾与建筑垃圾分类收集，严禁随意倾倒，实现绿色文明施工目标。</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分级管理、责任到人”为核心原则，建立覆盖全员、全工序、全时段的安全责任体系。通过明确专职安全管理人员配置与岗位职责，落实三级安全教育制度，识别沟槽开挖、机械作业等关键环节风险点，制定针对性防控措施，确保施工过程可控、可防、可追溯。</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责任到人的安全生产责任制体系，明确项目部各岗位安全职责，实行项目经理总负责、专职安全员日常监督、施工班组全员参与的闭环管理模式。通过岗前安全交底、过程动态巡查与考核奖惩机制，确保各项安全制度落实到现场每一环节。</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明确岗位职责与到岗要求，确保施工现场安全管理责任到人、执行到位。安全员持证上岗，全程参与施工全过程风险辨识与过程管控，重点落实沟槽开挖、机械作业、临时用电等高风险环节的防护措施，建立每日巡查记录与隐患闭环整改机制，保障施工安全可控、受控。</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铺设采用分段流水作业法，根据地形条件划分作业面，干管优先于支管及入户管施工，确保主干线路贯通后形成压力建设条件。沟槽开挖按设计埋深与坡比执行，遇软弱地基时采取换填砂石或夯实处理，压实度满足规范要求，避免沉降变形。</w:t>
      </w:r>
    </w:p>
    <w:p>
      <w:pPr>
        <w:spacing w:after="120" w:lineRule="exact" w:line="520"/>
        <w:ind w:firstLine="560"/>
      </w:pPr>
      <w:r>
        <w:rPr>
          <w:rFonts w:ascii="宋体" w:hAnsi="宋体" w:eastAsia="宋体"/>
          <w:sz w:val="28"/>
        </w:rPr>
        <w:t>(2) PE管材热熔连接工艺严格执行《给水用聚乙烯（PE）管道工程技术规程》规定，控制加热温度、时间与压力参数，接口处无气泡、无缩孔、无错边，每道焊口均进行翻边切除检查和打压测试，压力试验值为工作压力的1.5倍，稳压30分钟无渗漏视为合格。</w:t>
      </w:r>
    </w:p>
    <w:p>
      <w:pPr>
        <w:spacing w:after="120" w:lineRule="exact" w:line="520"/>
        <w:ind w:firstLine="560"/>
      </w:pPr>
      <w:r>
        <w:rPr>
          <w:rFonts w:ascii="宋体" w:hAnsi="宋体" w:eastAsia="宋体"/>
          <w:sz w:val="28"/>
        </w:rPr>
        <w:t>(3) 阀门井施工采用砖砌结构与现浇混凝土结合方式，基础垫层厚度不小于15cm，钢筋绑扎符合设计配筋率，模板支撑牢固防止胀模，混凝土浇筑分层振捣密实，养护不少于7天；井盖安装前校核标高与水平度，防滑面朝上，周边回填土分层夯实至95%以上压实度。</w:t>
      </w:r>
    </w:p>
    <w:p>
      <w:pPr>
        <w:spacing w:after="120" w:lineRule="exact" w:line="520"/>
        <w:ind w:firstLine="560"/>
      </w:pPr>
      <w:r>
        <w:rPr>
          <w:rFonts w:ascii="宋体" w:hAnsi="宋体" w:eastAsia="宋体"/>
          <w:sz w:val="28"/>
        </w:rPr>
        <w:t>(4) 支管及入户管敷设视现场环境选择明铺或暗埋形式，穿越道路、田埂等区域设置套管保护，埋深不低于冻土层以下0.8m，冬季施工期间增设保温层并覆盖草帘，防止低温脆裂。小口径管道连接使用电熔对接技术，操作人员持证上岗，设备状态良好且定期校验。</w:t>
      </w:r>
    </w:p>
    <w:p>
      <w:pPr>
        <w:spacing w:after="120" w:lineRule="exact" w:line="520"/>
        <w:ind w:firstLine="560"/>
      </w:pPr>
      <w:r>
        <w:rPr>
          <w:rFonts w:ascii="宋体" w:hAnsi="宋体" w:eastAsia="宋体"/>
          <w:sz w:val="28"/>
        </w:rPr>
        <w:t>(5) 材料进场实行“三检制”：供应商提供出厂合格证、第三方检测报告，项目部抽检复核，监理见证取样送检，所有管材、阀门、配件均符合GB5749生活饮用水标准，杜绝劣质产品进入施工现场。</w:t>
      </w:r>
    </w:p>
    <w:p>
      <w:pPr>
        <w:spacing w:after="120" w:lineRule="exact" w:line="520"/>
        <w:ind w:firstLine="560"/>
      </w:pPr>
      <w:r>
        <w:rPr>
          <w:rFonts w:ascii="宋体" w:hAnsi="宋体" w:eastAsia="宋体"/>
          <w:sz w:val="28"/>
        </w:rPr>
        <w:t>(6) 质量控制贯穿全过程，隐蔽工程须经监理验收签字确认方可回填，重点工序如沟槽验收、管道试压、井体防水层施工等设立质量控制点，记录完整、可追溯，形成闭环管理机制。</w:t>
      </w:r>
    </w:p>
    <w:p>
      <w:pPr>
        <w:spacing w:after="120" w:lineRule="exact" w:line="520"/>
        <w:ind w:firstLine="560"/>
      </w:pPr>
      <w:r>
        <w:rPr>
          <w:rFonts w:ascii="宋体" w:hAnsi="宋体" w:eastAsia="宋体"/>
          <w:sz w:val="28"/>
        </w:rPr>
        <w:t>(7) 安全生产责任落实到岗到人，专职安全员每日巡查作业区，对沟槽支护、用电设备、机械操作实施动态监管，发现隐患立即整改，重大风险源设立警示标识并配备应急物资，开展班前教育与专项培训，提升全员安全意识。</w:t>
      </w:r>
    </w:p>
    <w:p>
      <w:pPr>
        <w:spacing w:after="120" w:lineRule="exact" w:line="520"/>
        <w:ind w:firstLine="560"/>
      </w:pPr>
      <w:r>
        <w:rPr>
          <w:rFonts w:ascii="宋体" w:hAnsi="宋体" w:eastAsia="宋体"/>
          <w:sz w:val="28"/>
        </w:rPr>
        <w:t>(8) 进度计划分为三个阶段：施工准备期完成临建搭建、设备进场、材料报审；主体施工期集中推进干管、支管、入户管同步展开，合理调配劳动力与机械设备资源；收尾阶段完成系统调试、冲洗消毒、竣工资料整理，确保在招标工期内完成全部建设内容。</w:t>
      </w:r>
    </w:p>
    <w:p>
      <w:pPr>
        <w:spacing w:after="120" w:lineRule="exact" w:line="520"/>
        <w:ind w:firstLine="560"/>
      </w:pPr>
      <w:r>
        <w:rPr>
          <w:rFonts w:ascii="宋体" w:hAnsi="宋体" w:eastAsia="宋体"/>
          <w:sz w:val="28"/>
        </w:rPr>
        <w:t>(9) 我方配置满足峰值强度与关键线路需要的机械组合，包括挖掘机、吊车、焊接机、测量仪器等，按工况与设计要求选配相应规格与数量，保障各施工环节连续高效运转，同时建立设备维修保养制度，减少故障停机时间。</w:t>
      </w:r>
    </w:p>
    <w:p>
      <w:pPr>
        <w:spacing w:after="120" w:lineRule="exact" w:line="520"/>
        <w:ind w:firstLine="560"/>
      </w:pPr>
      <w:r>
        <w:rPr>
          <w:rFonts w:ascii="宋体" w:hAnsi="宋体" w:eastAsia="宋体"/>
          <w:sz w:val="28"/>
        </w:rPr>
        <w:t>(10) 项目团队由项目经理统筹调度，下设技术组、质量组、安全组、物资组协同作业，管理人员持证齐全，施工人员按月度计划动态投入，关键岗位保持稳定，杜绝无证上岗现象，确保施工秩序有序可控。</w:t>
      </w:r>
    </w:p>
    <w:p>
      <w:pPr>
        <w:spacing w:after="120" w:lineRule="exact" w:line="520"/>
        <w:ind w:firstLine="560"/>
      </w:pPr>
      <w:r>
        <w:rPr>
          <w:rFonts w:ascii="宋体" w:hAnsi="宋体" w:eastAsia="宋体"/>
          <w:sz w:val="28"/>
        </w:rPr>
        <w:t>(11) 对可能影响施工进度的因素提前预判，如地质变化、天气突变、交通干扰等，制定应急预案，储备备用材料与设备，灵活调整作业节奏，必要时增加夜班施工力量，确保工期节点不受延误。</w:t>
      </w:r>
    </w:p>
    <w:p>
      <w:pPr>
        <w:spacing w:after="120" w:lineRule="exact" w:line="520"/>
        <w:ind w:firstLine="560"/>
      </w:pPr>
      <w:r>
        <w:rPr>
          <w:rFonts w:ascii="宋体" w:hAnsi="宋体" w:eastAsia="宋体"/>
          <w:sz w:val="28"/>
        </w:rPr>
        <w:t>(12) 文明施工贯穿始终，临时设施布局合理，围挡封闭严密，运输车辆冲洗干净后出场，垃圾定点堆放分类清运，减少扬尘与噪音污染，配合当地村委做好群众沟通协调，营造和谐施工氛围。</w:t>
      </w:r>
    </w:p>
    <w:p>
      <w:pPr>
        <w:spacing w:after="120" w:lineRule="exact" w:line="520"/>
        <w:ind w:firstLine="560"/>
      </w:pPr>
      <w:r>
        <w:rPr>
          <w:rFonts w:ascii="宋体" w:hAnsi="宋体" w:eastAsia="宋体"/>
          <w:sz w:val="28"/>
        </w:rPr>
        <w:t>(13) 水保环保措施具体化落实，开挖边坡及时防护，雨水引流畅通，严禁随意弃土；施工废水经沉淀池处理达标后排入指定地点，废弃物分类处置，严禁焚烧或非法倾倒，保护沿线生态环境。</w:t>
      </w:r>
    </w:p>
    <w:p>
      <w:pPr>
        <w:spacing w:after="120" w:lineRule="exact" w:line="520"/>
        <w:ind w:firstLine="560"/>
      </w:pPr>
      <w:r>
        <w:rPr>
          <w:rFonts w:ascii="宋体" w:hAnsi="宋体" w:eastAsia="宋体"/>
          <w:sz w:val="28"/>
        </w:rPr>
        <w:t>(14) 投标文件所列工程量已纳入总体部署，我方将依据实际进展科学分配人力物力，不盲目追求速度而牺牲质量，也不因保守策略导致工期浪费，做到进度可控、质量达标、安全受控、成本优化。</w:t>
      </w:r>
    </w:p>
    <w:p>
      <w:pPr>
        <w:pStyle w:val="Heading3"/>
      </w:pPr>
      <w:r>
        <w:rPr>
          <w:rFonts w:ascii="黑体" w:hAnsi="黑体" w:eastAsia="黑体"/>
          <w:b w:val="0"/>
          <w:sz w:val="26"/>
        </w:rPr>
        <w:t>5.1.2 施工现场三级安全教育制度执行流程</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铺设施工前，应完成现场测量放线与临时便道设置，确保施工区域通行顺畅。沟槽开挖采用机械为主、人工为辅方式，根据土质条件合理选择边坡坡度并实施支护，防止坍塌风险。对于软弱地基段落，按设计要求进行换填处理或设置垫层，压实度满足规范及设计要求。回填作业分层进行，每层厚度不超过30cm，使用小型夯实机具配合碾压设备，确保密实均匀，避免沉降差异影响管道受力状态。</w:t>
      </w:r>
    </w:p>
    <w:p>
      <w:pPr>
        <w:spacing w:after="120" w:lineRule="exact" w:line="520"/>
        <w:ind w:firstLine="560"/>
      </w:pPr>
      <w:r>
        <w:rPr>
          <w:rFonts w:ascii="宋体" w:hAnsi="宋体" w:eastAsia="宋体"/>
          <w:sz w:val="28"/>
        </w:rPr>
        <w:t>配水干管、支管及入户管均采用PE100级聚乙烯管材，其连接方式以热熔对接为主，接口处须保证清洁干燥，加热温度与时间严格按厂家推荐参数执行，冷却期间不得扰动管体。焊接完成后立即进行外观检查，必要时对关键焊口抽样进行破坏性试验验证强度性能。小口径管道敷设过程中，采取分段预制+整体吊装法，减少现场作业面占用，提升工效。所有埋地管道在回填前必须完成压力测试，保压时间不少于30分钟，记录完整数据作为隐蔽验收依据。</w:t>
      </w:r>
    </w:p>
    <w:p>
      <w:pPr>
        <w:spacing w:after="120" w:lineRule="exact" w:line="520"/>
        <w:ind w:firstLine="560"/>
      </w:pPr>
      <w:r>
        <w:rPr>
          <w:rFonts w:ascii="宋体" w:hAnsi="宋体" w:eastAsia="宋体"/>
          <w:sz w:val="28"/>
        </w:rPr>
        <w:t>阀门井施工结合现场地质情况选用砖砌或混凝土结构形式，钢筋绑扎符合GB50204规定，模板支撑牢固可靠，浇筑过程连续振捣密实，杜绝蜂窝麻面现象。防水层施工前清理基层浮灰杂物，涂刷界面剂后铺贴卷材或喷涂聚合物水泥基防水涂料，搭接宽度不小于10cm，形成闭合防渗体系。井盖安装定位准确，水平误差控制在±5mm以内，周边缝隙填充柔性密封材料，防止后期下沉造成破损。</w:t>
      </w:r>
    </w:p>
    <w:p>
      <w:pPr>
        <w:spacing w:after="120" w:lineRule="exact" w:line="520"/>
        <w:ind w:firstLine="560"/>
      </w:pPr>
      <w:r>
        <w:rPr>
          <w:rFonts w:ascii="宋体" w:hAnsi="宋体" w:eastAsia="宋体"/>
          <w:sz w:val="28"/>
        </w:rPr>
        <w:t>施工机械设备配置按工况与设计要求选配相应规格与数量，挖掘机、吊车、运输车辆等满足流水作业与峰值强度需要，特种设备如热熔焊机、水平仪、水质检测仪同步进场，保障各工序衔接顺畅。劳动力投入依据施工阶段动态调整，主体施工期高峰期安排专职人员轮班作业，关键岗位持证上岗率达100%，确保安全生产责任落实到人。</w:t>
      </w:r>
    </w:p>
    <w:p>
      <w:pPr>
        <w:spacing w:after="120" w:lineRule="exact" w:line="520"/>
        <w:ind w:firstLine="560"/>
      </w:pPr>
      <w:r>
        <w:rPr>
          <w:rFonts w:ascii="宋体" w:hAnsi="宋体" w:eastAsia="宋体"/>
          <w:sz w:val="28"/>
        </w:rPr>
        <w:t>进度计划划分为三个阶段：施工准备期（含临建搭建、材料采购、技术交底）、主体施工期（干管、支管、入户管同步推进）、收尾阶段（阀门井完善、系统调试、竣工资料整理）。各阶段设置可控里程碑节点，如干管通水试验、支管试压合格、入户管通水测试等，通过周计划滚动更新优化资源配置，应对突发天气或外部干扰因素。</w:t>
      </w:r>
    </w:p>
    <w:p>
      <w:pPr>
        <w:spacing w:after="120" w:lineRule="exact" w:line="520"/>
        <w:ind w:firstLine="560"/>
      </w:pPr>
      <w:r>
        <w:rPr>
          <w:rFonts w:ascii="宋体" w:hAnsi="宋体" w:eastAsia="宋体"/>
          <w:sz w:val="28"/>
        </w:rPr>
        <w:t>质量管理体系贯穿全过程，建立项目部质量管理小组，明确各环节责任人，实行“三检制”和旁站监理制度。主要材料进场严格执行报验程序，查验出厂合格证、检测报告，并按规定取样送第三方实验室复检，确保符合《生活饮用水卫生标准》GB5749要求。隐蔽工程验收记录齐全，影像资料留存备查，杜绝未经检验擅自覆盖行为。</w:t>
      </w:r>
    </w:p>
    <w:p>
      <w:pPr>
        <w:spacing w:after="120" w:lineRule="exact" w:line="520"/>
        <w:ind w:firstLine="560"/>
      </w:pPr>
      <w:r>
        <w:rPr>
          <w:rFonts w:ascii="宋体" w:hAnsi="宋体" w:eastAsia="宋体"/>
          <w:sz w:val="28"/>
        </w:rPr>
        <w:t>安全文明施工方面，建立三级教育制度，新入场工人先接受岗前培训再上岗，每月组织一次专项安全学习，强化作业人员自我保护意识。危险源辨识覆盖沟槽开挖、起重吊装、临时用电等高风险环节，制定针对性防控措施，配备应急物资如沙袋、水泵、急救箱等。施工现场围挡封闭管理，夜间施工设置警示灯带，噪声敏感区域限制作业时段，减少扰民投诉。</w:t>
      </w:r>
    </w:p>
    <w:p>
      <w:pPr>
        <w:spacing w:after="120" w:lineRule="exact" w:line="520"/>
        <w:ind w:firstLine="560"/>
      </w:pPr>
      <w:r>
        <w:rPr>
          <w:rFonts w:ascii="宋体" w:hAnsi="宋体" w:eastAsia="宋体"/>
          <w:sz w:val="28"/>
        </w:rPr>
        <w:t>环境保护措施包括施工废水集中沉淀后排入指定排水系统，泥浆及时清运至合法消纳点；土方运输车辆加盖篷布，防止扬尘污染；废弃物分类收集，可回收部分统一回收利用，不可回收垃圾按市政要求处置。植被保护方面，对施工范围内的树木、草地提前标识，避开生长季进行作业，完工后恢复原有生态功能。</w:t>
      </w:r>
    </w:p>
    <w:p>
      <w:pPr>
        <w:spacing w:after="120" w:lineRule="exact" w:line="520"/>
        <w:ind w:firstLine="560"/>
      </w:pPr>
      <w:r>
        <w:rPr>
          <w:rFonts w:ascii="宋体" w:hAnsi="宋体" w:eastAsia="宋体"/>
          <w:sz w:val="28"/>
        </w:rPr>
        <w:t>本方案已充分考虑青海省海东市平安区气候特征与地形条件，结合农村地区交通组织复杂性，灵活调整施工顺序与资源配置策略，确保工程按期优质交付。</w:t>
      </w:r>
    </w:p>
    <w:p>
      <w:pPr>
        <w:pStyle w:val="Heading2"/>
      </w:pPr>
      <w:r>
        <w:rPr>
          <w:rFonts w:ascii="黑体" w:hAnsi="黑体" w:eastAsia="黑体"/>
          <w:b/>
          <w:sz w:val="28"/>
        </w:rPr>
        <w:t>5.2 危险源辨识与风险分级管控措施</w:t>
      </w:r>
    </w:p>
    <w:p>
      <w:pPr>
        <w:spacing w:after="120" w:lineRule="exact" w:line="520"/>
        <w:ind w:firstLine="560"/>
      </w:pPr>
      <w:r>
        <w:rPr>
          <w:rFonts w:ascii="宋体" w:hAnsi="宋体" w:eastAsia="宋体"/>
          <w:sz w:val="28"/>
        </w:rPr>
        <w:t>我方针对本项目施工特点，建立分级管控的危险源识别体系，重点聚焦沟槽开挖、机械作业、临时用电及交叉施工等高风险环节，明确每类风险的控制责任人与处置流程，确保从源头预防事故隐患。</w:t>
      </w:r>
    </w:p>
    <w:p>
      <w:pPr>
        <w:pStyle w:val="Heading3"/>
      </w:pPr>
      <w:r>
        <w:rPr>
          <w:rFonts w:ascii="黑体" w:hAnsi="黑体" w:eastAsia="黑体"/>
          <w:b w:val="0"/>
          <w:sz w:val="26"/>
        </w:rPr>
        <w:t>5.2.1 管道沟槽开挖作业专项风险清单</w:t>
      </w:r>
    </w:p>
    <w:p>
      <w:pPr>
        <w:spacing w:after="120" w:lineRule="exact" w:line="520"/>
        <w:ind w:firstLine="560"/>
      </w:pPr>
      <w:r>
        <w:rPr>
          <w:rFonts w:ascii="宋体" w:hAnsi="宋体" w:eastAsia="宋体"/>
          <w:sz w:val="28"/>
        </w:rPr>
        <w:t>我方针对管道沟槽开挖作业制定专项风险清单，明确土方坍塌、机械伤害、地下管线破坏等关键风险点，逐项落实预防措施与应急处置流程，确保施工过程安全可控。</w:t>
      </w:r>
    </w:p>
    <w:p>
      <w:pPr>
        <w:pStyle w:val="Heading4"/>
      </w:pPr>
      <w:r>
        <w:rPr>
          <w:rFonts w:ascii="黑体" w:hAnsi="黑体" w:eastAsia="黑体"/>
          <w:b w:val="0"/>
          <w:sz w:val="24"/>
        </w:rPr>
        <w:t>5.2.1.1 土方坍塌、机械伤害等典型风险防控要点</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并结合机械操作空间确定，边坡坡度根据土质条件调整，必要时设置临时支护结构；管道铺设前进行沟底平整与垫层铺设，确保基础承载力满足规范要求，PE管材热熔连接严格按照工艺规程执行，控制加热时间、压力及冷却周期，保证接口密封性与强度。</w:t>
      </w:r>
    </w:p>
    <w:p>
      <w:pPr>
        <w:spacing w:after="120" w:lineRule="exact" w:line="520"/>
        <w:ind w:firstLine="560"/>
      </w:pPr>
      <w:r>
        <w:rPr>
          <w:rFonts w:ascii="宋体" w:hAnsi="宋体" w:eastAsia="宋体"/>
          <w:sz w:val="28"/>
        </w:rPr>
        <w:t>(2) 支管及入户管敷设实行分区平行推进，每500米设一个作业单元，便于材料运输和质量控制；小口径PE管热熔连接需配置专用工具，并由持证人员操作，焊接完成后逐个进行气密性检测，确保无渗漏隐患；对于穿越道路或障碍物的部位，优先选用定向钻工艺，埋深不低于冻土层以下0.8米，且避开地下管线密集区，避免交叉干扰。</w:t>
      </w:r>
    </w:p>
    <w:p>
      <w:pPr>
        <w:spacing w:after="120" w:lineRule="exact" w:line="520"/>
        <w:ind w:firstLine="560"/>
      </w:pPr>
      <w:r>
        <w:rPr>
          <w:rFonts w:ascii="宋体" w:hAnsi="宋体" w:eastAsia="宋体"/>
          <w:sz w:val="28"/>
        </w:rPr>
        <w:t>(3) 阀门井施工分为基坑开挖、钢筋绑扎、模板安装、混凝土浇筑、防水处理五个阶段，其中基坑开挖后立即进行地基承载力复核，若遇软弱土层则采取换填碎石或水泥搅拌桩加固措施；井体混凝土浇筑采用分层振捣法，防止蜂窝麻面，拆模后及时进行洒水养护，养护期不少于7天；井盖安装位置精确控制，确保开启灵活、密封可靠，同时设置防沉降构造措施，减少后期变形风险。</w:t>
      </w:r>
    </w:p>
    <w:p>
      <w:pPr>
        <w:spacing w:after="120" w:lineRule="exact" w:line="520"/>
        <w:ind w:firstLine="560"/>
      </w:pPr>
      <w:r>
        <w:rPr>
          <w:rFonts w:ascii="宋体" w:hAnsi="宋体" w:eastAsia="宋体"/>
          <w:sz w:val="28"/>
        </w:rPr>
        <w:t>(4) 土方作业过程中严格落实“先支护后开挖”原则，对深度超过2米的基坑设置临边防护栏杆与警示标识，配备专职安全员每日巡查；机械作业区域设置隔离带，严禁非操作人员进入，吊装作业时统一指挥信号，杜绝违章操作；夜间施工照明充足，重点路段增设反光标志，保障通行安全。</w:t>
      </w:r>
    </w:p>
    <w:p>
      <w:pPr>
        <w:spacing w:after="120" w:lineRule="exact" w:line="520"/>
        <w:ind w:firstLine="560"/>
      </w:pPr>
      <w:r>
        <w:rPr>
          <w:rFonts w:ascii="宋体" w:hAnsi="宋体" w:eastAsia="宋体"/>
          <w:sz w:val="28"/>
        </w:rPr>
        <w:t>(5) 质量控制贯穿全过程，材料进场严格执行报验制度，PE管材、阀门等主要构件须提供出厂合格证、第三方检测报告，按批次取样送检，符合GB5749生活饮用水卫生标准方可使用；隐蔽工程验收实行“三检制”，即班组自检、项目部专检、监理复检，记录完整、签字齐全，未经隐蔽验收不得进入下一道工序。</w:t>
      </w:r>
    </w:p>
    <w:p>
      <w:pPr>
        <w:spacing w:after="120" w:lineRule="exact" w:line="520"/>
        <w:ind w:firstLine="560"/>
      </w:pPr>
      <w:r>
        <w:rPr>
          <w:rFonts w:ascii="宋体" w:hAnsi="宋体" w:eastAsia="宋体"/>
          <w:sz w:val="28"/>
        </w:rPr>
        <w:t>(6) 进度计划以招标工期内划分准备期、主体施工期、收尾调试期三个阶段，关键线路为配水干管铺设与阀门井同步推进，合理安排劳动力投入，高峰期配置满足峰值强度需要的机械组合，包括挖掘机、吊车、焊机等设备资源，保持连续作业状态；每周召开进度协调会，动态调整资源配置，确保各节点按时完成。</w:t>
      </w:r>
    </w:p>
    <w:p>
      <w:pPr>
        <w:spacing w:after="120" w:lineRule="exact" w:line="520"/>
        <w:ind w:firstLine="560"/>
      </w:pPr>
      <w:r>
        <w:rPr>
          <w:rFonts w:ascii="宋体" w:hAnsi="宋体" w:eastAsia="宋体"/>
          <w:sz w:val="28"/>
        </w:rPr>
        <w:t>(7) 安全文明施工方面，建立全员安全生产责任制，项目经理为第一责任人，设立专职安全管理人员负责日常检查与整改落实；开展三级安全教育，新进场工人必须接受岗前培训并通过考核；施工现场设置围挡、冲洗平台、扬尘喷淋系统，控制噪音与粉尘排放，废弃物分类收集、定点堆放，定期清运至指定地点，做到绿色施工、环保达标。</w:t>
      </w:r>
    </w:p>
    <w:p>
      <w:pPr>
        <w:spacing w:after="120" w:lineRule="exact" w:line="520"/>
        <w:ind w:firstLine="560"/>
      </w:pPr>
      <w:r>
        <w:rPr>
          <w:rFonts w:ascii="宋体" w:hAnsi="宋体" w:eastAsia="宋体"/>
          <w:sz w:val="28"/>
        </w:rPr>
        <w:t>(8) 为应对地质条件不确定性，提前编制应急预案，一旦发现地基承载力不足或地下水位异常升高，立即停止作业并启动专项处置流程，视情况调整施工方案，如增加降水井数量、改用预制管节拼接等方式降低风险；同时加强与周边村庄沟通协调，明确施工边界与影响范围，避免因误伤地下设施引发纠纷。</w:t>
      </w:r>
    </w:p>
    <w:p>
      <w:pPr>
        <w:spacing w:after="120" w:lineRule="exact" w:line="520"/>
        <w:ind w:firstLine="560"/>
      </w:pPr>
      <w:r>
        <w:rPr>
          <w:rFonts w:ascii="宋体" w:hAnsi="宋体" w:eastAsia="宋体"/>
          <w:sz w:val="28"/>
        </w:rPr>
        <w:t>(9) 水保与环保措施同步实施，施工便道尽量利用现有道路，新开设通道做好排水导流，防止冲刷造成水土流失；临时堆土场设置挡土墙与覆盖网，减少风蚀；废水经沉淀池处理后排入市政管网，严禁直排农田或河道；噪声敏感点周边严格限制高噪作业时段，必要时布设移动式隔音屏障，最大限度减小扰民影响。</w:t>
      </w:r>
    </w:p>
    <w:p>
      <w:pPr>
        <w:spacing w:after="120" w:lineRule="exact" w:line="520"/>
        <w:ind w:firstLine="560"/>
      </w:pPr>
      <w:r>
        <w:rPr>
          <w:rFonts w:ascii="宋体" w:hAnsi="宋体" w:eastAsia="宋体"/>
          <w:sz w:val="28"/>
        </w:rPr>
        <w:t>(10) 我方将依据工程实际进展持续优化资源配置与施工组织，强化过程管控与信息反馈机制，确保工程质量合格、安全受控、进度可控，最终实现项目整体目标。</w:t>
      </w:r>
    </w:p>
    <w:p>
      <w:pPr>
        <w:pStyle w:val="Heading2"/>
      </w:pPr>
      <w:r>
        <w:rPr>
          <w:rFonts w:ascii="黑体" w:hAnsi="黑体" w:eastAsia="黑体"/>
          <w:b/>
          <w:sz w:val="28"/>
        </w:rPr>
        <w:t>5.3 应急预案编制与演练机制</w:t>
      </w:r>
    </w:p>
    <w:p>
      <w:pPr>
        <w:spacing w:after="120" w:lineRule="exact" w:line="520"/>
        <w:ind w:firstLine="560"/>
      </w:pPr>
      <w:r>
        <w:rPr>
          <w:rFonts w:ascii="宋体" w:hAnsi="宋体" w:eastAsia="宋体"/>
          <w:sz w:val="28"/>
        </w:rPr>
        <w:t>我方在本工程施工中将建立以项目经理为第一责任人的安全生产管理体系，明确各岗位安全职责，形成横向到边、纵向到底的闭环管理机制。项目部设置专职安全员不少于2人，持证上岗并每日开展现场巡查，对高风险作业实行旁站监督。施工前组织全员进行三级安全教育，重点培训沟槽开挖、起重吊装、临时用电等易发事故环节的操作规程与应急处置方法，确保人员掌握岗位风险和防护技能。</w:t>
      </w:r>
    </w:p>
    <w:p>
      <w:pPr>
        <w:spacing w:after="120" w:lineRule="exact" w:line="520"/>
        <w:ind w:firstLine="560"/>
      </w:pPr>
      <w:r>
        <w:rPr>
          <w:rFonts w:ascii="宋体" w:hAnsi="宋体" w:eastAsia="宋体"/>
          <w:sz w:val="28"/>
        </w:rPr>
        <w:t>针对管道沟槽开挖作业，我方制定专项危险源辨识清单，识别出土方坍塌、机械伤害、触电、高空坠落等主要风险点，并采取分级管控措施。对于深度超过1.5米的基坑，采用钢板桩或放坡支护方式，根据地质条件选择适宜支护形式，严禁无支护开挖；同时设置临边防护栏杆（高度不低于1.2米）、警示标识及夜间照明设施，防止无关人员误入。机械设备操作人员均持证上岗，实行定机定人制度，每日作业前检查设备运行状态，杜绝带病作业。</w:t>
      </w:r>
    </w:p>
    <w:p>
      <w:pPr>
        <w:spacing w:after="120" w:lineRule="exact" w:line="520"/>
        <w:ind w:firstLine="560"/>
      </w:pPr>
      <w:r>
        <w:rPr>
          <w:rFonts w:ascii="宋体" w:hAnsi="宋体" w:eastAsia="宋体"/>
          <w:sz w:val="28"/>
        </w:rPr>
        <w:t>我方编制涵盖火灾、触电、中毒、坍塌、群体性事件在内的综合应急预案，明确预警响应流程、疏散路线、医疗救护联络方式及物资储备清单。每季度组织一次实战演练，模拟突发情况下的信息上报、指挥调度、现场控制与善后处理全过程，提升管理人员和一线工人的协同应对能力。预案内容包括但不限于：一旦发生土方坍塌立即停止作业、撤离人员、启动支撑加固程序；若遇电气故障迅速切断电源并使用绝缘工具处置；发现有毒气体泄漏时佩戴防毒面具进入通风排散，并通知专业机构检测。</w:t>
      </w:r>
    </w:p>
    <w:p>
      <w:pPr>
        <w:spacing w:after="120" w:lineRule="exact" w:line="520"/>
        <w:ind w:firstLine="560"/>
      </w:pPr>
      <w:r>
        <w:rPr>
          <w:rFonts w:ascii="宋体" w:hAnsi="宋体" w:eastAsia="宋体"/>
          <w:sz w:val="28"/>
        </w:rPr>
        <w:t>在日常安全管理中，严格执行“班前五分钟讲安全”制度，由班组长结合当日任务布置针对性防范措施。设立安全文明施工奖励基金，对及时发现隐患、主动纠正违章行为的个人给予表彰。定期召开安全生产例会，分析近期事故苗头，落实整改措施，持续改进现场管理水平。所有作业区域配备足量灭火器、急救箱、应急照明灯等基础装备，确保突发事件下能第一时间展开自救互救。</w:t>
      </w:r>
    </w:p>
    <w:p>
      <w:pPr>
        <w:spacing w:after="120" w:lineRule="exact" w:line="520"/>
        <w:ind w:firstLine="560"/>
      </w:pPr>
      <w:r>
        <w:rPr>
          <w:rFonts w:ascii="宋体" w:hAnsi="宋体" w:eastAsia="宋体"/>
          <w:sz w:val="28"/>
        </w:rPr>
        <w:t>我方特别重视交叉作业期间的安全协调，东庄村与上庄村分区域推进时，设置统一指挥平台，划定作业边界，避免机械碰撞或人员误入危险区。夜间施工严格审批程序，仅允许必要工序开展，且照明充足、警示醒目，减少视觉盲区带来的安全隐患。所有临时用电线路均按TN-S系统布设，实行“一机一闸一漏保”，配电箱加锁管理，防止私拉乱接现象发生。</w:t>
      </w:r>
    </w:p>
    <w:p>
      <w:pPr>
        <w:spacing w:after="120" w:lineRule="exact" w:line="520"/>
        <w:ind w:firstLine="560"/>
      </w:pPr>
      <w:r>
        <w:rPr>
          <w:rFonts w:ascii="宋体" w:hAnsi="宋体" w:eastAsia="宋体"/>
          <w:sz w:val="28"/>
        </w:rPr>
        <w:t>通过上述体系化、常态化、可验证的安全管理措施，我方确保施工全过程受控，实现零重大伤亡事故、零重大设备损坏的目标，满足《水利水电工程标准施工招标文件》关于安全生产的各项要求。</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的闭环管理，以最小扰动原则指导现场作业。针对开挖面防护、临时排水设置及废弃物分类处置制定专项措施，确保施工活动不破坏周边生态敏感区。通过动态监测与标准化管控，实现扬尘、噪声、泥浆等污染源可控可查，保障项目绿色实施。</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在本章中聚焦于施工全过程的水土保持措施落地执行，以最小化对东庄村与上庄村周边生态环境的影响为核心目标。针对开挖作业面、临时便道及基坑边坡等重点区域，制定分区管控方案，明确植被保护、表土剥离回填、排水系统布设等具体操作流程，确保施工期间水土流失可控、扰动范围可恢复。所有措施均按《水利水电工程标准施工招标文件》要求实施，并纳入日常巡检与过程记录，实现环保责任闭环管理。</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铺设作业按“先干管后支管、再入户管”的顺序推进，采用分段流水施工法，每段长度控制在500～800米之间，确保沟槽开挖、管道敷设、回填压实各工序衔接顺畅。配水干管DN110mm及以上规格采用热熔对接连接，接口处须进行外观检查与压力测试，符合GB50501-2007《水利工程工程量清单计价规范》要求；小口径PE管（DN≤50）则使用电熔连接方式，焊接参数依据管材厂家推荐值设定，并通过现场试焊验证工艺稳定性。沟槽开挖前完成地下障碍物探查，对疑似管线区域采取人工探挖确认后再机械作业，防止误伤既有设施。</w:t>
      </w:r>
    </w:p>
    <w:p>
      <w:pPr>
        <w:spacing w:after="120" w:lineRule="exact" w:line="520"/>
        <w:ind w:firstLine="560"/>
      </w:pPr>
      <w:r>
        <w:rPr>
          <w:rFonts w:ascii="宋体" w:hAnsi="宋体" w:eastAsia="宋体"/>
          <w:sz w:val="28"/>
        </w:rPr>
        <w:t>对于东庄村地形起伏较大路段，我方将根据实测纵断面数据调整管道坡度，避免出现局部低洼积水或气囊滞留现象。埋深不足区域设置混凝土支墩或加厚垫层以增强抗压能力，同时在穿越农田、道路等敏感地带布设警示带和标识桩，明确告知周边居民及施工单位注意保护。阀门井施工采用砖砌结构结合内衬防水砂浆处理，井壁抹灰厚度不低于20mm，底部设C25素混凝土垫层，确保长期运行不渗漏。若遇软弱地基，则视情况实施换填碎石或注浆加固措施，承载力满足设计荷载要求。</w:t>
      </w:r>
    </w:p>
    <w:p>
      <w:pPr>
        <w:spacing w:after="120" w:lineRule="exact" w:line="520"/>
        <w:ind w:firstLine="560"/>
      </w:pPr>
      <w:r>
        <w:rPr>
          <w:rFonts w:ascii="宋体" w:hAnsi="宋体" w:eastAsia="宋体"/>
          <w:sz w:val="28"/>
        </w:rPr>
        <w:t>为应对突发性风险事件，我方建立三级应急响应机制：日常由专职安全员每日巡查隐患点，中期由项目部组织专项排查并形成整改闭环，重大风险发生时立即启动应急预案。例如，当发现沟槽塌方迹象时，第一时间停止作业、疏散人员，并启用备用支撑系统；如遇水质异常波动，立即暂停供水并通知监理单位取样检测，直至恢复达标方可继续施工。此外，在施工区域内设立临时排水沟渠与沉淀池，防止泥浆外溢污染环境，所有弃土统一运至指定消纳点处置，严禁随意倾倒。</w:t>
      </w:r>
    </w:p>
    <w:p>
      <w:pPr>
        <w:spacing w:after="120" w:lineRule="exact" w:line="520"/>
        <w:ind w:firstLine="560"/>
      </w:pPr>
      <w:r>
        <w:rPr>
          <w:rFonts w:ascii="宋体" w:hAnsi="宋体" w:eastAsia="宋体"/>
          <w:sz w:val="28"/>
        </w:rPr>
        <w:t>针对多村组交叉作业情形，我方实行分区管理策略，将东庄村与上庄村划分为独立施工作业区，分别配备专职施工队长负责协调进度与资源调配。每个作业面设置固定联络员，每日召开班前会通报当日任务与注意事项，强化信息传递效率。材料进场严格执行报验制度，PE管材、阀门等主要构件必须提供出厂合格证及第三方检测报告，现场随机抽检比例不低于10%，不合格品一律退场处理。隐蔽工程验收实行“三检制”——班组自检、质检员复检、监理终检，记录完整且签字齐全后方可进入下一道工序。</w:t>
      </w:r>
    </w:p>
    <w:p>
      <w:pPr>
        <w:spacing w:after="120" w:lineRule="exact" w:line="520"/>
        <w:ind w:firstLine="560"/>
      </w:pPr>
      <w:r>
        <w:rPr>
          <w:rFonts w:ascii="宋体" w:hAnsi="宋体" w:eastAsia="宋体"/>
          <w:sz w:val="28"/>
        </w:rPr>
        <w:t>机械设备配置遵循“按工况选型、满足峰值强度”的原则，挖掘机、吊车、水准仪、全站仪等设备数量与型号根据实际作业面数量动态调整，保证关键线路不受制约。劳动力投入按月度计划分批到位，高峰期安排两班倒作业模式，保障施工连续性。进度计划划分三个阶段：准备期完成场地平整、测量放线与临建搭设；主体施工期集中力量推进管道铺设与阀门井砌筑；收尾阶段开展全线通水试验、竣工资料整理与移交工作。各阶段均设置可量化控制节点，如干管铺设每完成1公里即组织一次质量评定，确保整体工期可控。</w:t>
      </w:r>
    </w:p>
    <w:p>
      <w:pPr>
        <w:spacing w:after="120" w:lineRule="exact" w:line="520"/>
        <w:ind w:firstLine="560"/>
      </w:pPr>
      <w:r>
        <w:rPr>
          <w:rFonts w:ascii="宋体" w:hAnsi="宋体" w:eastAsia="宋体"/>
          <w:sz w:val="28"/>
        </w:rPr>
        <w:t>我方承诺所有施工行为严格遵守国家现行法律法规和技术标准，杜绝偷工减料、违规操作等行为，工程质量达到合格等级目标。施工过程中持续优化资源配置，提升劳动生产率，降低能耗与浪费，实现绿色文明施工。</w:t>
      </w:r>
    </w:p>
    <w:p>
      <w:pPr>
        <w:pStyle w:val="Heading3"/>
      </w:pPr>
      <w:r>
        <w:rPr>
          <w:rFonts w:ascii="黑体" w:hAnsi="黑体" w:eastAsia="黑体"/>
          <w:b w:val="0"/>
          <w:sz w:val="26"/>
        </w:rPr>
        <w:t>6.1.2 临时施工便道及开挖面植被保护措施</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并结合机械操作空间确定，边坡稳定通过放坡系数控制与临时支护相结合实现；土方回填时分层压实，每层厚度不超过30cm，压实度满足规范及设计要求。PE管材热熔连接严格按照工艺参数执行，接口处无气泡、无变形，焊接完成后进行冷却定型再下管，确保接口强度符合GB50501-2007规定。</w:t>
      </w:r>
    </w:p>
    <w:p>
      <w:pPr>
        <w:spacing w:after="120" w:lineRule="exact" w:line="520"/>
        <w:ind w:firstLine="560"/>
      </w:pPr>
      <w:r>
        <w:rPr>
          <w:rFonts w:ascii="宋体" w:hAnsi="宋体" w:eastAsia="宋体"/>
          <w:sz w:val="28"/>
        </w:rPr>
        <w:t>(2) 支管及入户管敷设根据村庄分布情况划分为若干作业面，优先推进东庄村主干支路，同步开展上庄村次级支管施工，避免交叉干扰；小口径PE管采用人工拖拽或小型机械牵引方式布管，埋深严格按设计要求控制，穿越道路、农田等区域设置保护套管，防止外力破坏。热熔连接前对管端打磨平整，使用专用工具测量加热时间和压力，保证熔接质量一致性。</w:t>
      </w:r>
    </w:p>
    <w:p>
      <w:pPr>
        <w:spacing w:after="120" w:lineRule="exact" w:line="520"/>
        <w:ind w:firstLine="560"/>
      </w:pPr>
      <w:r>
        <w:rPr>
          <w:rFonts w:ascii="宋体" w:hAnsi="宋体" w:eastAsia="宋体"/>
          <w:sz w:val="28"/>
        </w:rPr>
        <w:t>(3) 阀门井施工采用砖砌结构或现浇混凝土结构两种形式，视现场地质条件选用适宜工艺。基坑开挖后立即支模绑筋，混凝土浇筑连续进行，振捣密实，杜绝蜂窝麻面现象；防水处理采取内外两道抹灰加聚合物水泥砂浆涂层的方式，提升抗渗性能；阀门安装前逐个进行启闭测试，确认灵活可靠后再接入系统，确保后期运行稳定性。</w:t>
      </w:r>
    </w:p>
    <w:p>
      <w:pPr>
        <w:spacing w:after="120" w:lineRule="exact" w:line="520"/>
        <w:ind w:firstLine="560"/>
      </w:pPr>
      <w:r>
        <w:rPr>
          <w:rFonts w:ascii="宋体" w:hAnsi="宋体" w:eastAsia="宋体"/>
          <w:sz w:val="28"/>
        </w:rPr>
        <w:t>(4) 我方配置满足峰值强度与关键线路需要的机械设备组合，包括挖掘机、吊车、电焊机、水平仪、全站仪等，设备进场前完成调试与标定，确保精度达标；劳动力按施工阶段动态投入，关键岗位如测量员、焊工、质检员均持证上岗，并保持人员数量与工序匹配，保障各节点工期可控。</w:t>
      </w:r>
    </w:p>
    <w:p>
      <w:pPr>
        <w:spacing w:after="120" w:lineRule="exact" w:line="520"/>
        <w:ind w:firstLine="560"/>
      </w:pPr>
      <w:r>
        <w:rPr>
          <w:rFonts w:ascii="宋体" w:hAnsi="宋体" w:eastAsia="宋体"/>
          <w:sz w:val="28"/>
        </w:rPr>
        <w:t>(5) 进度计划在招标工期内划分准备期、主体施工期和收尾期三个阶段，设置开工、管道通水、验收三个里程碑节点；配水干管与支管交叉作业通过分区流水推进优化资源调配，减少等待时间；阀门井布设与管道铺设同步穿插，形成多点并行作业模式，提高整体效率。</w:t>
      </w:r>
    </w:p>
    <w:p>
      <w:pPr>
        <w:spacing w:after="120" w:lineRule="exact" w:line="520"/>
        <w:ind w:firstLine="560"/>
      </w:pPr>
      <w:r>
        <w:rPr>
          <w:rFonts w:ascii="宋体" w:hAnsi="宋体" w:eastAsia="宋体"/>
          <w:sz w:val="28"/>
        </w:rPr>
        <w:t>(6) 质量控制贯穿全过程，材料进场严格执行报验程序，PE管材、阀门、管件均按批次抽检送检，符合《生活饮用水卫生标准》GB5749要求方可使用；隐蔽工程实行“三检制”，即班组自检、项目部复检、监理终检，每道工序留存影像资料与签字记录，确保可追溯性。</w:t>
      </w:r>
    </w:p>
    <w:p>
      <w:pPr>
        <w:spacing w:after="120" w:lineRule="exact" w:line="520"/>
        <w:ind w:firstLine="560"/>
      </w:pPr>
      <w:r>
        <w:rPr>
          <w:rFonts w:ascii="宋体" w:hAnsi="宋体" w:eastAsia="宋体"/>
          <w:sz w:val="28"/>
        </w:rPr>
        <w:t>(7) 安全管理落实全员责任制，专职安全员每日巡查作业面，重点防范沟槽坍塌、机械伤害、高空坠落等风险；危险源辨识清单明确列出易发事故类型，制定专项应急预案并定期演练；施工现场设置围挡、警示标志与夜间照明设施，保障周边群众安全。</w:t>
      </w:r>
    </w:p>
    <w:p>
      <w:pPr>
        <w:spacing w:after="120" w:lineRule="exact" w:line="520"/>
        <w:ind w:firstLine="560"/>
      </w:pPr>
      <w:r>
        <w:rPr>
          <w:rFonts w:ascii="宋体" w:hAnsi="宋体" w:eastAsia="宋体"/>
          <w:sz w:val="28"/>
        </w:rPr>
        <w:t>(8) 环保措施注重源头减量与过程管控，施工便道铺垫碎石并洒水降尘，开挖面及时覆盖防尘网，减少水土流失；废弃物分类收集，管材包装物回收利用，泥浆集中沉淀处理后清运至指定地点；夜间施工提前报批，合理安排高噪声工序时段，降低扰民影响。</w:t>
      </w:r>
    </w:p>
    <w:p>
      <w:pPr>
        <w:spacing w:after="120" w:lineRule="exact" w:line="520"/>
        <w:ind w:firstLine="560"/>
      </w:pPr>
      <w:r>
        <w:rPr>
          <w:rFonts w:ascii="宋体" w:hAnsi="宋体" w:eastAsia="宋体"/>
          <w:sz w:val="28"/>
        </w:rPr>
        <w:t>(9) 技术难点应对方面，针对地下管网密集区域可能存在的交叉冲突，提前绘制综合管线图，协调各方单位确定最优路径；若遇软弱地基或地下水位较高情况，采用换填砂砾、降水井排水等方式处理，确保基础承载力达标；定向钻孔与顶管施工由专业队伍实施，配备导向系统与实时监测设备，提升精度与安全性。</w:t>
      </w:r>
    </w:p>
    <w:p>
      <w:pPr>
        <w:spacing w:after="120" w:lineRule="exact" w:line="520"/>
        <w:ind w:firstLine="560"/>
      </w:pPr>
      <w:r>
        <w:rPr>
          <w:rFonts w:ascii="宋体" w:hAnsi="宋体" w:eastAsia="宋体"/>
          <w:sz w:val="28"/>
        </w:rPr>
        <w:t>(10) 为确保工程质量与进度目标达成，我方将建立日例会制度、周进度分析机制与月考核奖惩办法，强化过程监督与纠偏能力；同时加强与建设单位、监理单位的信息沟通，主动反馈问题并快速响应调整策略，实现项目高效推进与闭环管理。</w:t>
      </w:r>
    </w:p>
    <w:p>
      <w:pPr>
        <w:pStyle w:val="Heading3"/>
      </w:pPr>
      <w:r>
        <w:rPr>
          <w:rFonts w:ascii="黑体" w:hAnsi="黑体" w:eastAsia="黑体"/>
          <w:b w:val="0"/>
          <w:sz w:val="26"/>
        </w:rPr>
        <w:t>6.1.3 阀门井基坑开挖边坡防护与排水系统设置</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作业区段，确保各工序衔接顺畅。沟槽开挖前进行测量放线，确定管位与高程控制点，采用机械配合人工开挖方式，遇软弱地基或地下水丰富区域时，视现场情况采取降水措施或支护结构保障边坡稳定。土方开挖完成后及时组织验槽，符合设计要求后方可进入下一道工序。</w:t>
      </w:r>
    </w:p>
    <w:p>
      <w:pPr>
        <w:spacing w:after="120" w:lineRule="exact" w:line="520"/>
        <w:ind w:firstLine="560"/>
      </w:pPr>
      <w:r>
        <w:rPr>
          <w:rFonts w:ascii="宋体" w:hAnsi="宋体" w:eastAsia="宋体"/>
          <w:sz w:val="28"/>
        </w:rPr>
        <w:t>配水干管及支管均采用PE100级聚乙烯管材，埋深按设计要求执行，穿越道路、农田等特殊地段时增设套管保护，防止外力破坏。热熔对接连接工艺严格遵循GB/T 19472.2规定，焊接温度、时间、压力参数依据管径规格调整，每道焊口必须进行外观检查和气密性试验，不合格者返工重做。接口处不得有错位、凹陷或熔瘤现象，且应保持清洁无污物。</w:t>
      </w:r>
    </w:p>
    <w:p>
      <w:pPr>
        <w:spacing w:after="120" w:lineRule="exact" w:line="520"/>
        <w:ind w:firstLine="560"/>
      </w:pPr>
      <w:r>
        <w:rPr>
          <w:rFonts w:ascii="宋体" w:hAnsi="宋体" w:eastAsia="宋体"/>
          <w:sz w:val="28"/>
        </w:rPr>
        <w:t>入户管安装以“先主干后分支”原则推进，结合村庄布局合理安排施工顺序，避免交叉干扰。小口径PE管采用电熔连接方式，接头部位需用专用夹具固定，保证同心度与密封性能。回填作业分层夯实，每层厚度不超过30cm，压实度不低于90%，并做好隐蔽验收记录，未经监理签字确认不得覆盖。</w:t>
      </w:r>
    </w:p>
    <w:p>
      <w:pPr>
        <w:spacing w:after="120" w:lineRule="exact" w:line="520"/>
        <w:ind w:firstLine="560"/>
      </w:pPr>
      <w:r>
        <w:rPr>
          <w:rFonts w:ascii="宋体" w:hAnsi="宋体" w:eastAsia="宋体"/>
          <w:sz w:val="28"/>
        </w:rPr>
        <w:t>阀门井施工按结构形式分类实施，砖砌体井采用MU10烧结普通砖与M7.5水泥砂浆砌筑，混凝土井则按C25等级配制，模板支撑牢固可靠，振捣密实无蜂窝麻面。防水处理贯穿全过程，井壁内外抹灰层厚度不少于20mm，掺入防水剂提高抗渗能力。井盖安装前复核标高与水平度，确保开启灵活、承压均匀。</w:t>
      </w:r>
    </w:p>
    <w:p>
      <w:pPr>
        <w:spacing w:after="120" w:lineRule="exact" w:line="520"/>
        <w:ind w:firstLine="560"/>
      </w:pPr>
      <w:r>
        <w:rPr>
          <w:rFonts w:ascii="宋体" w:hAnsi="宋体" w:eastAsia="宋体"/>
          <w:sz w:val="28"/>
        </w:rPr>
        <w:t>质量控制方面，建立从材料进场到成品交付的全过程闭环管理机制。所有管材、阀门、管件均提供出厂合格证及第三方检测报告，进场后按规定取样送检，满足《生活饮用水卫生标准》（GB5749）要求。关键节点如沟槽验收、管道试压、隐蔽工程等实行旁站监督制度，形成标准化台账备查。</w:t>
      </w:r>
    </w:p>
    <w:p>
      <w:pPr>
        <w:spacing w:after="120" w:lineRule="exact" w:line="520"/>
        <w:ind w:firstLine="560"/>
      </w:pPr>
      <w:r>
        <w:rPr>
          <w:rFonts w:ascii="宋体" w:hAnsi="宋体" w:eastAsia="宋体"/>
          <w:sz w:val="28"/>
        </w:rPr>
        <w:t>安全文明施工贯彻始终，施工现场设置明显警示标识，临边防护栏杆高度不小于1.2m，夜间照明充足。沟槽作业面配备专职安全员巡查，发现隐患立即停工整改。机械设备定期保养，操作人员持证上岗，严禁违章指挥与违规作业。环保措施落实到位，施工废水经沉淀池处理后排入指定地点，废弃包装物分类回收，减少对周边环境影响。</w:t>
      </w:r>
    </w:p>
    <w:p>
      <w:pPr>
        <w:spacing w:after="120" w:lineRule="exact" w:line="520"/>
        <w:ind w:firstLine="560"/>
      </w:pPr>
      <w:r>
        <w:rPr>
          <w:rFonts w:ascii="宋体" w:hAnsi="宋体" w:eastAsia="宋体"/>
          <w:sz w:val="28"/>
        </w:rPr>
        <w:t>进度计划划分为三个阶段：施工准备期完成临时设施搭建、设备进场调试、技术交底；主体施工期同步推进干管、支管与入户管铺设，合理配置劳动力资源，高峰期投入不少于80人；收尾阶段集中处理剩余工程量，开展竣工自检与资料整理工作，确保在招标工期内高质量交付成果。</w:t>
      </w:r>
    </w:p>
    <w:p>
      <w:pPr>
        <w:spacing w:after="120" w:lineRule="exact" w:line="520"/>
        <w:ind w:firstLine="560"/>
      </w:pPr>
      <w:r>
        <w:rPr>
          <w:rFonts w:ascii="宋体" w:hAnsi="宋体" w:eastAsia="宋体"/>
          <w:sz w:val="28"/>
        </w:rPr>
        <w:t>资源配置上，我方将按工况与设计要求选配相应规格与数量的挖掘机、吊车、焊接机等设备，满足流水作业与峰值强度需要。劳动力配置动态调整，关键岗位人员持证齐全，确保施工连续性和专业性。材料供应提前制定采购计划，预留缓冲周期应对突发变化，保障施工进度不受影响。</w:t>
      </w:r>
    </w:p>
    <w:p>
      <w:pPr>
        <w:spacing w:after="120" w:lineRule="exact" w:line="520"/>
        <w:ind w:firstLine="560"/>
      </w:pPr>
      <w:r>
        <w:rPr>
          <w:rFonts w:ascii="宋体" w:hAnsi="宋体" w:eastAsia="宋体"/>
          <w:sz w:val="28"/>
        </w:rPr>
        <w:t>上述措施构成完整的技术实施方案，可直接用于指导本工程施工全过程，具备可操作性与可控性，能够有效应对复杂多变的现场条件，实现工程质量、安全、进度三重目标的统一。</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的环保执行落地，不依赖口号式承诺，而是通过可操作的制度设计与现场管控手段实现污染预防和生态保护。针对开挖扰动、噪声控制、废弃物处置等关键环节，制定标准化作业流程与责任到人的监管机制，确保每项环保措施有记录、可追溯、能验证，切实减少对村庄环境的影响。</w:t>
      </w:r>
    </w:p>
    <w:p>
      <w:pPr>
        <w:pStyle w:val="Heading3"/>
      </w:pPr>
      <w:r>
        <w:rPr>
          <w:rFonts w:ascii="黑体" w:hAnsi="黑体" w:eastAsia="黑体"/>
          <w:b w:val="0"/>
          <w:sz w:val="26"/>
        </w:rPr>
        <w:t>6.2.1 施工噪声控制与夜间作业审批流程</w:t>
      </w:r>
    </w:p>
    <w:p>
      <w:pPr>
        <w:spacing w:after="120" w:lineRule="exact" w:line="520"/>
        <w:ind w:firstLine="560"/>
      </w:pPr>
      <w:r>
        <w:rPr>
          <w:rFonts w:ascii="宋体" w:hAnsi="宋体" w:eastAsia="宋体"/>
          <w:sz w:val="28"/>
        </w:rPr>
        <w:t>我方在本工程中将依据招标文件要求及国家现行规范标准，制定科学、合理、可执行的施工组织方案。针对配水干管、支管及入户管铺设作业，采用分段流水作业法组织施工，根据地形条件与村庄分布划分若干施工单元，确保各作业面同步推进、资源高效调配。沟槽开挖前完成测量放线与地下障碍物探查，按设计埋深控制开挖深度，土质较差区域设置临时支护措施，防止塌方事故。回填时严格分层夯实，每层厚度不超过30cm，并进行压实度检测，满足《水利水电工程施工质量检验与评定规程》（SL176）规定。</w:t>
      </w:r>
    </w:p>
    <w:p>
      <w:pPr>
        <w:spacing w:after="120" w:lineRule="exact" w:line="520"/>
        <w:ind w:firstLine="560"/>
      </w:pPr>
      <w:r>
        <w:rPr>
          <w:rFonts w:ascii="宋体" w:hAnsi="宋体" w:eastAsia="宋体"/>
          <w:sz w:val="28"/>
        </w:rPr>
        <w:t>管道安装过程中，PE管材选用符合GB/T 19472.2-2017标准的产品，热熔对接连接工艺严格执行操作规程，保证接口密封性和承压能力。对于穿越道路、农田等特殊地段，视地质情况选择明挖或定向钻进方式，确保管道不受外力破坏且坡度连续平顺。阀门井施工优先采用预制装配式结构，减少现场湿作业量，提高效率；混凝土浇筑后及时养护，防止裂缝产生；井内预留孔洞位置准确，便于后续阀门安装与检修操作。</w:t>
      </w:r>
    </w:p>
    <w:p>
      <w:pPr>
        <w:spacing w:after="120" w:lineRule="exact" w:line="520"/>
        <w:ind w:firstLine="560"/>
      </w:pPr>
      <w:r>
        <w:rPr>
          <w:rFonts w:ascii="宋体" w:hAnsi="宋体" w:eastAsia="宋体"/>
          <w:sz w:val="28"/>
        </w:rPr>
        <w:t>质量控制方面，建立从材料进场到隐蔽验收全过程闭环管理机制。所有管材、阀门、配件均需提供出厂合格证和第三方检测报告，进场后按批次抽样送检，确保水质达标（符合GB5749）。关键工序如焊接、试压、回填等设置专职质检员旁站监督，形成标准化记录表格，实现过程留痕、责任可溯。隐蔽工程在覆盖前由监理单位联合验收签字确认，未经验收不得进入下一道工序。</w:t>
      </w:r>
    </w:p>
    <w:p>
      <w:pPr>
        <w:spacing w:after="120" w:lineRule="exact" w:line="520"/>
        <w:ind w:firstLine="560"/>
      </w:pPr>
      <w:r>
        <w:rPr>
          <w:rFonts w:ascii="宋体" w:hAnsi="宋体" w:eastAsia="宋体"/>
          <w:sz w:val="28"/>
        </w:rPr>
        <w:t>安全管理上，实行项目部全员安全生产责任制，配备持证安全员每日巡查作业区，重点防范沟槽坍塌、机械伤害、触电等风险。高处作业佩戴安全带，动火作业办理审批手续并配置灭火器材。施工现场设置警示标志与围挡，夜间施工照明充足，合理安排作业时段，避免扰民。应急预案涵盖人员疏散、设备故障、突发停水停电等内容，定期组织演练提升应急响应能力。</w:t>
      </w:r>
    </w:p>
    <w:p>
      <w:pPr>
        <w:spacing w:after="120" w:lineRule="exact" w:line="520"/>
        <w:ind w:firstLine="560"/>
      </w:pPr>
      <w:r>
        <w:rPr>
          <w:rFonts w:ascii="宋体" w:hAnsi="宋体" w:eastAsia="宋体"/>
          <w:sz w:val="28"/>
        </w:rPr>
        <w:t>进度保障措施包括：劳动力按施工阶段动态投入，高峰期配置不少于80人班组轮班作业；主要设备如挖掘机、吊车、焊机等按工况与设计要求选配相应规格与数量，满足流水作业与峰值强度需要；材料供应计划结合月度工程量匹配采购节奏，设置库存预警机制，防止停工待料。施工总体进度划分为准备期、主体施工期、收尾调试期三个阶段，在招标工期内设置可控里程碑节点，确保如期完工。</w:t>
      </w:r>
    </w:p>
    <w:p>
      <w:pPr>
        <w:spacing w:after="120" w:lineRule="exact" w:line="520"/>
        <w:ind w:firstLine="560"/>
      </w:pPr>
      <w:r>
        <w:rPr>
          <w:rFonts w:ascii="宋体" w:hAnsi="宋体" w:eastAsia="宋体"/>
          <w:sz w:val="28"/>
        </w:rPr>
        <w:t>环保措施贯穿施工全过程，施工便道设沉淀池拦截泥浆外排，废渣分类集中清运至指定地点，严禁随意倾倒。噪声敏感点周边作业时段限制，采取隔音屏障降低影响。植被破坏区域及时复绿，边坡防护采用植草网袋+喷播技术，有效控制水土流失。上述措施共同构成完整的施工管理体系，保障工程质量、安全、环保与进度目标全面实现。</w:t>
      </w:r>
    </w:p>
    <w:p>
      <w:pPr>
        <w:pStyle w:val="Heading3"/>
      </w:pPr>
      <w:r>
        <w:rPr>
          <w:rFonts w:ascii="黑体" w:hAnsi="黑体" w:eastAsia="黑体"/>
          <w:b w:val="0"/>
          <w:sz w:val="26"/>
        </w:rPr>
        <w:t>6.2.2 废弃物分类收集与合规处置（含管材包装、泥浆等）</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预留操作空间，边坡稳定通过放坡系数与支护措施双重保障。土方运输车辆按现场交通条件合理调度，避免交叉干扰；回填时严格控制分层厚度（≤30cm）及压实度，满足规范规定的90%以上压实标准，确保地基承载力符合管道埋设要求。</w:t>
      </w:r>
    </w:p>
    <w:p>
      <w:pPr>
        <w:spacing w:after="120" w:lineRule="exact" w:line="520"/>
        <w:ind w:firstLine="560"/>
      </w:pPr>
      <w:r>
        <w:rPr>
          <w:rFonts w:ascii="宋体" w:hAnsi="宋体" w:eastAsia="宋体"/>
          <w:sz w:val="28"/>
        </w:rPr>
        <w:t>(2) 支管及入户管敷设过程中，根据地形起伏灵活调整埋深与坡度，防止局部积水或气堵现象。小口径PE管热熔连接前进行端面打磨处理，保持清洁干燥，焊接参数依据管材规格设定并记录每道焊口温度曲线，形成可追溯的质量档案。对于穿越道路、田埂等障碍部位，优先选用定向钻工艺，并设置保护套管以增强抗压能力。</w:t>
      </w:r>
    </w:p>
    <w:p>
      <w:pPr>
        <w:spacing w:after="120" w:lineRule="exact" w:line="520"/>
        <w:ind w:firstLine="560"/>
      </w:pPr>
      <w:r>
        <w:rPr>
          <w:rFonts w:ascii="宋体" w:hAnsi="宋体" w:eastAsia="宋体"/>
          <w:sz w:val="28"/>
        </w:rPr>
        <w:t>(3) 阀门井施工采取分区同步推进策略，每50座为一个作业单元，实现模板支设、钢筋绑扎、混凝土浇筑、养护全过程标准化管理。井体结构采用C25等级混凝土，配筋率不低于0.6%，外壁增设防水层并做闭水试验验证密封性能。阀门安装前逐个校核型号、方向与启闭灵活性，压力测试合格后方可封盖。</w:t>
      </w:r>
    </w:p>
    <w:p>
      <w:pPr>
        <w:spacing w:after="120" w:lineRule="exact" w:line="520"/>
        <w:ind w:firstLine="560"/>
      </w:pPr>
      <w:r>
        <w:rPr>
          <w:rFonts w:ascii="宋体" w:hAnsi="宋体" w:eastAsia="宋体"/>
          <w:sz w:val="28"/>
        </w:rPr>
        <w:t>(4) 施工机械设备配置满足峰值强度需要，挖掘机、吊车、电熔焊机等设备数量按各阶段工作量动态调整，保证关键线路连续作业不受影响。测量仪器配备全站仪与水准仪，用于控制管道高程与平面位置精度，数据实时上传至项目管理系统，提升过程管控效率。</w:t>
      </w:r>
    </w:p>
    <w:p>
      <w:pPr>
        <w:spacing w:after="120" w:lineRule="exact" w:line="520"/>
        <w:ind w:firstLine="560"/>
      </w:pPr>
      <w:r>
        <w:rPr>
          <w:rFonts w:ascii="宋体" w:hAnsi="宋体" w:eastAsia="宋体"/>
          <w:sz w:val="28"/>
        </w:rPr>
        <w:t>(5) 进度计划划分为施工准备期、主体施工期、收尾调试期三个阶段，其中主体施工期重点保障干管、支管、入户管同步穿插施工，通过设立月度节点目标与周计划分解机制，确保整体工期可控。劳动力投入按月度细化分配，高峰期配置熟练技工占比不低于70%，关键岗位持证上岗率达100%。</w:t>
      </w:r>
    </w:p>
    <w:p>
      <w:pPr>
        <w:spacing w:after="120" w:lineRule="exact" w:line="520"/>
        <w:ind w:firstLine="560"/>
      </w:pPr>
      <w:r>
        <w:rPr>
          <w:rFonts w:ascii="宋体" w:hAnsi="宋体" w:eastAsia="宋体"/>
          <w:sz w:val="28"/>
        </w:rPr>
        <w:t>(6) 质量控制贯穿全过程，材料进场实行“三检制”——自检、互检、专检，所有管材、阀门均提供出厂合格证与第三方检测报告，抽检比例不低于10%。隐蔽工程严格执行验收程序，回填前必须完成管道试压、冲洗及水质检测，结果符合GB5749生活饮用水卫生标准。</w:t>
      </w:r>
    </w:p>
    <w:p>
      <w:pPr>
        <w:spacing w:after="120" w:lineRule="exact" w:line="520"/>
        <w:ind w:firstLine="560"/>
      </w:pPr>
      <w:r>
        <w:rPr>
          <w:rFonts w:ascii="宋体" w:hAnsi="宋体" w:eastAsia="宋体"/>
          <w:sz w:val="28"/>
        </w:rPr>
        <w:t>(7) 安全管理落实到人头，建立项目部专职安全员责任制，每日开展班前教育与风险交底，对沟槽开挖、起重吊装、临时用电等高危环节实施旁站监督。施工现场设置围挡、警示标志和夜间照明设施，严禁无防护作业行为发生。</w:t>
      </w:r>
    </w:p>
    <w:p>
      <w:pPr>
        <w:spacing w:after="120" w:lineRule="exact" w:line="520"/>
        <w:ind w:firstLine="560"/>
      </w:pPr>
      <w:r>
        <w:rPr>
          <w:rFonts w:ascii="宋体" w:hAnsi="宋体" w:eastAsia="宋体"/>
          <w:sz w:val="28"/>
        </w:rPr>
        <w:t>(8) 环境保护措施包括泥浆集中沉淀处理后再排放，废弃包装物分类收集后交由有资质单位处置；施工噪声控制在昼间≤70dB(A)，夜间≤55dB(A)，遇敏感时段提前报批并采取降噪屏障隔离措施。</w:t>
      </w:r>
    </w:p>
    <w:p>
      <w:pPr>
        <w:spacing w:after="120" w:lineRule="exact" w:line="520"/>
        <w:ind w:firstLine="560"/>
      </w:pPr>
      <w:r>
        <w:rPr>
          <w:rFonts w:ascii="宋体" w:hAnsi="宋体" w:eastAsia="宋体"/>
          <w:sz w:val="28"/>
        </w:rPr>
        <w:t>(9) 应急预案涵盖地质突变、管道破裂、机械故障等多种情形，明确响应流程与责任人分工，定期组织演练提高实战应对能力。</w:t>
      </w:r>
    </w:p>
    <w:p>
      <w:pPr>
        <w:spacing w:after="120" w:lineRule="exact" w:line="520"/>
        <w:ind w:firstLine="560"/>
      </w:pPr>
      <w:r>
        <w:rPr>
          <w:rFonts w:ascii="宋体" w:hAnsi="宋体" w:eastAsia="宋体"/>
          <w:sz w:val="28"/>
        </w:rPr>
        <w:t>(10) 本工程虽无特殊工艺要求，但鉴于点多线长、村庄交错分布的特点，我方将结合当地季节气候特征，在春融期加强土方边坡防护，在雨季来临前完善排水系统，确保施工平稳有序。</w:t>
      </w:r>
    </w:p>
    <w:p>
      <w:pPr>
        <w:spacing w:after="120" w:lineRule="exact" w:line="520"/>
        <w:ind w:firstLine="560"/>
      </w:pPr>
      <w:r>
        <w:rPr>
          <w:rFonts w:ascii="宋体" w:hAnsi="宋体" w:eastAsia="宋体"/>
          <w:sz w:val="28"/>
        </w:rPr>
        <w:t>(11) 所有施工活动均围绕“质量达标、安全受控、进度可控、环保合规”的核心目标展开，通过科学组织、精细管理、责任闭环，全面履行合同义务，确保工程顺利交付。</w:t>
      </w:r>
    </w:p>
    <w:p>
      <w:pPr>
        <w:pStyle w:val="Heading3"/>
      </w:pPr>
      <w:r>
        <w:rPr>
          <w:rFonts w:ascii="黑体" w:hAnsi="黑体" w:eastAsia="黑体"/>
          <w:b w:val="0"/>
          <w:sz w:val="26"/>
        </w:rPr>
        <w:t>6.2.3 噪声敏感点周边施工时段限制与降噪屏障布设</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管道铺设施工采用分段流水作业法，根据地形条件划分若干独立作业面，每段长度控制在500m以内，确保沟槽开挖、管基处理、管道安装、接口密封及回填压实等工序连续推进。配水干管（3.75 km）优先安排在地势平缓区域先行施工，支管与入户管则按村庄分布同步展开，形成多点并进格局。对于东庄村与上庄村交叉作业区，设置临时施工通道与隔离围挡，明确各作业面边界责任，避免相互干扰。</w:t>
      </w:r>
    </w:p>
    <w:p>
      <w:pPr>
        <w:spacing w:after="120" w:lineRule="exact" w:line="520"/>
        <w:ind w:firstLine="560"/>
      </w:pPr>
      <w:r>
        <w:rPr>
          <w:rFonts w:ascii="宋体" w:hAnsi="宋体" w:eastAsia="宋体"/>
          <w:sz w:val="28"/>
        </w:rPr>
        <w:t>沟槽开挖前须完成测量放线与地下障碍物探查，结合地质情况确定边坡系数，土质较差地段采用钢板桩或木支撑支护，防止坍塌风险。开挖完成后立即进行基底整平与垫层铺设，厚度满足设计要求且压实度不低于90%。PE管材运输过程中采取防压、防晒措施，现场堆放整齐并设标识牌。管道铺设时严格控制高程和平直度，使用水平仪配合拉线定位，接口处采用热熔连接工艺，加热时间与压力参数依据管径调整，确保熔接强度符合GB/T 19472.2规定。</w:t>
      </w:r>
    </w:p>
    <w:p>
      <w:pPr>
        <w:spacing w:after="120" w:lineRule="exact" w:line="520"/>
        <w:ind w:firstLine="560"/>
      </w:pPr>
      <w:r>
        <w:rPr>
          <w:rFonts w:ascii="宋体" w:hAnsi="宋体" w:eastAsia="宋体"/>
          <w:sz w:val="28"/>
        </w:rPr>
        <w:t>阀门井施工遵循“先基础后主体、先钢筋后模板”的顺序，混凝土浇筑分层振捣密实，每层厚度不超过30cm，预留孔洞位置准确无误。井体成型后及时覆盖养护，保持湿润不少于7天，防止早期裂缝产生。阀门安装前逐个进行启闭测试，确认灵活可靠后再接入系统，并做好防冻保护措施，尤其在低温时段对暴露部分加装保温层。</w:t>
      </w:r>
    </w:p>
    <w:p>
      <w:pPr>
        <w:spacing w:after="120" w:lineRule="exact" w:line="520"/>
        <w:ind w:firstLine="560"/>
      </w:pPr>
      <w:r>
        <w:rPr>
          <w:rFonts w:ascii="宋体" w:hAnsi="宋体" w:eastAsia="宋体"/>
          <w:sz w:val="28"/>
        </w:rPr>
        <w:t>质量控制贯穿全过程，材料进场实行“三检制”，即自检、互检、专检，所有管材、阀门均提供出厂合格证及第三方检测报告，关键部位取样送检比例不低于规范要求。隐蔽工程验收实行报验制度，未经验收不得进入下一道工序。我方将建立标准化台账，记录每道工序的施工参数、责任人及影像资料，实现可追溯管理。</w:t>
      </w:r>
    </w:p>
    <w:p>
      <w:pPr>
        <w:spacing w:after="120" w:lineRule="exact" w:line="520"/>
        <w:ind w:firstLine="560"/>
      </w:pPr>
      <w:r>
        <w:rPr>
          <w:rFonts w:ascii="宋体" w:hAnsi="宋体" w:eastAsia="宋体"/>
          <w:sz w:val="28"/>
        </w:rPr>
        <w:t>安全文明施工方面，施工现场设立专职安全员每日巡查，重点防范沟槽坍塌、机械伤害和触电事故。夜间施工配备足够照明设备，合理安排作业时段，避开噪声敏感点周边时段。废渣分类收集，运至指定地点处置；泥浆废水经沉淀池处理达标后排放，严禁直接外排污染环境。施工便道定期洒水降尘，车辆出场清洗轮胎，减少扬尘影响。</w:t>
      </w:r>
    </w:p>
    <w:p>
      <w:pPr>
        <w:spacing w:after="120" w:lineRule="exact" w:line="520"/>
        <w:ind w:firstLine="560"/>
      </w:pPr>
      <w:r>
        <w:rPr>
          <w:rFonts w:ascii="宋体" w:hAnsi="宋体" w:eastAsia="宋体"/>
          <w:sz w:val="28"/>
        </w:rPr>
        <w:t>进度计划以招标工期内划分为三个阶段：施工准备期（约20日）、主体施工期（约160日）、收尾调试期（约34日）。其中主体施工期内，干管铺设占工期比重最大，支管及入户管穿插推进，确保整体节奏紧凑有序。劳动力配置随工程量动态调整，高峰期投入人数不少于80人，关键岗位持证上岗率达100%。机械设备按工况选配相应规格与数量，挖掘机、吊车、焊接机等满足峰值强度需要，保障各工序无缝衔接。</w:t>
      </w:r>
    </w:p>
    <w:p>
      <w:pPr>
        <w:spacing w:after="120" w:lineRule="exact" w:line="520"/>
        <w:ind w:firstLine="560"/>
      </w:pPr>
      <w:r>
        <w:rPr>
          <w:rFonts w:ascii="宋体" w:hAnsi="宋体" w:eastAsia="宋体"/>
          <w:sz w:val="28"/>
        </w:rPr>
        <w:t>资源配置方面，项目部配置项目经理、技术负责人、专职安全员、质检员、施工员共五人，全部具备相应资格证书。主要施工设备包括挖掘机、装载机、吊车、热熔焊机、水准仪、全站仪等，数量配置满足流水作业与峰值强度需要。材料供应由供应商提前签订供货协议，按月度工程量匹配库存预警机制，杜绝断料停工现象。</w:t>
      </w:r>
    </w:p>
    <w:p>
      <w:pPr>
        <w:spacing w:after="120" w:lineRule="exact" w:line="520"/>
        <w:ind w:firstLine="560"/>
      </w:pPr>
      <w:r>
        <w:rPr>
          <w:rFonts w:ascii="宋体" w:hAnsi="宋体" w:eastAsia="宋体"/>
          <w:sz w:val="28"/>
        </w:rPr>
        <w:t>以上方案已充分考虑本工程实际条件，涵盖施工工艺、质量控制、安全管理、进度保障、资源配置等核心要素，具备良好的实施可行性与风险可控性，能够有效支撑项目建设目标达成。</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围绕工期目标，以分段流水作业为核心组织方式，明确配水干管、支管及入户管的施工时序衔接与资源投入节奏，确保各节点任务按日历天分解落地。通过动态调整劳动力配置、材料供应预警机制和设备保障计划，实现进度可控、风险前置、交叉作业有序推进，保障214日历天内高质量完成全部工程内容。</w:t>
      </w:r>
    </w:p>
    <w:p>
      <w:pPr>
        <w:pStyle w:val="Heading2"/>
      </w:pPr>
      <w:r>
        <w:rPr>
          <w:rFonts w:ascii="黑体" w:hAnsi="黑体" w:eastAsia="黑体"/>
          <w:b/>
          <w:sz w:val="28"/>
        </w:rPr>
        <w:t>7.1 施工总体进度安排与关键节点控制</w:t>
      </w:r>
    </w:p>
    <w:p>
      <w:pPr>
        <w:spacing w:after="120" w:lineRule="exact" w:line="520"/>
        <w:ind w:firstLine="560"/>
      </w:pPr>
      <w:r>
        <w:rPr>
          <w:rFonts w:ascii="宋体" w:hAnsi="宋体" w:eastAsia="宋体"/>
          <w:sz w:val="28"/>
        </w:rPr>
        <w:t>我方将按照施工逻辑与现场条件，分阶段明确干管、支管及入户管的作业时序，确保各工序衔接紧凑、资源投入均衡。通过细化日历工期至周节点，设置阀门井布设与管道铺设交叉作业控制点，实现整体进度可控、关键线路不延误。</w:t>
      </w:r>
    </w:p>
    <w:p>
      <w:pPr>
        <w:pStyle w:val="Heading3"/>
      </w:pPr>
      <w:r>
        <w:rPr>
          <w:rFonts w:ascii="黑体" w:hAnsi="黑体" w:eastAsia="黑体"/>
          <w:b w:val="0"/>
          <w:sz w:val="26"/>
        </w:rPr>
        <w:t>7.1.1 日历天工期分解计划（含开工至竣工各阶段里程碑）</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铺设施工采用分段流水作业法，根据地形条件划分若干独立作业面，每段长度控制在500～800米之间，便于机械调配与质量控制。沟槽开挖前先进行测量放线，确保管位准确无误；开挖时按设计要求坡度放坡，土质较差地段设置钢板桩或木支撑支护，防止塌方事故。回填作业分层夯实，每层厚度不超过30cm，压实度满足规范及设计要求，关键部位设专人旁站检测密实度。PE管材铺设过程中严格执行热熔连接工艺，严格控制加热温度与时间参数，保证接口强度符合GB50501-2007规定，接口处不得有气泡、缩孔等缺陷。</w:t>
      </w:r>
    </w:p>
    <w:p>
      <w:pPr>
        <w:spacing w:after="120" w:lineRule="exact" w:line="520"/>
        <w:ind w:firstLine="560"/>
      </w:pPr>
      <w:r>
        <w:rPr>
          <w:rFonts w:ascii="宋体" w:hAnsi="宋体" w:eastAsia="宋体"/>
          <w:sz w:val="28"/>
        </w:rPr>
        <w:t>对于配水干管（3.75km）、支管及入户管（共21.71km）的敷设，我方将结合村庄分布情况实行分区推进策略，优先完成东庄村主干网络，再同步展开上庄村支路建设，避免交叉干扰。小口径PE管（DN32以下）采用人工下管方式，大口径管（DN63及以上）使用吊车配合专用夹具安装，减少损伤风险。所有接口均需做压力测试，试验压力为工作压力的1.5倍，稳压不少于30分钟，渗漏量不超过标准值方可进入下一道工序。</w:t>
      </w:r>
    </w:p>
    <w:p>
      <w:pPr>
        <w:spacing w:after="120" w:lineRule="exact" w:line="520"/>
        <w:ind w:firstLine="560"/>
      </w:pPr>
      <w:r>
        <w:rPr>
          <w:rFonts w:ascii="宋体" w:hAnsi="宋体" w:eastAsia="宋体"/>
          <w:sz w:val="28"/>
        </w:rPr>
        <w:t>阀门井施工分为砖砌结构与预制装配式两种类型，视现场条件灵活选用。井体混凝土浇筑前须对钢筋绑扎、模板支设进行专项验收，确保尺寸精度与抗渗性能达标；防水处理采用聚合物水泥基防水涂料涂刷两遍，厚度不小于1.5mm，重点加强底板与墙体交接处密封。阀门安装位置精确控制，水平误差≤5mm，启闭灵活可靠，安装后立即进行单体试运行，记录启闭力矩与密封状态。</w:t>
      </w:r>
    </w:p>
    <w:p>
      <w:pPr>
        <w:spacing w:after="120" w:lineRule="exact" w:line="520"/>
        <w:ind w:firstLine="560"/>
      </w:pPr>
      <w:r>
        <w:rPr>
          <w:rFonts w:ascii="宋体" w:hAnsi="宋体" w:eastAsia="宋体"/>
          <w:sz w:val="28"/>
        </w:rPr>
        <w:t>施工进度计划按照招标工期内划分为三个阶段：施工准备期（含临建搭设、设备进场、材料报验）、主体施工期（管道铺设、阀门井砌筑、回填夯实）、收尾调试期（冲洗消毒、竣工资料整理）。各阶段设置明确里程碑节点，如干管完工率50%、支管通水率80%、全线试压合格等，确保整体工期可控。劳动力投入依据月度工程量动态调整，高峰时段配置足够熟练技工保障焊接与安装效率，同时配备专职安全员全程监督作业行为。</w:t>
      </w:r>
    </w:p>
    <w:p>
      <w:pPr>
        <w:spacing w:after="120" w:lineRule="exact" w:line="520"/>
        <w:ind w:firstLine="560"/>
      </w:pPr>
      <w:r>
        <w:rPr>
          <w:rFonts w:ascii="宋体" w:hAnsi="宋体" w:eastAsia="宋体"/>
          <w:sz w:val="28"/>
        </w:rPr>
        <w:t>机械设备选型按工况与设计要求选配相应规格与数量，挖掘机、吊车、焊机等满足流水作业与峰值强度需要，特种设备如定向钻机、顶管机则根据地质情况择优配置。测量仪器包括全站仪、水准仪、水质检测仪等，定期校准以保障数据准确性。资源配置强调统筹调度，建立物资台账与预警机制，防止因缺料导致停工，同时做好夜间照明与噪声防护措施，减少对周边居民影响。</w:t>
      </w:r>
    </w:p>
    <w:p>
      <w:pPr>
        <w:spacing w:after="120" w:lineRule="exact" w:line="520"/>
        <w:ind w:firstLine="560"/>
      </w:pPr>
      <w:r>
        <w:rPr>
          <w:rFonts w:ascii="宋体" w:hAnsi="宋体" w:eastAsia="宋体"/>
          <w:sz w:val="28"/>
        </w:rPr>
        <w:t>质量安全控制贯穿全过程，建立项目部自检、监理抽检、第三方检测三级检验体系，隐蔽工程必须经三方联合验收签字确认后方可覆盖。施工中严格执行《水利水电工程标准施工招标文件》通用技术条款，材料进场实行“三证齐全”制度，杜绝不合格品流入现场。突发性事件响应迅速，应急预案涵盖触电、坍塌、中毒等常见风险类型，每月组织一次演练，提升应急处置能力。</w:t>
      </w:r>
    </w:p>
    <w:p>
      <w:pPr>
        <w:spacing w:after="120" w:lineRule="exact" w:line="520"/>
        <w:ind w:firstLine="560"/>
      </w:pPr>
      <w:r>
        <w:rPr>
          <w:rFonts w:ascii="宋体" w:hAnsi="宋体" w:eastAsia="宋体"/>
          <w:sz w:val="28"/>
        </w:rPr>
        <w:t>施工期间严格落实环保责任，临时便道硬化防尘，开挖边坡及时覆绿，废弃泥浆集中沉淀处理，严禁直排入农田或河道。噪音敏感区域控制作业时段，设置隔音屏障降低扰民程度，废弃物分类收集交由专业单位清运，做到文明施工、绿色施工。</w:t>
      </w:r>
    </w:p>
    <w:p>
      <w:pPr>
        <w:pStyle w:val="Heading3"/>
      </w:pPr>
      <w:r>
        <w:rPr>
          <w:rFonts w:ascii="黑体" w:hAnsi="黑体" w:eastAsia="黑体"/>
          <w:b w:val="0"/>
          <w:sz w:val="26"/>
        </w:rPr>
        <w:t>7.1.2 配水干管、支管及入户管施工时序协同机制</w:t>
      </w:r>
    </w:p>
    <w:p>
      <w:pPr>
        <w:spacing w:after="120" w:lineRule="exact" w:line="520"/>
        <w:ind w:firstLine="560"/>
      </w:pPr>
      <w:r>
        <w:rPr>
          <w:rFonts w:ascii="宋体" w:hAnsi="宋体" w:eastAsia="宋体"/>
          <w:sz w:val="28"/>
        </w:rPr>
        <w:t>我方将依据招标文件要求及工程实际情况，制定科学合理的施工组织方案。针对配水干管、支管及入户管的铺设作业，明确采用分段流水施工法，按区域划分作业面，实现东庄村与上庄村同步推进、交叉作业不冲突。各阶段施工前均进行技术交底与测量放线复核，确保管道走向、埋深与坡度符合设计要求。</w:t>
      </w:r>
    </w:p>
    <w:p>
      <w:pPr>
        <w:spacing w:after="120" w:lineRule="exact" w:line="520"/>
        <w:ind w:firstLine="560"/>
      </w:pPr>
      <w:r>
        <w:rPr>
          <w:rFonts w:ascii="宋体" w:hAnsi="宋体" w:eastAsia="宋体"/>
          <w:sz w:val="28"/>
        </w:rPr>
        <w:t>(1) 配水干管施工以3.75 km为单位实施分段开挖与回填，沟槽开挖采用机械配合人工方式，边坡按规范设置防护措施；土方运输与堆放避开既有道路及农田，减少对周边环境影响。管道铺设过程中严格执行热熔连接工艺控制标准，每道接口均进行压力测试并记录数据，确保密封性能达标。管基处理视地质条件选用碎石垫层或混凝土基础，压实度满足规范规定。</w:t>
      </w:r>
    </w:p>
    <w:p>
      <w:pPr>
        <w:spacing w:after="120" w:lineRule="exact" w:line="520"/>
        <w:ind w:firstLine="560"/>
      </w:pPr>
      <w:r>
        <w:rPr>
          <w:rFonts w:ascii="宋体" w:hAnsi="宋体" w:eastAsia="宋体"/>
          <w:sz w:val="28"/>
        </w:rPr>
        <w:t>(2) 支管与入户管共21.71 km长度较大，拟采取“由主到次、由点带面”的分批布设策略，优先完成村庄中心区及用水集中地段，再向外围扩展。对于DN63以下小口径PE管，使用专用焊接设备进行对接，并配备便携式压力检测仪实时监测接口强度。在穿越障碍物或地形起伏处，调整埋深与坡度，防止局部积水或气阻现象发生。</w:t>
      </w:r>
    </w:p>
    <w:p>
      <w:pPr>
        <w:spacing w:after="120" w:lineRule="exact" w:line="520"/>
        <w:ind w:firstLine="560"/>
      </w:pPr>
      <w:r>
        <w:rPr>
          <w:rFonts w:ascii="宋体" w:hAnsi="宋体" w:eastAsia="宋体"/>
          <w:sz w:val="28"/>
        </w:rPr>
        <w:t>(3) 管道铺设与阀门井建设穿插进行，先完成管道沟槽成型后立即组织井体施工，避免因长时间暴露造成塌方风险。井体结构采用C25混凝土浇筑，钢筋绑扎完成后逐层振捣密实，模板拆除后及时养护。井盖安装位置精确校正，确保开启灵活且与路面平齐，防止车辆碾压损坏。</w:t>
      </w:r>
    </w:p>
    <w:p>
      <w:pPr>
        <w:spacing w:after="120" w:lineRule="exact" w:line="520"/>
        <w:ind w:firstLine="560"/>
      </w:pPr>
      <w:r>
        <w:rPr>
          <w:rFonts w:ascii="宋体" w:hAnsi="宋体" w:eastAsia="宋体"/>
          <w:sz w:val="28"/>
        </w:rPr>
        <w:t>(4) 为保障多村组间施工协调顺畅，建立每日碰头会机制，由项目部统一调度资源调配与进度通报。材料供应按月度计划动态管理，提前储备关键物资如PE管材、阀门配件等，避免停工待料。机械设备配置满足峰值强度需要，挖掘机、吊车、运输车辆按工况合理安排轮班制度，保证连续作业效率。</w:t>
      </w:r>
    </w:p>
    <w:p>
      <w:pPr>
        <w:spacing w:after="120" w:lineRule="exact" w:line="520"/>
        <w:ind w:firstLine="560"/>
      </w:pPr>
      <w:r>
        <w:rPr>
          <w:rFonts w:ascii="宋体" w:hAnsi="宋体" w:eastAsia="宋体"/>
          <w:sz w:val="28"/>
        </w:rPr>
        <w:t>(5) 水质安全保障贯穿全过程，所有进场管材、阀门均提供出厂合格证及第三方检测报告，现场抽检比例不低于10%，重点核查材质稳定性与卫生性能是否符合GB5749标准。隐蔽工程实行“三检制”，即班组自检、质检员专检、监理终检，每一道工序经签字确认后再进入下一道程序。</w:t>
      </w:r>
    </w:p>
    <w:p>
      <w:pPr>
        <w:spacing w:after="120" w:lineRule="exact" w:line="520"/>
        <w:ind w:firstLine="560"/>
      </w:pPr>
      <w:r>
        <w:rPr>
          <w:rFonts w:ascii="宋体" w:hAnsi="宋体" w:eastAsia="宋体"/>
          <w:sz w:val="28"/>
        </w:rPr>
        <w:t>(6) 施工期间严格落实安全文明施工措施，设置围挡隔离作业区，夜间施工配备照明设施并降低噪音扰民。土方运输路线避开居民密集区域，洒水降尘频次不少于每日两次。应急响应方面，编制专项预案涵盖坍塌、中毒、触电等常见事故类型，定期组织演练提升处置能力。</w:t>
      </w:r>
    </w:p>
    <w:p>
      <w:pPr>
        <w:spacing w:after="120" w:lineRule="exact" w:line="520"/>
        <w:ind w:firstLine="560"/>
      </w:pPr>
      <w:r>
        <w:rPr>
          <w:rFonts w:ascii="宋体" w:hAnsi="宋体" w:eastAsia="宋体"/>
          <w:sz w:val="28"/>
        </w:rPr>
        <w:t>(7) 质量控制节点包括：沟槽验收、管道敷设、接口检测、回填压实、阀门调试等环节，全部纳入过程质量控制体系，形成闭环管理。通过BIM辅助建模优化管线布局，减少交叉冲突，提高施工精度与效率。</w:t>
      </w:r>
    </w:p>
    <w:p>
      <w:pPr>
        <w:spacing w:after="120" w:lineRule="exact" w:line="520"/>
        <w:ind w:firstLine="560"/>
      </w:pPr>
      <w:r>
        <w:rPr>
          <w:rFonts w:ascii="宋体" w:hAnsi="宋体" w:eastAsia="宋体"/>
          <w:sz w:val="28"/>
        </w:rPr>
        <w:t>(8) 进度计划以招标工期内划分为三个阶段：准备期（含临建搭设、设备进场）、主体施工期（干管、支管、入户管全面铺开）、收尾期（试压、冲洗、验收），每个阶段设置可控里程碑目标，确保整体工期受控。</w:t>
      </w:r>
    </w:p>
    <w:p>
      <w:pPr>
        <w:spacing w:after="120" w:lineRule="exact" w:line="520"/>
        <w:ind w:firstLine="560"/>
      </w:pPr>
      <w:r>
        <w:rPr>
          <w:rFonts w:ascii="宋体" w:hAnsi="宋体" w:eastAsia="宋体"/>
          <w:sz w:val="28"/>
        </w:rPr>
        <w:t>(9) 安全管理体系覆盖全员、全过程，落实岗位责任制，专职安全员每日巡查隐患点，发现险情立即停工整改。危险源辨识重点聚焦于沟槽边坡失稳、机械伤害、有限空间作业等高风险项，制定针对性防控措施并张贴警示标识。</w:t>
      </w:r>
    </w:p>
    <w:p>
      <w:pPr>
        <w:spacing w:after="120" w:lineRule="exact" w:line="520"/>
        <w:ind w:firstLine="560"/>
      </w:pPr>
      <w:r>
        <w:rPr>
          <w:rFonts w:ascii="宋体" w:hAnsi="宋体" w:eastAsia="宋体"/>
          <w:sz w:val="28"/>
        </w:rPr>
        <w:t>(10) 文明施工执行标准化管理，施工现场设立环保责任牌，废弃物分类存放并委托有资质单位清运。临时用地恢复原貌，植被保护措施到位，最大限度减少对土地生态的影响。</w:t>
      </w:r>
    </w:p>
    <w:p>
      <w:pPr>
        <w:spacing w:after="120" w:lineRule="exact" w:line="520"/>
        <w:ind w:firstLine="560"/>
      </w:pPr>
      <w:r>
        <w:rPr>
          <w:rFonts w:ascii="宋体" w:hAnsi="宋体" w:eastAsia="宋体"/>
          <w:sz w:val="28"/>
        </w:rPr>
        <w:t>(11) 材料设备投入坚持“按需配置、适时补充”原则，主要设备如挖掘机、吊车、焊接机等按施工高峰期需求配置，保持足够周转余量。劳动力配置根据施工节奏动态调整，关键岗位持证上岗率达100%，确保施工组织有序高效。</w:t>
      </w:r>
    </w:p>
    <w:p>
      <w:pPr>
        <w:spacing w:after="120" w:lineRule="exact" w:line="520"/>
        <w:ind w:firstLine="560"/>
      </w:pPr>
      <w:r>
        <w:rPr>
          <w:rFonts w:ascii="宋体" w:hAnsi="宋体" w:eastAsia="宋体"/>
          <w:sz w:val="28"/>
        </w:rPr>
        <w:t>(12) 工程质量目标设定为一次性验收合格率100%，各项指标达到国家现行验收标准，同时满足《生活饮用水卫生标准》GB5749水质要求。通过全过程质量管控与精细化管理手段，切实保障供水系统长期稳定运行。</w:t>
      </w:r>
    </w:p>
    <w:p>
      <w:pPr>
        <w:pStyle w:val="Heading3"/>
      </w:pPr>
      <w:r>
        <w:rPr>
          <w:rFonts w:ascii="黑体" w:hAnsi="黑体" w:eastAsia="黑体"/>
          <w:b w:val="0"/>
          <w:sz w:val="26"/>
        </w:rPr>
        <w:t>7.1.3 阀门井布设与管道铺设交叉作业优化方案</w:t>
      </w:r>
    </w:p>
    <w:p>
      <w:pPr>
        <w:spacing w:after="120" w:lineRule="exact" w:line="520"/>
        <w:ind w:firstLine="560"/>
      </w:pPr>
      <w:r>
        <w:rPr>
          <w:rFonts w:ascii="宋体" w:hAnsi="宋体" w:eastAsia="宋体"/>
          <w:sz w:val="28"/>
        </w:rPr>
        <w:t>我方针对本工程阀门井布设与管道铺设交叉作业优化方案，制定如下实施措施：</w:t>
      </w:r>
    </w:p>
    <w:p>
      <w:pPr>
        <w:spacing w:after="120" w:lineRule="exact" w:line="520"/>
        <w:ind w:firstLine="560"/>
      </w:pPr>
      <w:r>
        <w:rPr>
          <w:rFonts w:ascii="宋体" w:hAnsi="宋体" w:eastAsia="宋体"/>
          <w:sz w:val="28"/>
        </w:rPr>
        <w:t>(1) 阀门井布设采用分区流水作业模式，按东庄村与上庄村两个施工区域分别组织，每区设置独立作业班组，避免因材料运输路径重叠造成干扰。根据工程量分布情况，将655座阀门井划分为若干个施工作业段，每个段落长度控制在合理范围内，确保机械、人员和材料投入可匹配作业面需求。</w:t>
      </w:r>
    </w:p>
    <w:p>
      <w:pPr>
        <w:spacing w:after="120" w:lineRule="exact" w:line="520"/>
        <w:ind w:firstLine="560"/>
      </w:pPr>
      <w:r>
        <w:rPr>
          <w:rFonts w:ascii="宋体" w:hAnsi="宋体" w:eastAsia="宋体"/>
          <w:sz w:val="28"/>
        </w:rPr>
        <w:t>(2) 管道铺设与阀门井施工实行穿插推进策略，在干管开挖完成后立即开展基坑支护及垫层施工，为后续阀门井砌筑创造条件；同时利用沟槽两侧空闲作业面进行支管及入户管的预制安装，实现空间错位、时间搭接，提升整体效率。对于埋深较浅或地质条件稳定的路段，优先安排阀门井集中施工，减少对主干管铺设进度的影响。</w:t>
      </w:r>
    </w:p>
    <w:p>
      <w:pPr>
        <w:spacing w:after="120" w:lineRule="exact" w:line="520"/>
        <w:ind w:firstLine="560"/>
      </w:pPr>
      <w:r>
        <w:rPr>
          <w:rFonts w:ascii="宋体" w:hAnsi="宋体" w:eastAsia="宋体"/>
          <w:sz w:val="28"/>
        </w:rPr>
        <w:t>(3) 为保障交叉作业安全可控，设立专职协调员每日调度各工序衔接节点，明确土方开挖、管道敷设、井体砌筑、回填压实等关键环节的先后顺序与接口标准。所有隐蔽工程均执行“三检制”，即班组自检、项目部复检、监理终检，形成闭环管理，杜绝返工风险。</w:t>
      </w:r>
    </w:p>
    <w:p>
      <w:pPr>
        <w:spacing w:after="120" w:lineRule="exact" w:line="520"/>
        <w:ind w:firstLine="560"/>
      </w:pPr>
      <w:r>
        <w:rPr>
          <w:rFonts w:ascii="宋体" w:hAnsi="宋体" w:eastAsia="宋体"/>
          <w:sz w:val="28"/>
        </w:rPr>
        <w:t>(4) 对于密集布设的阀门井区域（如村庄入口、道路交叉口），采取分层开挖、分段浇筑的方式，避免一次性大面积破除原有地面结构引发沉降隐患。混凝土井体模板选用定型钢模，确保尺寸统一、外观平整，钢筋绑扎按设计要求间距布置，并设置防渗止水带以增强抗渗性能。</w:t>
      </w:r>
    </w:p>
    <w:p>
      <w:pPr>
        <w:spacing w:after="120" w:lineRule="exact" w:line="520"/>
        <w:ind w:firstLine="560"/>
      </w:pPr>
      <w:r>
        <w:rPr>
          <w:rFonts w:ascii="宋体" w:hAnsi="宋体" w:eastAsia="宋体"/>
          <w:sz w:val="28"/>
        </w:rPr>
        <w:t>(5) 在多村组交叉施工场景下，建立统一指挥体系，统筹调配挖掘机、吊车、测量仪器等设备资源，避免重复进场导致资源浪费。通过每日例会制度及时通报进度偏差，动态调整劳动力投入强度，确保高峰期人力配置满足峰值作业需求，且关键岗位持证人员始终在岗。</w:t>
      </w:r>
    </w:p>
    <w:p>
      <w:pPr>
        <w:spacing w:after="120" w:lineRule="exact" w:line="520"/>
        <w:ind w:firstLine="560"/>
      </w:pPr>
      <w:r>
        <w:rPr>
          <w:rFonts w:ascii="宋体" w:hAnsi="宋体" w:eastAsia="宋体"/>
          <w:sz w:val="28"/>
        </w:rPr>
        <w:t>(6) 针对管道与阀门井接口部位的质量控制，严格执行热熔连接工艺参数（温度、压力、冷却时间）并留存影像记录，接口处需做水压试验检测密封性，试验压力不低于设计压力的1.5倍，稳压不少于30分钟无渗漏方可进入下一道工序。阀门安装前应逐个进行启闭测试，保证操作灵活可靠。</w:t>
      </w:r>
    </w:p>
    <w:p>
      <w:pPr>
        <w:spacing w:after="120" w:lineRule="exact" w:line="520"/>
        <w:ind w:firstLine="560"/>
      </w:pPr>
      <w:r>
        <w:rPr>
          <w:rFonts w:ascii="宋体" w:hAnsi="宋体" w:eastAsia="宋体"/>
          <w:sz w:val="28"/>
        </w:rPr>
        <w:t>(7) 施工过程中同步落实环保与文明施工措施，对开挖产生的渣土分类堆放、及时清运，防止扬尘污染；临时便道铺设碎石垫层并洒水降尘，夜间施工严格限制噪音排放，确保不影响周边居民生活秩序。</w:t>
      </w:r>
    </w:p>
    <w:p>
      <w:pPr>
        <w:spacing w:after="120" w:lineRule="exact" w:line="520"/>
        <w:ind w:firstLine="560"/>
      </w:pPr>
      <w:r>
        <w:rPr>
          <w:rFonts w:ascii="宋体" w:hAnsi="宋体" w:eastAsia="宋体"/>
          <w:sz w:val="28"/>
        </w:rPr>
        <w:t>以上措施结合现场实际灵活应用，视地质与水文条件选用适宜工艺，确保施工质量、安全、进度全面受控，最终达成合同约定目标。</w:t>
      </w:r>
    </w:p>
    <w:p>
      <w:pPr>
        <w:pStyle w:val="Heading2"/>
      </w:pPr>
      <w:r>
        <w:rPr>
          <w:rFonts w:ascii="黑体" w:hAnsi="黑体" w:eastAsia="黑体"/>
          <w:b/>
          <w:sz w:val="28"/>
        </w:rPr>
        <w:t>7.2 进度保障措施体系</w:t>
      </w:r>
    </w:p>
    <w:p>
      <w:pPr>
        <w:spacing w:after="120" w:lineRule="exact" w:line="520"/>
        <w:ind w:firstLine="560"/>
      </w:pPr>
      <w:r>
        <w:rPr>
          <w:rFonts w:ascii="宋体" w:hAnsi="宋体" w:eastAsia="宋体"/>
          <w:sz w:val="28"/>
        </w:rPr>
        <w:t>我方围绕工期目标建立三级进度保障机制，以日计划管控为基础、周协调推进为核心、月度考核闭环为手段，确保214日历天内完成全部施工任务。通过动态调整劳动力投入与设备配置，实现干管、支管、入户管及阀门井作业面的有序衔接与交叉施工效率最大化，杜绝因资源错配或工序脱节导致的延误风险。</w:t>
      </w:r>
    </w:p>
    <w:p>
      <w:pPr>
        <w:pStyle w:val="Heading3"/>
      </w:pPr>
      <w:r>
        <w:rPr>
          <w:rFonts w:ascii="黑体" w:hAnsi="黑体" w:eastAsia="黑体"/>
          <w:b w:val="0"/>
          <w:sz w:val="26"/>
        </w:rPr>
        <w:t>7.2.1 劳动力动态调配与轮班制度保障</w:t>
      </w:r>
    </w:p>
    <w:p>
      <w:pPr>
        <w:spacing w:after="120" w:lineRule="exact" w:line="520"/>
        <w:ind w:firstLine="560"/>
      </w:pPr>
      <w:r>
        <w:rPr>
          <w:rFonts w:ascii="宋体" w:hAnsi="宋体" w:eastAsia="宋体"/>
          <w:sz w:val="28"/>
        </w:rPr>
        <w:t>我方将依据招标文件要求及工程实际情况，科学组织施工，确保各阶段任务有序推进。施工准备期重点完成技术交底、测量放线、材料设备进场报验及临时设施搭建，为后续作业提供基础保障。</w:t>
      </w:r>
    </w:p>
    <w:p>
      <w:pPr>
        <w:spacing w:after="120" w:lineRule="exact" w:line="520"/>
        <w:ind w:firstLine="560"/>
      </w:pPr>
      <w:r>
        <w:rPr>
          <w:rFonts w:ascii="宋体" w:hAnsi="宋体" w:eastAsia="宋体"/>
          <w:sz w:val="28"/>
        </w:rPr>
        <w:t>主体施工期按干管、支管、入户管分段推进，采用流水作业方式组织施工。配水干管铺设以机械开挖为主，沟槽边坡按土质条件控制在1:0.75～1:1之间，支撑体系根据埋深与地下水位情况选择钢板桩或木支撑；管道接口采用热熔连接工艺，每道焊口均进行外观检查与压力测试，确保密封性符合GB50501-2007规定。支管及入户管施工视地质条件选用人工或小型机械开挖，埋深满足当地冻土层以下不小于0.8米的要求，并采取防冻保护措施，如加厚回填土、设置保温层等。</w:t>
      </w:r>
    </w:p>
    <w:p>
      <w:pPr>
        <w:spacing w:after="120" w:lineRule="exact" w:line="520"/>
        <w:ind w:firstLine="560"/>
      </w:pPr>
      <w:r>
        <w:rPr>
          <w:rFonts w:ascii="宋体" w:hAnsi="宋体" w:eastAsia="宋体"/>
          <w:sz w:val="28"/>
        </w:rPr>
        <w:t>阀门井施工结合布设密度优化分区作业，每个作业面配备不少于2组工人同步开展基坑开挖、钢筋绑扎、模板支设与混凝土浇筑工作。井体结构使用C25混凝土，抗渗等级W6以上，钢筋规格按设计图集执行，振捣密实后及时养护，防止裂缝产生。井盖安装前须校核标高与水平度，确保启闭灵活、无偏移。</w:t>
      </w:r>
    </w:p>
    <w:p>
      <w:pPr>
        <w:spacing w:after="120" w:lineRule="exact" w:line="520"/>
        <w:ind w:firstLine="560"/>
      </w:pPr>
      <w:r>
        <w:rPr>
          <w:rFonts w:ascii="宋体" w:hAnsi="宋体" w:eastAsia="宋体"/>
          <w:sz w:val="28"/>
        </w:rPr>
        <w:t>质量控制贯穿全过程，材料设备进场严格执行“三检制”，即施工单位自检、监理单位抽检、第三方见证取样送检，PE管材、阀门等主要构件必须附带出厂合格证和检测报告，且水质指标需符合《生活饮用水卫生标准》（GB5749）。隐蔽工程实行影像留痕管理，每一道工序完成后由专职质检员签字确认，方可进入下一道工序。</w:t>
      </w:r>
    </w:p>
    <w:p>
      <w:pPr>
        <w:spacing w:after="120" w:lineRule="exact" w:line="520"/>
        <w:ind w:firstLine="560"/>
      </w:pPr>
      <w:r>
        <w:rPr>
          <w:rFonts w:ascii="宋体" w:hAnsi="宋体" w:eastAsia="宋体"/>
          <w:sz w:val="28"/>
        </w:rPr>
        <w:t>安全管理体系严格落实“一岗双责”，项目部设立专职安全员，负责日常巡查、隐患整改与应急响应。沟槽作业区域设置警示标识与防护围挡，夜间施工照明充足，防止坠落事故。对易燃物品、用电设备实行专项管理，定期组织消防演练，提升现场处置能力。</w:t>
      </w:r>
    </w:p>
    <w:p>
      <w:pPr>
        <w:spacing w:after="120" w:lineRule="exact" w:line="520"/>
        <w:ind w:firstLine="560"/>
      </w:pPr>
      <w:r>
        <w:rPr>
          <w:rFonts w:ascii="宋体" w:hAnsi="宋体" w:eastAsia="宋体"/>
          <w:sz w:val="28"/>
        </w:rPr>
        <w:t>进度计划划分为三个阶段：施工准备期约20天，主体施工期约160天，收尾清理期约34天。关键线路包括干管铺设与阀门井同步跟进，通过动态调整劳动力投入与机械设备配置，实现高峰时段资源匹配。每日召开班前会明确当日任务，每周汇总进度偏差并制定纠偏措施，确保总工期控制在214日历天内。</w:t>
      </w:r>
    </w:p>
    <w:p>
      <w:pPr>
        <w:spacing w:after="120" w:lineRule="exact" w:line="520"/>
        <w:ind w:firstLine="560"/>
      </w:pPr>
      <w:r>
        <w:rPr>
          <w:rFonts w:ascii="宋体" w:hAnsi="宋体" w:eastAsia="宋体"/>
          <w:sz w:val="28"/>
        </w:rPr>
        <w:t>资源配置方面，我方将配置满足峰值强度与关键线路需要的机械组合，包括挖掘机、吊车、焊接机、水准仪、全站仪等，所有设备均经过调试合格后投入使用。劳动力按施工阶段动态投入，高峰期保持不少于15人/班组的稳定队伍，关键岗位持证上岗率达100%，保障施工连续性和安全性。</w:t>
      </w:r>
    </w:p>
    <w:p>
      <w:pPr>
        <w:spacing w:after="120" w:lineRule="exact" w:line="520"/>
        <w:ind w:firstLine="560"/>
      </w:pPr>
      <w:r>
        <w:rPr>
          <w:rFonts w:ascii="宋体" w:hAnsi="宋体" w:eastAsia="宋体"/>
          <w:sz w:val="28"/>
        </w:rPr>
        <w:t>环保与文明施工方面，施工现场设置沉淀池处理泥浆废水，严禁直排入周边水体；土方运输车辆覆盖严密，避免扬尘污染；施工噪声控制在昼间≤70dB(A)、夜间≤55dB(A)，敏感点附近作业提前报批夜间施工许可。废弃包装物分类收集，统一清运至指定地点，做到工完场清。</w:t>
      </w:r>
    </w:p>
    <w:p>
      <w:pPr>
        <w:spacing w:after="120" w:lineRule="exact" w:line="520"/>
        <w:ind w:firstLine="560"/>
      </w:pPr>
      <w:r>
        <w:rPr>
          <w:rFonts w:ascii="宋体" w:hAnsi="宋体" w:eastAsia="宋体"/>
          <w:sz w:val="28"/>
        </w:rPr>
        <w:t>本方案充分考虑东庄村与上庄村交叉作业特点，合理划分施工界面，避免重复扰动与资源浪费。针对小口径PE管热熔连接质量控制难点，我方制定专人专岗操作规程，配备专用工具与温控设备，确保接口均匀受热、熔合完整。对于密集布设的阀门井，实施“先挖后砌、边挖边回”模式，减少基坑暴露时间，提高整体效率。</w:t>
      </w:r>
    </w:p>
    <w:p>
      <w:pPr>
        <w:spacing w:after="120" w:lineRule="exact" w:line="520"/>
        <w:ind w:firstLine="560"/>
      </w:pPr>
      <w:r>
        <w:rPr>
          <w:rFonts w:ascii="宋体" w:hAnsi="宋体" w:eastAsia="宋体"/>
          <w:sz w:val="28"/>
        </w:rPr>
        <w:t>上述措施均可检验、可追溯、可量化，完全满足本工程的技术规范与管理目标，具备良好的可执行性与落地性。</w:t>
      </w:r>
    </w:p>
    <w:p>
      <w:pPr>
        <w:pStyle w:val="Heading3"/>
      </w:pPr>
      <w:r>
        <w:rPr>
          <w:rFonts w:ascii="黑体" w:hAnsi="黑体" w:eastAsia="黑体"/>
          <w:b w:val="0"/>
          <w:sz w:val="26"/>
        </w:rPr>
        <w:t>7.2.2 材料供应计划与库存预警机制（按月工程量匹配）</w:t>
      </w:r>
    </w:p>
    <w:p>
      <w:pPr>
        <w:spacing w:after="120" w:lineRule="exact" w:line="520"/>
        <w:ind w:firstLine="560"/>
      </w:pPr>
      <w:r>
        <w:rPr>
          <w:rFonts w:ascii="宋体" w:hAnsi="宋体" w:eastAsia="宋体"/>
          <w:sz w:val="28"/>
        </w:rPr>
        <w:t>我方在本工程中将建立以施工组织设计为核心、资源动态调配为保障的全过程管理体系，确保施工活动有序、高效推进。资源配置计划围绕“满足峰值强度与关键线路需要”原则展开，涵盖人力、设备、材料三大维度，各要素按施工阶段进行科学匹配与滚动调整。</w:t>
      </w:r>
    </w:p>
    <w:p>
      <w:pPr>
        <w:spacing w:after="120" w:lineRule="exact" w:line="520"/>
        <w:ind w:firstLine="560"/>
      </w:pPr>
      <w:r>
        <w:rPr>
          <w:rFonts w:ascii="宋体" w:hAnsi="宋体" w:eastAsia="宋体"/>
          <w:sz w:val="28"/>
        </w:rPr>
        <w:t>人力资源配置上，我方根据项目总体进度安排，设置专职项目经理1名、技术负责人1名、安全员、质量员、施工员各1名，并配备专业测量人员及试验检测人员若干。施工高峰期拟投入劳动力不少于60人，其中管道工25人、普工20人、机械操作手8人、电焊工3人、管理人员4人。所有岗位人员均持证上岗，且具备类似农村供水管网施工经验，关键岗位实行轮班制，保障连续作业能力。施工期间每月根据实际工程量变化动态优化人员投入结构，避免窝工或突击赶工现象发生。</w:t>
      </w:r>
    </w:p>
    <w:p>
      <w:pPr>
        <w:spacing w:after="120" w:lineRule="exact" w:line="520"/>
        <w:ind w:firstLine="560"/>
      </w:pPr>
      <w:r>
        <w:rPr>
          <w:rFonts w:ascii="宋体" w:hAnsi="宋体" w:eastAsia="宋体"/>
          <w:sz w:val="28"/>
        </w:rPr>
        <w:t>主要施工设备配置方面，我方将依据不同施工内容合理选配机械设备组合，确保满足流水作业与关键工序强度需求。针对干管铺设段，配置履带式挖掘机2台用于沟槽开挖与土方转运，小型吊车2台配合PE管材吊装就位；支管及入户管施工区域因地形复杂、作业面分散，拟投入多台小型履带式挖掘设备和人工辅助开挖方式，提高灵活性与安全性。同时配备热熔焊接机3套用于PE管接口连接，全站仪、水准仪等测量仪器各2套用于控制埋深、坡度与高程精度，确保管线铺设符合设计要求。所有设备进场前完成性能检测与试运行，运行期间建立日常保养制度，防止突发故障影响工期。</w:t>
      </w:r>
    </w:p>
    <w:p>
      <w:pPr>
        <w:spacing w:after="120" w:lineRule="exact" w:line="520"/>
        <w:ind w:firstLine="560"/>
      </w:pPr>
      <w:r>
        <w:rPr>
          <w:rFonts w:ascii="宋体" w:hAnsi="宋体" w:eastAsia="宋体"/>
          <w:sz w:val="28"/>
        </w:rPr>
        <w:t>材料供应保障措施结合月度工程量计划制定采购与库存预警机制，形成从源头到现场的闭环管理。管材、阀门、井盖等主材由招标文件指定品牌或同等品质产品中择优选择，提前签订供货合同并明确交货周期。材料进场后严格执行报验程序，每批次均按规范取样送检，确保符合《生活饮用水卫生标准》GB5749及《水利水电工程标准施工招标文件》相关要求。为应对运输延误风险，我方将在施工现场设立临时仓库，储备不低于下月用量20%的常用管材与配件，设置专人负责台账登记与出入库管理，实现材料消耗可视化追踪与库存动态监控，杜绝因缺料导致停工。</w:t>
      </w:r>
    </w:p>
    <w:p>
      <w:pPr>
        <w:spacing w:after="120" w:lineRule="exact" w:line="520"/>
        <w:ind w:firstLine="560"/>
      </w:pPr>
      <w:r>
        <w:rPr>
          <w:rFonts w:ascii="宋体" w:hAnsi="宋体" w:eastAsia="宋体"/>
          <w:sz w:val="28"/>
        </w:rPr>
        <w:t>资源投入过程实施分级管控：施工准备期重点完成人员培训、设备调试与材料订货；主体施工期强化机械设备调度效率与劳务班组协调机制，通过每日例会掌握作业进展；收尾阶段聚焦隐蔽工程验收资料整理与剩余物资清点退场。资源配置方案不仅考虑当前阶段任务量，还预留一定冗余应对不可预见因素，如极端天气、地质异常等情况下的应急响应能力。我方承诺，在整个施工过程中始终贯彻“按需配置、精准投放、实时反馈”的资源管理理念，确保各项投入与工程实际进度高度契合，支撑项目高质量履约。</w:t>
      </w:r>
    </w:p>
    <w:p>
      <w:pPr>
        <w:pStyle w:val="Heading3"/>
      </w:pPr>
      <w:r>
        <w:rPr>
          <w:rFonts w:ascii="黑体" w:hAnsi="黑体" w:eastAsia="黑体"/>
          <w:b w:val="0"/>
          <w:sz w:val="26"/>
        </w:rPr>
        <w:t>7.2.3 设备资源投入计划（挖掘机、吊车等配置明细）</w:t>
      </w:r>
    </w:p>
    <w:p>
      <w:pPr>
        <w:spacing w:after="120" w:lineRule="exact" w:line="520"/>
        <w:ind w:firstLine="560"/>
      </w:pPr>
      <w:r>
        <w:rPr>
          <w:rFonts w:ascii="宋体" w:hAnsi="宋体" w:eastAsia="宋体"/>
          <w:sz w:val="28"/>
        </w:rPr>
        <w:t>我方在本工程中将建立以施工组织设计为核心、资源动态调配为保障的全过程管理体系，确保施工活动有序可控。资源配置计划作为技术方案的关键支撑模块，其制定依据为招标文件明确的214日历天工期目标及各分项工程量（配水干管3.75 km、支管6.74 km、入户管14.97 km、阀门井655座），并结合现场实际地形条件与作业面分布进行科学部署。</w:t>
      </w:r>
    </w:p>
    <w:p>
      <w:pPr>
        <w:spacing w:after="120" w:lineRule="exact" w:line="520"/>
        <w:ind w:firstLine="560"/>
      </w:pPr>
      <w:r>
        <w:rPr>
          <w:rFonts w:ascii="宋体" w:hAnsi="宋体" w:eastAsia="宋体"/>
          <w:sz w:val="28"/>
        </w:rPr>
        <w:t>人力资源配置方面，我方按施工阶段划分人员投入节奏：施工准备期配置项目管理人员12人、测量技术人员4人、安全员2人；主体施工期根据管道铺设进度和阀门井布设密度动态调整劳务班组数量，高峰期拟投入专业技工不少于80人（含焊工、管工、普工），其中关键岗位如管道焊接、阀门安装等均持证上岗，并实行“一岗双责”机制，确保质量与安全责任落实到人。所有施工人员入场前完成三级安全教育和岗位技能培训，考核合格后方可进入作业面。</w:t>
      </w:r>
    </w:p>
    <w:p>
      <w:pPr>
        <w:spacing w:after="120" w:lineRule="exact" w:line="520"/>
        <w:ind w:firstLine="560"/>
      </w:pPr>
      <w:r>
        <w:rPr>
          <w:rFonts w:ascii="宋体" w:hAnsi="宋体" w:eastAsia="宋体"/>
          <w:sz w:val="28"/>
        </w:rPr>
        <w:t>主要施工设备配置遵循“满足峰值强度需要、兼顾流水作业效率”的原则，针对不同施工内容选择适用机型。沟槽开挖阶段配备履带式挖掘机若干台套，视土质情况选用反铲或长臂机型，保证单日最大开挖能力不低于150m³；管道吊装运输环节配置25吨汽车吊2台、小型叉车3台，用于PE管材及预制构件的精准就位；焊接连接工序采用热熔对接机配套专用夹具，确保接口均匀受热与冷却控制达标。测量与检测仪器同步进场，包括全站仪、水准仪、压力测试泵、水质快速检测仪等，满足隐蔽验收、回填压实度检测及通水试验要求，设备精度符合国家计量标准且定期校验。</w:t>
      </w:r>
    </w:p>
    <w:p>
      <w:pPr>
        <w:spacing w:after="120" w:lineRule="exact" w:line="520"/>
        <w:ind w:firstLine="560"/>
      </w:pPr>
      <w:r>
        <w:rPr>
          <w:rFonts w:ascii="宋体" w:hAnsi="宋体" w:eastAsia="宋体"/>
          <w:sz w:val="28"/>
        </w:rPr>
        <w:t>材料供应保障体系围绕“计划先行、过程监控、应急储备”三环节构建。主材PE管材、阀门、管件等由具备资质的厂家直供，进场时执行“三检制”——供应商自检、监理见证取样、第三方复检，杜绝不合格品流入现场。材料进场后按批次分类堆放于指定区域，设置标识牌标明规格型号、检验状态与责任人，避免混用误用。同时建立月度材料需求预测机制，依据施工进度计划倒排采购周期，预留至少15天缓冲期应对运输延误风险，确保连续施工不受影响。</w:t>
      </w:r>
    </w:p>
    <w:p>
      <w:pPr>
        <w:spacing w:after="120" w:lineRule="exact" w:line="520"/>
        <w:ind w:firstLine="560"/>
      </w:pPr>
      <w:r>
        <w:rPr>
          <w:rFonts w:ascii="宋体" w:hAnsi="宋体" w:eastAsia="宋体"/>
          <w:sz w:val="28"/>
        </w:rPr>
        <w:t>机械资源投入计划中，除常规施工机械外，还考虑特殊工况下的设备增配。例如，在东庄村坡度较大区段增设小型牵引设备用于管道定位；在上庄村穿越既有道路处临时增加夜间照明灯组与警示标志，提升施工安全性。所有机械设备均配备专职操作手，实行定人定机管理制度，每日填写运行记录表，发现故障立即报修，保障设备完好率不低于95%。对于需长期使用的大型设备如挖掘机、吊车，安排专人负责保养维护，延长使用寿命并降低故障率。</w:t>
      </w:r>
    </w:p>
    <w:p>
      <w:pPr>
        <w:spacing w:after="120" w:lineRule="exact" w:line="520"/>
        <w:ind w:firstLine="560"/>
      </w:pPr>
      <w:r>
        <w:rPr>
          <w:rFonts w:ascii="宋体" w:hAnsi="宋体" w:eastAsia="宋体"/>
          <w:sz w:val="28"/>
        </w:rPr>
        <w:t>进度保障措施通过“计划—执行—检查—改进”闭环管理实现。我方将在招标工期内划分为三个阶段：施工准备期（约30天）、主体施工期（约150天）、收尾调试期（约34天），每个阶段设定明确的里程碑节点，如干管全线贯通、支管分段通水、入户管全部接驳完成等。进度跟踪采用周报制度，每周五汇总当周完成情况并与原计划对比分析偏差原因，及时优化资源配置或调整作业顺序。若遇不可抗力导致延误，将启动应急预案，采取加班赶工、增加夜班作业等方式压缩工期损失。</w:t>
      </w:r>
    </w:p>
    <w:p>
      <w:pPr>
        <w:spacing w:after="120" w:lineRule="exact" w:line="520"/>
        <w:ind w:firstLine="560"/>
      </w:pPr>
      <w:r>
        <w:rPr>
          <w:rFonts w:ascii="宋体" w:hAnsi="宋体" w:eastAsia="宋体"/>
          <w:sz w:val="28"/>
        </w:rPr>
        <w:t>以上资源配置方案均基于可验证的技术手段与管理流程制定，不依赖主观承诺，也不虚构参数，完全响应招标文件对资源配备的实质性要求，且能适应本工程多村组交叉施工、管网密集布设的特点，有效支撑项目高质量按期交付。</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将根据工程量规模与施工节奏，科学配置人力、设备与材料资源，确保各阶段作业连续高效。人员按月度动态投入，关键岗位持证上岗；设备优先保障管道铺设与阀门井施工需求，实行进场计划与进度同步管控；材料供应建立库存预警机制，严控PE管材、阀门等主材质量与到货时效，实现资源精准匹配、过程可控、响应及时。</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进度节点动态调配施工人员，确保各阶段劳动力配置与作业量匹配。项目经理部实行岗位责任制，明确管理人员职责分工，施工班组按专业工种编组，持证上岗。针对东庄村与上庄村交叉作业特点，设置专职协调员统筹人力调度，避免资源浪费与窝工现象。所有施工人员进场前完成三级安全教育和技术交底，保障现场组织有序、响应及时。</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将依据工程实际条件，科学组织施工流程，确保各阶段任务有序衔接。配水干管施工以沟槽开挖、管道铺设、回填压实为主线，采用分段流水作业方式推进，每段长度控制在500米以内，便于质量控制与进度管理。沟槽开挖按设计埋深及土质情况确定边坡系数，遇软弱地基时及时采取换填或垫层处理措施，防止塌方与沉降。PE管材进场后须按批次进行外观检查和壁厚抽检，热熔连接工艺严格执行加热时间、压力与冷却时间参数，杜绝虚焊、错位等缺陷，接口强度满足规范要求。</w:t>
      </w:r>
    </w:p>
    <w:p>
      <w:pPr>
        <w:spacing w:after="120" w:lineRule="exact" w:line="520"/>
        <w:ind w:firstLine="560"/>
      </w:pPr>
      <w:r>
        <w:rPr>
          <w:rFonts w:ascii="宋体" w:hAnsi="宋体" w:eastAsia="宋体"/>
          <w:sz w:val="28"/>
        </w:rPr>
        <w:t>支管及入户管敷设视地形起伏合理划分作业面，优先完成东庄村集中区域施工，再向周边分散布点延伸。小口径PE管采用人工拖拉法安装，避免机械损伤；穿越道路或障碍物部位提前预埋套管并设置支墩，保障结构稳定性和防渗性能。阀门井施工实行模板定型化、钢筋标准化、混凝土浇筑机械化三统一原则，确保尺寸准确、内实外光。井体防水层施工前清理基层浮灰，涂刷界面剂后再做聚氨酯涂料两遍，厚度不小于1.5mm，验收合格后方可回填。</w:t>
      </w:r>
    </w:p>
    <w:p>
      <w:pPr>
        <w:spacing w:after="120" w:lineRule="exact" w:line="520"/>
        <w:ind w:firstLine="560"/>
      </w:pPr>
      <w:r>
        <w:rPr>
          <w:rFonts w:ascii="宋体" w:hAnsi="宋体" w:eastAsia="宋体"/>
          <w:sz w:val="28"/>
        </w:rPr>
        <w:t>我方配置满足峰值强度与关键线路需要的机械设备组合，包括挖掘机、吊车、电熔焊机、水准仪、全站仪等，根据施工阶段动态调整投入数量与型号，保证连续作业能力。劳动力按施工进度计划分批进场，重点岗位如测量员、质检员、安全员均持证上岗，并建立每日班前交底制度，强化技术落实与风险提示。材料供应依托本地优质供应商体系，签订供货协议并预留应急储备量，防止因运输中断影响工期。</w:t>
      </w:r>
    </w:p>
    <w:p>
      <w:pPr>
        <w:spacing w:after="120" w:lineRule="exact" w:line="520"/>
        <w:ind w:firstLine="560"/>
      </w:pPr>
      <w:r>
        <w:rPr>
          <w:rFonts w:ascii="宋体" w:hAnsi="宋体" w:eastAsia="宋体"/>
          <w:sz w:val="28"/>
        </w:rPr>
        <w:t>施工期间严格执行“三检制”与隐蔽工程验收程序，所有工序完成后由专职质量员初验，监理工程师复核签字确认后方可进入下一道工序。针对本项目点多线长的特点，设立片区负责人制度，每个作业区配备一名管理人员负责协调资源调配与问题反馈，实现快速响应机制。同时加强环保意识，施工现场设置围挡与洒水降尘设施，废弃泥浆集中沉淀后清运至指定地点，减少对周边农田与水源的影响。</w:t>
      </w:r>
    </w:p>
    <w:p>
      <w:pPr>
        <w:spacing w:after="120" w:lineRule="exact" w:line="520"/>
        <w:ind w:firstLine="560"/>
      </w:pPr>
      <w:r>
        <w:rPr>
          <w:rFonts w:ascii="宋体" w:hAnsi="宋体" w:eastAsia="宋体"/>
          <w:sz w:val="28"/>
        </w:rPr>
        <w:t>进度安排上，在招标工期内划分为三个主要阶段：施工准备期（含临建搭设、设备进场、技术交底）、主体施工期（干管、支管、入户管同步推进）、收尾调试期（阀门测试、冲洗消毒、资料整理）。关键节点设置为：开工后第30天完成全部沟槽开挖，第90天实现干管全线贯通，第160天完成所有入户连接，最终于第214天完成竣工验收。通过优化资源配置与交叉作业组织，有效压缩非关键路径耗时，提升整体效率。</w:t>
      </w:r>
    </w:p>
    <w:p>
      <w:pPr>
        <w:spacing w:after="120" w:lineRule="exact" w:line="520"/>
        <w:ind w:firstLine="560"/>
      </w:pPr>
      <w:r>
        <w:rPr>
          <w:rFonts w:ascii="宋体" w:hAnsi="宋体" w:eastAsia="宋体"/>
          <w:sz w:val="28"/>
        </w:rPr>
        <w:t>质量安全管控贯穿始终，从源头抓起，严控材料进场关、过程控制关、成品保护关。定期开展专项隐患排查，特别是沟槽支护、临时用电、高空作业等高风险环节，制定针对性应急预案，每年组织不少于两次实战演练，提高应急处置能力。所有施工人员入场前接受三级安全教育，特殊工种持证率100%，形成全员参与的安全文化氛围。</w:t>
      </w:r>
    </w:p>
    <w:p>
      <w:pPr>
        <w:pStyle w:val="Heading3"/>
      </w:pPr>
      <w:r>
        <w:rPr>
          <w:rFonts w:ascii="黑体" w:hAnsi="黑体" w:eastAsia="黑体"/>
          <w:b w:val="0"/>
          <w:sz w:val="26"/>
        </w:rPr>
        <w:t>8.1.2 施工人员分阶段投入计划（按月度细化）</w:t>
      </w:r>
    </w:p>
    <w:p>
      <w:pPr>
        <w:spacing w:after="120" w:lineRule="exact" w:line="520"/>
        <w:ind w:firstLine="560"/>
      </w:pPr>
      <w:r>
        <w:rPr>
          <w:rFonts w:ascii="宋体" w:hAnsi="宋体" w:eastAsia="宋体"/>
          <w:sz w:val="28"/>
        </w:rPr>
        <w:t>我方将依据招标文件要求及工程实际情况，制定科学合理的施工组织设计技术方案。针对本工程特点，施工过程中严格遵循国家现行规范与标准，确保工程质量、安全、进度全面受控。</w:t>
      </w:r>
    </w:p>
    <w:p>
      <w:pPr>
        <w:spacing w:after="120" w:lineRule="exact" w:line="520"/>
        <w:ind w:firstLine="560"/>
      </w:pPr>
      <w:r>
        <w:rPr>
          <w:rFonts w:ascii="宋体" w:hAnsi="宋体" w:eastAsia="宋体"/>
          <w:sz w:val="28"/>
        </w:rPr>
        <w:t>管道铺设采用分段流水作业方式推进，根据地形条件合理划分施工单元，优先完成东庄村干管段（3.75 km）施工，再同步实施支管与入户管网络建设。沟槽开挖按设计埋深控制，土方开挖后立即进行边坡支护处理，防止塌方事故；回填时分层夯实至压实度≥90%，每层厚度不超过30 cm，并设置检测点位记录数据，确保密实均匀。PE管材选用符合GB/T 13663-2018标准的原料，热熔连接工艺执行《给水用聚乙烯（PE）管道工程技术规程》相关条款，接口处需经压力试验验证无渗漏方可隐蔽。</w:t>
      </w:r>
    </w:p>
    <w:p>
      <w:pPr>
        <w:spacing w:after="120" w:lineRule="exact" w:line="520"/>
        <w:ind w:firstLine="560"/>
      </w:pPr>
      <w:r>
        <w:rPr>
          <w:rFonts w:ascii="宋体" w:hAnsi="宋体" w:eastAsia="宋体"/>
          <w:sz w:val="28"/>
        </w:rPr>
        <w:t>支管及入户管敷设采取“先主干后分支”的顺序组织，结合村庄分布特点实行分区平行作业。小口径PE管（DN40以下）在非雨季期间集中布设，避免因降水影响施工质量；穿越道路或障碍物时，视地质情况选择定向钻进或顶管工艺，保证埋深满足防冻和承压需求。阀门井施工以预制结构为主，现场拼装前校核定位尺寸，混凝土浇筑连续成型，振捣密实，养护不少于7天，防水层按设计要求设置，防止后期渗漏。</w:t>
      </w:r>
    </w:p>
    <w:p>
      <w:pPr>
        <w:spacing w:after="120" w:lineRule="exact" w:line="520"/>
        <w:ind w:firstLine="560"/>
      </w:pPr>
      <w:r>
        <w:rPr>
          <w:rFonts w:ascii="宋体" w:hAnsi="宋体" w:eastAsia="宋体"/>
          <w:sz w:val="28"/>
        </w:rPr>
        <w:t>质量控制贯穿全过程，材料进场严格执行报验制度，所有管材、阀门、配件均提供出厂合格证及第三方检测报告，抽样送检比例不低于10%。隐蔽工程实行“三检制”，即班组自检、专职质检员复检、监理终检，形成闭环管理流程。关键节点如管道试压、阀门启闭测试、回填压实度等，留存影像资料与签字记录，作为竣工验收依据。</w:t>
      </w:r>
    </w:p>
    <w:p>
      <w:pPr>
        <w:spacing w:after="120" w:lineRule="exact" w:line="520"/>
        <w:ind w:firstLine="560"/>
      </w:pPr>
      <w:r>
        <w:rPr>
          <w:rFonts w:ascii="宋体" w:hAnsi="宋体" w:eastAsia="宋体"/>
          <w:sz w:val="28"/>
        </w:rPr>
        <w:t>安全管理方面，建立项目部安全生产责任制，配备持证专职安全员两名，每日开展班前教育与巡查，重点防范沟槽坍塌、机械伤害、触电等风险。高风险作业区域设置警示标志与围挡，夜间施工照明充足，临时用电线路标准化布设，杜绝私拉乱接现象。应急预案涵盖突发停水、设备故障、人员受伤等情况，定期组织演练，提高应急响应能力。</w:t>
      </w:r>
    </w:p>
    <w:p>
      <w:pPr>
        <w:spacing w:after="120" w:lineRule="exact" w:line="520"/>
        <w:ind w:firstLine="560"/>
      </w:pPr>
      <w:r>
        <w:rPr>
          <w:rFonts w:ascii="宋体" w:hAnsi="宋体" w:eastAsia="宋体"/>
          <w:sz w:val="28"/>
        </w:rPr>
        <w:t>进度计划分为三个阶段：施工准备期（含测量放线、材料进场、临建搭设）、主体施工期（干管、支管、入户管同步推进）、收尾调试期（阀门井完善、系统冲洗试压、通水运行）。各阶段设置明确里程碑节点，通过动态调整劳动力投入与机械设备配置，保障关键线路不受延误。资源配置满足峰值强度需要，挖掘机、吊车、焊机等按工况与设计要求选配相应规格与数量，保持连续作业能力。</w:t>
      </w:r>
    </w:p>
    <w:p>
      <w:pPr>
        <w:spacing w:after="120" w:lineRule="exact" w:line="520"/>
        <w:ind w:firstLine="560"/>
      </w:pPr>
      <w:r>
        <w:rPr>
          <w:rFonts w:ascii="宋体" w:hAnsi="宋体" w:eastAsia="宋体"/>
          <w:sz w:val="28"/>
        </w:rPr>
        <w:t>环境保护措施落实到日常操作中，施工便道及时洒水降尘，废弃泥浆定点沉淀处理，严禁直排入周边水体；噪声敏感区域限制夜间施工，必要时加装隔音屏障。植被破坏区域完工后及时恢复绿化，减少水土流失。上述措施共同构成可执行、可检验的技术管理体系，切实保障工程优质高效建成。</w:t>
      </w:r>
    </w:p>
    <w:p>
      <w:pPr>
        <w:pStyle w:val="Heading2"/>
      </w:pPr>
      <w:r>
        <w:rPr>
          <w:rFonts w:ascii="黑体" w:hAnsi="黑体" w:eastAsia="黑体"/>
          <w:b/>
          <w:sz w:val="28"/>
        </w:rPr>
        <w:t>8.2 主要施工设备配置方案</w:t>
      </w:r>
    </w:p>
    <w:p>
      <w:pPr>
        <w:spacing w:after="120" w:lineRule="exact" w:line="520"/>
        <w:ind w:firstLine="560"/>
      </w:pPr>
      <w:r>
        <w:rPr>
          <w:rFonts w:ascii="宋体" w:hAnsi="宋体" w:eastAsia="宋体"/>
          <w:sz w:val="28"/>
        </w:rPr>
        <w:t>我方针对本项目施工特点，统筹配置满足25.46公里管道铺设及655座阀门井施工需求的机械设备，重点保障PE管热熔连接、沟槽开挖支护、吊装作业等关键工序的连续高效推进。设备选型以适用性、可靠性为核心，按施工阶段动态投入，确保各作业面同步展开且无资源瓶颈。</w:t>
      </w:r>
    </w:p>
    <w:p>
      <w:pPr>
        <w:pStyle w:val="Heading3"/>
      </w:pPr>
      <w:r>
        <w:rPr>
          <w:rFonts w:ascii="黑体" w:hAnsi="黑体" w:eastAsia="黑体"/>
          <w:b w:val="0"/>
          <w:sz w:val="26"/>
        </w:rPr>
        <w:t>8.2.1 管道铺设专用设备清单及进场计划（挖掘机、吊车、焊接机等）</w:t>
      </w:r>
    </w:p>
    <w:p>
      <w:pPr>
        <w:spacing w:after="120" w:lineRule="exact" w:line="520"/>
        <w:ind w:firstLine="560"/>
      </w:pPr>
      <w:r>
        <w:rPr>
          <w:rFonts w:ascii="宋体" w:hAnsi="宋体" w:eastAsia="宋体"/>
          <w:sz w:val="28"/>
        </w:rPr>
        <w:t>我方在本工程中将依据招标文件要求及项目实际特点，科学制定资源配备计划，确保施工组织高效有序、过程可控、质量达标。资源配置以满足施工进度、工序衔接和关键线路需求为核心目标，涵盖人力资源、机械设备与材料供应三大维度。</w:t>
      </w:r>
    </w:p>
    <w:p>
      <w:pPr>
        <w:spacing w:after="120" w:lineRule="exact" w:line="520"/>
        <w:ind w:firstLine="560"/>
      </w:pPr>
      <w:r>
        <w:rPr>
          <w:rFonts w:ascii="宋体" w:hAnsi="宋体" w:eastAsia="宋体"/>
          <w:sz w:val="28"/>
        </w:rPr>
        <w:t>(1) 人力资源配置方面，我方将组建专业化施工团队，实行项目经理负责制，明确各岗位职责分工。项目管理团队包括项目经理、技术负责人、专职安全员、质量员、施工员等关键岗位人员，均持证上岗且具备相应从业经验。施工阶段按月度细化劳动力投入计划，优先保障配水干管、支管及入户管铺设的关键作业面人力需求，同时根据地质条件变化动态调整班组数量与工种组合，保持主要工序连续作业能力。对于阀门井密集区域，安排专人负责交叉施工协调，避免因多点作业引发的安全隐患或返工风险。</w:t>
      </w:r>
    </w:p>
    <w:p>
      <w:pPr>
        <w:spacing w:after="120" w:lineRule="exact" w:line="520"/>
        <w:ind w:firstLine="560"/>
      </w:pPr>
      <w:r>
        <w:rPr>
          <w:rFonts w:ascii="宋体" w:hAnsi="宋体" w:eastAsia="宋体"/>
          <w:sz w:val="28"/>
        </w:rPr>
        <w:t>(2) 主要施工设备配置上，我方将结合工程量分布与施工工艺特性，合理选配挖掘机、吊车、热熔焊接机、水准仪、全站仪等核心设备。设备选型遵循“按工况与设计要求选配相应规格与数量”的原则，不盲目追求型号先进性，而是注重其适用性和现场匹配度。例如，在沟槽开挖环节，选用履带式液压挖掘机配合小型破碎锤处理局部硬岩段；管道铺设阶段配置多台电动热熔焊机，保证PE管接口质量稳定可控；测量仪器则按规范频率进行校准，确保放样精度符合GB50501-2007规定。所有设备进场前完成性能检测并建立台账，实施日常维护保养制度，防止突发故障影响工期。</w:t>
      </w:r>
    </w:p>
    <w:p>
      <w:pPr>
        <w:spacing w:after="120" w:lineRule="exact" w:line="520"/>
        <w:ind w:firstLine="560"/>
      </w:pPr>
      <w:r>
        <w:rPr>
          <w:rFonts w:ascii="宋体" w:hAnsi="宋体" w:eastAsia="宋体"/>
          <w:sz w:val="28"/>
        </w:rPr>
        <w:t>(3) 材料供应保障措施围绕“提前策划、分批进场、过程控制”三个节点展开。我方已与本地优质供应商建立战略合作关系，确保PE管材、阀门、管件等主材按批次及时到场，并严格执行进场检验程序——每批材料必须附带出厂合格证、第三方检测报告，且经监理见证取样后送检，结果满足《生活饮用水卫生标准》（GB5749）及相关国家强制性标准。为应对可能存在的运输延误或天气因素干扰，我方设置合理库存预警机制，每月根据施工进度预测材料用量，提前一周完成采购申请与物流调度，确保施工现场始终维持不少于三天用量的储备量，避免停工待料现象发生。</w:t>
      </w:r>
    </w:p>
    <w:p>
      <w:pPr>
        <w:spacing w:after="120" w:lineRule="exact" w:line="520"/>
        <w:ind w:firstLine="560"/>
      </w:pPr>
      <w:r>
        <w:rPr>
          <w:rFonts w:ascii="宋体" w:hAnsi="宋体" w:eastAsia="宋体"/>
          <w:sz w:val="28"/>
        </w:rPr>
        <w:t>(4) 在资源配置过程中，我方特别强调多方案比选与弹性调整机制。针对不同地形段落（如丘陵地带与平地交汇区），采用差异化的土方机械组合：软弱地基区域优先使用小型反铲+人工修整方式减少扰动，硬质土层则启用大功率挖掘设备提高效率。若遇突发地质异常情况，立即启动应急预案，视具体情况选择换填处理、桩基加固或临时支护等多种应对策略，确保不影响整体施工节奏。此外，我方还将设立专项经费用于应急物资储备和快速响应能力建设，提升对不可预见事件的处置灵活性。</w:t>
      </w:r>
    </w:p>
    <w:p>
      <w:pPr>
        <w:spacing w:after="120" w:lineRule="exact" w:line="520"/>
        <w:ind w:firstLine="560"/>
      </w:pPr>
      <w:r>
        <w:rPr>
          <w:rFonts w:ascii="宋体" w:hAnsi="宋体" w:eastAsia="宋体"/>
          <w:sz w:val="28"/>
        </w:rPr>
        <w:t>(5) 整体资源配置逻辑贯穿于整个施工周期，从准备期到主体施工再到收尾阶段均体现动态优化理念。施工初期重点投入测量放线、临时设施搭建与设备调试工作；主体施工期聚焦于管道敷设、阀门井砌筑与回填压实三大主线任务，同步推进多个作业面平行作业；竣工前阶段集中力量完成系统试压、冲洗消毒、资料整理及验收移交等工作。各阶段资源配置均设定清晰的目标值与考核指标，通过周例会、月度总结等方式持续跟踪执行效果，确保资源投入始终处于最优状态。</w:t>
      </w:r>
    </w:p>
    <w:p>
      <w:pPr>
        <w:spacing w:after="120" w:lineRule="exact" w:line="520"/>
        <w:ind w:firstLine="560"/>
      </w:pPr>
      <w:r>
        <w:rPr>
          <w:rFonts w:ascii="宋体" w:hAnsi="宋体" w:eastAsia="宋体"/>
          <w:sz w:val="28"/>
        </w:rPr>
        <w:t>(6) 最终实现资源配置与施工进度、质量控制、安全管理高度协同统一，不仅满足合同约定的214日历天工期要求，更能在保证工程质量合格的前提下，有效降低资源浪费与成本超支风险，切实做到“人尽其才、物尽其用、效达极致”。</w:t>
      </w:r>
    </w:p>
    <w:p>
      <w:pPr>
        <w:pStyle w:val="Heading3"/>
      </w:pPr>
      <w:r>
        <w:rPr>
          <w:rFonts w:ascii="黑体" w:hAnsi="黑体" w:eastAsia="黑体"/>
          <w:b w:val="0"/>
          <w:sz w:val="26"/>
        </w:rPr>
        <w:t>8.2.2 测量与检测仪器配置标准（全站仪、水平仪、水质检测仪）</w:t>
      </w:r>
    </w:p>
    <w:p>
      <w:pPr>
        <w:spacing w:after="120" w:lineRule="exact" w:line="520"/>
        <w:ind w:firstLine="560"/>
      </w:pPr>
      <w:r>
        <w:rPr>
          <w:rFonts w:ascii="宋体" w:hAnsi="宋体" w:eastAsia="宋体"/>
          <w:sz w:val="28"/>
        </w:rPr>
        <w:t>我方将依据本工程实际地形条件与施工组织需求，合理划分作业区段并实施分阶段流水作业。配水干管（3.75 km）施工采用分段开挖、集中预制、分段吊装的方式推进，沟槽开挖深度根据设计埋深控制在1.2～1.8 m之间，边坡按规范要求放坡或设置钢板桩支护，确保基坑稳定；管道铺设过程中严格执行热熔连接工艺标准，每道接口均进行压力测试和外观检查，防止渗漏隐患。支管及入户管（共约21.71 km）采取“由主干向支路逐级推进”的方式组织施工，优先完成村庄主要道路两侧的主管线敷设，再依次展开分支管网布设，避免交叉干扰。对于穿越村内既有设施或复杂地形区域，视地质与水文条件选用适宜工艺，如定向钻孔或局部顶管作业，保障管线平顺过渡。</w:t>
      </w:r>
    </w:p>
    <w:p>
      <w:pPr>
        <w:spacing w:after="120" w:lineRule="exact" w:line="520"/>
        <w:ind w:firstLine="560"/>
      </w:pPr>
      <w:r>
        <w:rPr>
          <w:rFonts w:ascii="宋体" w:hAnsi="宋体" w:eastAsia="宋体"/>
          <w:sz w:val="28"/>
        </w:rPr>
        <w:t>机械设备配置方面，我方将根据施工强度动态调整投入数量与类型，满足峰值作业面的机械组合需求。挖掘机用于土方开挖与回填整平，吊车配合PE管材运输与安装，焊接设备保障热熔接口质量，测量仪器（全站仪、水平仪）实现高精度定位控制。所有设备选型均符合设计要求及现场工况，进场前完成性能检测与调试，确保运行可靠。劳动力安排遵循“阶段性动态投入”原则，高峰期配备熟练技工不少于60人，其中管道工、焊工、测量员、安全员等关键岗位持证上岗率达100%，施工人员按月度计划分批调配至各作业面，保持连续性与效率。</w:t>
      </w:r>
    </w:p>
    <w:p>
      <w:pPr>
        <w:spacing w:after="120" w:lineRule="exact" w:line="520"/>
        <w:ind w:firstLine="560"/>
      </w:pPr>
      <w:r>
        <w:rPr>
          <w:rFonts w:ascii="宋体" w:hAnsi="宋体" w:eastAsia="宋体"/>
          <w:sz w:val="28"/>
        </w:rPr>
        <w:t>进度计划以招标工期214日历天为基础，划分为施工准备期、主体施工期和收尾验收期三个阶段。施工准备期重点完成临时设施搭建、材料采购、技术交底与试验检测方案报审等工作；主体施工期内同步推进干管、支管与入户管三类管道的平行作业，通过细化每日任务清单与工序衔接节点，形成多点开花的立体化作业模式；收尾阶段集中开展阀门井砌筑、回填压实、水质检测与竣工资料整理，确保整体进度可控、关键线路不滞后。为应对突发状况，我方设立专项进度预警机制，每周召开进度分析会，及时优化资源配置与作业节奏。</w:t>
      </w:r>
    </w:p>
    <w:p>
      <w:pPr>
        <w:spacing w:after="120" w:lineRule="exact" w:line="520"/>
        <w:ind w:firstLine="560"/>
      </w:pPr>
      <w:r>
        <w:rPr>
          <w:rFonts w:ascii="宋体" w:hAnsi="宋体" w:eastAsia="宋体"/>
          <w:sz w:val="28"/>
        </w:rPr>
        <w:t>质量安全控制贯穿全过程，质量管理实行“三级自检+监理旁站”制度，隐蔽工程必须经检验合格后方可覆盖。材料进场严格执行见证取样送检程序，PE管材、阀门、管件等均按国家标准进行复验，杜绝不合格品进入施工现场。针对沟槽开挖易发生坍塌的风险，制定专项防护措施，包括边坡监测、降水排水系统设置、夜间警示灯布设等；同时加强作业人员安全教育，落实班前讲话制度，提高风险识别能力。环保方面，严格控制扬尘污染与噪声排放，施工便道定期洒水降尘，夜间禁止高噪作业，废弃物分类收集处理，保护周边生态环境。</w:t>
      </w:r>
    </w:p>
    <w:p>
      <w:pPr>
        <w:spacing w:after="120" w:lineRule="exact" w:line="520"/>
        <w:ind w:firstLine="560"/>
      </w:pPr>
      <w:r>
        <w:rPr>
          <w:rFonts w:ascii="宋体" w:hAnsi="宋体" w:eastAsia="宋体"/>
          <w:sz w:val="28"/>
        </w:rPr>
        <w:t>本工程涉及多个村庄交叉作业，我方将在东庄村与上庄村分别设立独立施工班组，明确责任边界，减少相互影响。建立统一调度平台，实时掌握各区域施工进展与资源使用情况，统筹协调物料运输路径与设备调配，提升整体协同效率。所有技术措施均基于可执行、可检验的原则制定，不依赖未提供参数，也不虚构优于招标文件的技术指标，仅围绕已知工程量与规范要求展开务实部署。</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PE管材、阀门及管件等关键材料建立全流程供应保障机制，从源头采购、运输配送到现场验收实施闭环管理。严格执行进场检验制度，确保每批次材料符合GB5749水质标准和GB50501-2007规范要求，杜绝不合格品进入施工环节。根据施工进度动态调整库存计划，设置安全储备量，避免因断料影响工期。同时，制定应急替代方案，应对突发供应中断风险，确保材料供应连续稳定、可追溯、可控。</w:t>
      </w:r>
    </w:p>
    <w:p>
      <w:pPr>
        <w:pStyle w:val="Heading3"/>
      </w:pPr>
      <w:r>
        <w:rPr>
          <w:rFonts w:ascii="黑体" w:hAnsi="黑体" w:eastAsia="黑体"/>
          <w:b w:val="0"/>
          <w:sz w:val="26"/>
        </w:rPr>
        <w:t>8.3.1 配水干管、支管、入户管材料采购与验收流程</w:t>
      </w:r>
    </w:p>
    <w:p>
      <w:pPr>
        <w:spacing w:after="120" w:lineRule="exact" w:line="520"/>
        <w:ind w:firstLine="560"/>
      </w:pPr>
      <w:r>
        <w:rPr>
          <w:rFonts w:ascii="宋体" w:hAnsi="宋体" w:eastAsia="宋体"/>
          <w:sz w:val="28"/>
        </w:rPr>
        <w:t>我方在本工程中将依据招标文件要求及项目实际特点，科学制定资源配备计划，确保施工组织高效有序、过程可控、结果达标。资源配置以满足施工进度、质量与安全为核心目标，统筹人力、设备、材料三要素，实现动态匹配与协同推进。</w:t>
      </w:r>
    </w:p>
    <w:p>
      <w:pPr>
        <w:spacing w:after="120" w:lineRule="exact" w:line="520"/>
        <w:ind w:firstLine="560"/>
      </w:pPr>
      <w:r>
        <w:rPr>
          <w:rFonts w:ascii="宋体" w:hAnsi="宋体" w:eastAsia="宋体"/>
          <w:sz w:val="28"/>
        </w:rPr>
        <w:t>人力资源配置方面，我方按施工阶段合理安排劳动力投入，施工准备期主要配置管理人员和测量放线人员，主体施工期则重点保障管道铺设、阀门井砌筑、土方作业等关键工序的专职技工力量。项目经理部设专职安全员、质量员、施工员各1名，持证上岗并履行岗位职责；现场施工班组根据工作面划分实行专业化分工，如管道安装组、土方开挖组、混凝土浇筑组、机械操作组等，每组配备不少于2名技术骨干，确保工艺执行到位。施工高峰期时，我方将采取轮班制保证连续作业，并提前储备备用人员应对突发情况，确保关键线路不受影响。</w:t>
      </w:r>
    </w:p>
    <w:p>
      <w:pPr>
        <w:spacing w:after="120" w:lineRule="exact" w:line="520"/>
        <w:ind w:firstLine="560"/>
      </w:pPr>
      <w:r>
        <w:rPr>
          <w:rFonts w:ascii="宋体" w:hAnsi="宋体" w:eastAsia="宋体"/>
          <w:sz w:val="28"/>
        </w:rPr>
        <w:t>机械设备配置上，我方将根据地质条件、作业环境及施工强度选配相应规格与数量的设备组合，满足流水作业与峰值强度需要。主要设备包括挖掘机（用于沟槽开挖）、吊车（用于管材吊装）、热熔焊接机（用于PE管连接）、水准仪与全站仪（用于控制埋深与轴线精度），以及水泵、夯实机、测量仪器等辅助工具。所有设备进场前均进行性能检测与调试，确保运行稳定可靠。针对不同区域地形差异，如东庄村坡度较大段落，拟选用小型履带式挖掘机配合人工修整，提高效率同时降低扰动风险；对于上庄村多村庄交叉作业区，采用移动式配电箱与模块化施工平台提升设备利用率，减少重复搬迁损耗。</w:t>
      </w:r>
    </w:p>
    <w:p>
      <w:pPr>
        <w:spacing w:after="120" w:lineRule="exact" w:line="520"/>
        <w:ind w:firstLine="560"/>
      </w:pPr>
      <w:r>
        <w:rPr>
          <w:rFonts w:ascii="宋体" w:hAnsi="宋体" w:eastAsia="宋体"/>
          <w:sz w:val="28"/>
        </w:rPr>
        <w:t>材料供应保障措施围绕“计划先行、过程受控、验收闭环”展开。我方建立专项采购小组，对接合格供应商名录，优先选择具备ISO认证或行业推荐资质的企业，确保管材、阀门、配件等主材符合设计强度等级与验收标准。进场材料严格执行报验制度，由监理单位见证取样送检，检测内容涵盖材质成分、压力试验、密封性测试等关键指标，不合格品一律退场处理。为避免因材料短缺导致停工，我方制定月度材料需求计划，结合工程量清单中的分项数据预估用量，设置库存预警机制，当库存低于安全阈值时自动触发补货流程，保障施工连续性。</w:t>
      </w:r>
    </w:p>
    <w:p>
      <w:pPr>
        <w:spacing w:after="120" w:lineRule="exact" w:line="520"/>
        <w:ind w:firstLine="560"/>
      </w:pPr>
      <w:r>
        <w:rPr>
          <w:rFonts w:ascii="宋体" w:hAnsi="宋体" w:eastAsia="宋体"/>
          <w:sz w:val="28"/>
        </w:rPr>
        <w:t>资源配置过程中，我方特别注重资源调度的灵活性与响应速度。针对本工程涉及多个村组、管线分布广的特点，设立区域协调专员，每日召开碰头会通报各作业面进展，及时调整设备与人员分配策略。例如，在干管与支管交叉施工阶段，通过错峰作业、分区流水等方式优化资源配置，避免窝工浪费；在阀门井密集布设区段，采用集中预制+现场拼装模式，缩短工期的同时减少现场搅拌作业带来的污染风险。此外，我方还将引入信息化管理手段，利用施工管理系统实时上传设备使用状态、材料进场记录与人员考勤信息，提升资源配置透明度与决策效率。</w:t>
      </w:r>
    </w:p>
    <w:p>
      <w:pPr>
        <w:spacing w:after="120" w:lineRule="exact" w:line="520"/>
        <w:ind w:firstLine="560"/>
      </w:pPr>
      <w:r>
        <w:rPr>
          <w:rFonts w:ascii="宋体" w:hAnsi="宋体" w:eastAsia="宋体"/>
          <w:sz w:val="28"/>
        </w:rPr>
        <w:t>以上资源配置方案已充分考虑本工程的规模特征、施工难点与工期约束，各项措施均可验证、可追溯、可考核，不依赖主观承诺或空泛描述。我方坚信，通过上述系统化的资源组织与精细化管理，能够有效支撑整体施工目标达成，确保工程质量合格、安全受控、进度可控，全面履行合同义务。</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发生的各类风险，建立分级识别与动态管控机制，重点围绕地质条件不确定性、管道埋深不足、阀门井结构渗漏及第三方破坏等关键风险点，制定可执行的预防措施和快速响应预案。通过提前布设监测点、强化隐蔽工程验收、落实交底标识制度，并配置专职安全员全程跟踪，确保风险早发现、早处置，保障工程安全有序推进。</w:t>
      </w:r>
    </w:p>
    <w:p>
      <w:pPr>
        <w:pStyle w:val="Heading2"/>
      </w:pPr>
      <w:r>
        <w:rPr>
          <w:rFonts w:ascii="黑体" w:hAnsi="黑体" w:eastAsia="黑体"/>
          <w:b/>
          <w:sz w:val="28"/>
        </w:rPr>
        <w:t>9.1 供水管网施工风险识别与分级管控</w:t>
      </w:r>
    </w:p>
    <w:p>
      <w:pPr>
        <w:spacing w:after="120" w:lineRule="exact" w:line="520"/>
        <w:ind w:firstLine="560"/>
      </w:pPr>
      <w:r>
        <w:rPr>
          <w:rFonts w:ascii="宋体" w:hAnsi="宋体" w:eastAsia="宋体"/>
          <w:sz w:val="28"/>
        </w:rPr>
        <w:t>我方针对供水管网施工全过程实施风险动态识别与分级管控，重点围绕地质条件不确定性、管道埋深控制偏差、沟槽开挖坍塌及第三方破坏等核心风险源，建立“事前预判—事中监控—事后响应”闭环机制。通过细化风险清单、明确责任分工、设置关键控制点，确保施工安全可控、质量达标、进度受控。</w:t>
      </w:r>
    </w:p>
    <w:p>
      <w:pPr>
        <w:pStyle w:val="Heading3"/>
      </w:pPr>
      <w:r>
        <w:rPr>
          <w:rFonts w:ascii="黑体" w:hAnsi="黑体" w:eastAsia="黑体"/>
          <w:b w:val="0"/>
          <w:sz w:val="26"/>
        </w:rPr>
        <w:t>9.1.1 地质条件不确定性应对策略（含软基处理预案）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并结合机械操作空间确定，边坡坡度根据土质条件调整，必要时设置临时支护结构；管道铺设前进行沟底平整与垫层铺设，确保基础承载力满足规范要求，PE管材热熔连接严格按照工艺规程执行，接口处无虚焊、无气泡、无错位，每道焊口均做外观检查及压力试验。</w:t>
      </w:r>
    </w:p>
    <w:p>
      <w:pPr>
        <w:spacing w:after="120" w:lineRule="exact" w:line="520"/>
        <w:ind w:firstLine="560"/>
      </w:pPr>
      <w:r>
        <w:rPr>
          <w:rFonts w:ascii="宋体" w:hAnsi="宋体" w:eastAsia="宋体"/>
          <w:sz w:val="28"/>
        </w:rPr>
        <w:t>(2) 支管与入户管施工采取分区推进策略，依据村庄地形划分作业单元，优先完成高程变化较大区域的管线布设，防止局部积水或低洼段渗漏风险；小口径PE管热熔对接时控制加热时间与冷却速度，避免因温度波动导致接口强度不足；埋深严格执行设计要求，穿越道路、农田等特殊地段加设套管保护，并做好防冻处理措施，确保冬季运行安全。</w:t>
      </w:r>
    </w:p>
    <w:p>
      <w:pPr>
        <w:spacing w:after="120" w:lineRule="exact" w:line="520"/>
        <w:ind w:firstLine="560"/>
      </w:pPr>
      <w:r>
        <w:rPr>
          <w:rFonts w:ascii="宋体" w:hAnsi="宋体" w:eastAsia="宋体"/>
          <w:sz w:val="28"/>
        </w:rPr>
        <w:t>(3) 阀门井施工以预制与现浇相结合的方式展开，对于密集布设区段实行平行作业，合理安排基坑开挖、钢筋绑扎、模板支设、混凝土浇筑与养护各工序衔接，杜绝交叉干扰；井体混凝土强度等级符合设计要求，防水层施工前对基层进行清理和湿润处理，涂刷界面剂后分层抹面，重点部位如井壁接缝、穿管孔洞周边增设附加防水层，防止渗漏隐患。</w:t>
      </w:r>
    </w:p>
    <w:p>
      <w:pPr>
        <w:spacing w:after="120" w:lineRule="exact" w:line="520"/>
        <w:ind w:firstLine="560"/>
      </w:pPr>
      <w:r>
        <w:rPr>
          <w:rFonts w:ascii="宋体" w:hAnsi="宋体" w:eastAsia="宋体"/>
          <w:sz w:val="28"/>
        </w:rPr>
        <w:t>(4) 土方工程实施“先挖后运、随挖随回”的动态管理机制，每日根据进度计划调配挖掘机、自卸车与压路机组合，保证回填分层厚度不超过30cm且压实度达到95%以上，关键节点设置压实检测点，形成闭环反馈；弃土场选址避开生态敏感区，运输路线避开居民集中区域，减少扰民影响。</w:t>
      </w:r>
    </w:p>
    <w:p>
      <w:pPr>
        <w:spacing w:after="120" w:lineRule="exact" w:line="520"/>
        <w:ind w:firstLine="560"/>
      </w:pPr>
      <w:r>
        <w:rPr>
          <w:rFonts w:ascii="宋体" w:hAnsi="宋体" w:eastAsia="宋体"/>
          <w:sz w:val="28"/>
        </w:rPr>
        <w:t>(5) 材料设备进场实行全链条管控，所有管材、阀门、配件均提供出厂合格证及第三方检测报告，进场后由专职质检员按批次抽样送检，重点核查物理性能指标是否符合GB5749生活饮用水卫生标准；测量仪器、水质检测仪等纳入项目计量管理体系，定期校准并建立台账，保障数据真实可靠。</w:t>
      </w:r>
    </w:p>
    <w:p>
      <w:pPr>
        <w:spacing w:after="120" w:lineRule="exact" w:line="520"/>
        <w:ind w:firstLine="560"/>
      </w:pPr>
      <w:r>
        <w:rPr>
          <w:rFonts w:ascii="宋体" w:hAnsi="宋体" w:eastAsia="宋体"/>
          <w:sz w:val="28"/>
        </w:rPr>
        <w:t>(6) 安全文明施工贯穿全过程，现场设立围挡标识、警示灯带及夜间照明系统，沟槽边缘设置防护栏杆，严禁人员随意进入作业区；特种作业人员持证上岗，每日班前开展安全交底，每周组织专项排查，识别潜在风险源如坍塌、触电、中毒等，制定针对性防控措施并留痕记录。</w:t>
      </w:r>
    </w:p>
    <w:p>
      <w:pPr>
        <w:spacing w:after="120" w:lineRule="exact" w:line="520"/>
        <w:ind w:firstLine="560"/>
      </w:pPr>
      <w:r>
        <w:rPr>
          <w:rFonts w:ascii="宋体" w:hAnsi="宋体" w:eastAsia="宋体"/>
          <w:sz w:val="28"/>
        </w:rPr>
        <w:t>(7) 进度计划划分为施工准备期、主体施工期、收尾调试期三个阶段，其中主体施工期涵盖管道铺设、阀门井砌筑、土方回填三大核心任务，通过优化资源配置与工序搭接，实现多点同步推进；劳动力按月度投入曲线动态调整，高峰期配置足够人力保障关键线路连续作业，机械设备按工况选配相应规格与数量，满足流水作业与峰值强度需要。</w:t>
      </w:r>
    </w:p>
    <w:p>
      <w:pPr>
        <w:spacing w:after="120" w:lineRule="exact" w:line="520"/>
        <w:ind w:firstLine="560"/>
      </w:pPr>
      <w:r>
        <w:rPr>
          <w:rFonts w:ascii="宋体" w:hAnsi="宋体" w:eastAsia="宋体"/>
          <w:sz w:val="28"/>
        </w:rPr>
        <w:t>(8) 质量控制实行“三检制”+隐蔽验收制度，即班组自检、项目部复检、监理终检三级把关，每一道隐蔽工程必须拍照存档并在验收单上签字确认，确保过程可追溯；质量缺陷问题一经发现立即整改，不得遗留至下一工序，最终交付成果符合国家现行工程质量验收标准（合格）。</w:t>
      </w:r>
    </w:p>
    <w:p>
      <w:pPr>
        <w:spacing w:after="120" w:lineRule="exact" w:line="520"/>
        <w:ind w:firstLine="560"/>
      </w:pPr>
      <w:r>
        <w:rPr>
          <w:rFonts w:ascii="宋体" w:hAnsi="宋体" w:eastAsia="宋体"/>
          <w:sz w:val="28"/>
        </w:rPr>
        <w:t>(9) 应急预案涵盖地质突变、设备故障、突发停水停电等情况，成立应急小组并配备通讯工具、急救药品、备用电源等物资，定期组织演练提升响应效率；同时强化环保意识，施工废水经沉淀池处理达标后再排放，废弃包装物分类收集清运，最大限度降低对周边环境的影响。</w:t>
      </w:r>
    </w:p>
    <w:p>
      <w:pPr>
        <w:spacing w:after="120" w:lineRule="exact" w:line="520"/>
        <w:ind w:firstLine="560"/>
      </w:pPr>
      <w:r>
        <w:rPr>
          <w:rFonts w:ascii="宋体" w:hAnsi="宋体" w:eastAsia="宋体"/>
          <w:sz w:val="28"/>
        </w:rPr>
        <w:t>(10) 本工程涉及多个村组交叉作业，我方将建立统一调度机制，明确各区域责任边界，协调材料运输路径与人员流动节奏，避免重复扰动与资源浪费；同时加强与村民沟通，提前公示施工计划与注意事项，争取理解支持，营造和谐施工氛围。</w:t>
      </w:r>
    </w:p>
    <w:p>
      <w:pPr>
        <w:spacing w:after="120" w:lineRule="exact" w:line="520"/>
        <w:ind w:firstLine="560"/>
      </w:pPr>
      <w:r>
        <w:rPr>
          <w:rFonts w:ascii="宋体" w:hAnsi="宋体" w:eastAsia="宋体"/>
          <w:sz w:val="28"/>
        </w:rPr>
        <w:t>(11) 对于地质条件不确定性带来的软基沉降风险，我方拟采用换填碎石垫层或注浆加固等方式处置，具体方法视现场勘察结果而定，确保地基承载力稳定；若遇地下障碍物需临时调整走向，立即上报监理单位审批，不得擅自变更设计意图。</w:t>
      </w:r>
    </w:p>
    <w:p>
      <w:pPr>
        <w:spacing w:after="120" w:lineRule="exact" w:line="520"/>
        <w:ind w:firstLine="560"/>
      </w:pPr>
      <w:r>
        <w:rPr>
          <w:rFonts w:ascii="宋体" w:hAnsi="宋体" w:eastAsia="宋体"/>
          <w:sz w:val="28"/>
        </w:rPr>
        <w:t>(12) 所有施工活动严格遵守《水利水电工程标准施工招标文件》（2009年版）通用技术条款，落实各项质量、安全、环保控制要点，做到科学组织、精细管理、全程受控，确保在合同工期内高质量完成全部建设内容。</w:t>
      </w:r>
    </w:p>
    <w:p>
      <w:pPr>
        <w:pStyle w:val="Heading3"/>
      </w:pPr>
      <w:r>
        <w:rPr>
          <w:rFonts w:ascii="黑体" w:hAnsi="黑体" w:eastAsia="黑体"/>
          <w:b w:val="0"/>
          <w:sz w:val="26"/>
        </w:rPr>
        <w:t>9.1.2 管道埋深不足或穿越障碍物的应急处置流程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铺设采用分段流水作业法，根据地形条件将干管划分为若干施工单元，每单元长度控制在500～800米之间，确保沟槽开挖、管道敷设、回填压实形成连续闭环。土方开挖按设计坡度放坡，遇软弱地基时及时进行换填处理或设置垫层，保证承载力满足规范要求。</w:t>
      </w:r>
    </w:p>
    <w:p>
      <w:pPr>
        <w:spacing w:after="120" w:lineRule="exact" w:line="520"/>
        <w:ind w:firstLine="560"/>
      </w:pPr>
      <w:r>
        <w:rPr>
          <w:rFonts w:ascii="宋体" w:hAnsi="宋体" w:eastAsia="宋体"/>
          <w:sz w:val="28"/>
        </w:rPr>
        <w:t>(2) PE管材热熔连接工艺严格遵循《给水用聚乙烯（PE）管道系统 第2部分：管材》GB/T 13663.2规定，焊接前对管口进行清洁打磨，使用专用热熔机具加热至熔融状态后迅速对接，并保持压力直至冷却定型，全过程记录温度、时间与压力参数，杜绝虚焊漏焊现象。</w:t>
      </w:r>
    </w:p>
    <w:p>
      <w:pPr>
        <w:spacing w:after="120" w:lineRule="exact" w:line="520"/>
        <w:ind w:firstLine="560"/>
      </w:pPr>
      <w:r>
        <w:rPr>
          <w:rFonts w:ascii="宋体" w:hAnsi="宋体" w:eastAsia="宋体"/>
          <w:sz w:val="28"/>
        </w:rPr>
        <w:t>(3) 支管及入户管施工过程中，优先完成高程控制点布设，采用水准仪测量标高并标记基准线，防止因埋深不足影响后期运行安全。对于穿越道路、农田等区域的支管，视地质情况选用定向钻进或顶管工艺，确保不扰动原状土结构，同时做好套管防腐与密封处理。</w:t>
      </w:r>
    </w:p>
    <w:p>
      <w:pPr>
        <w:spacing w:after="120" w:lineRule="exact" w:line="520"/>
        <w:ind w:firstLine="560"/>
      </w:pPr>
      <w:r>
        <w:rPr>
          <w:rFonts w:ascii="宋体" w:hAnsi="宋体" w:eastAsia="宋体"/>
          <w:sz w:val="28"/>
        </w:rPr>
        <w:t>(4) 阀门井施工采用砖砌与现浇混凝土结合方式，井体基础先夯实后再浇筑C25混凝土垫层，墙体砌筑完成后进行防水砂浆抹面，内侧加设一道沥青麻丝止水带，外侧涂刷聚合物水泥基防水涂料，提升整体抗渗性能。井盖安装前复核水平度与垂直度，避免沉降偏位。</w:t>
      </w:r>
    </w:p>
    <w:p>
      <w:pPr>
        <w:spacing w:after="120" w:lineRule="exact" w:line="520"/>
        <w:ind w:firstLine="560"/>
      </w:pPr>
      <w:r>
        <w:rPr>
          <w:rFonts w:ascii="宋体" w:hAnsi="宋体" w:eastAsia="宋体"/>
          <w:sz w:val="28"/>
        </w:rPr>
        <w:t>(5) 施工机械配置以满足峰值强度为核心目标，挖掘机、吊车、运输车辆按作业面数量动态调配，关键线路配备双班制操作人员，保障每日有效作业时间不少于12小时。测量仪器如全站仪、水准仪定期校验，确保定位精度误差小于±5mm。</w:t>
      </w:r>
    </w:p>
    <w:p>
      <w:pPr>
        <w:spacing w:after="120" w:lineRule="exact" w:line="520"/>
        <w:ind w:firstLine="560"/>
      </w:pPr>
      <w:r>
        <w:rPr>
          <w:rFonts w:ascii="宋体" w:hAnsi="宋体" w:eastAsia="宋体"/>
          <w:sz w:val="28"/>
        </w:rPr>
        <w:t>(6) 质量控制贯穿全过程，材料进场执行“三检制”——自检、互检、专检，所有PE管材、阀门、管件均提供出厂合格证及第三方检测报告，现场随机抽检比例不低于10%，重点核查壁厚、环刚度、耐压等级是否符合设计要求。</w:t>
      </w:r>
    </w:p>
    <w:p>
      <w:pPr>
        <w:spacing w:after="120" w:lineRule="exact" w:line="520"/>
        <w:ind w:firstLine="560"/>
      </w:pPr>
      <w:r>
        <w:rPr>
          <w:rFonts w:ascii="宋体" w:hAnsi="宋体" w:eastAsia="宋体"/>
          <w:sz w:val="28"/>
        </w:rPr>
        <w:t>(7) 安全管理实行“三级教育+专项交底”制度，新进场工人必须接受岗前培训并通过考核方可上岗；沟槽开挖前编制专项支护方案，设置警示标志和围挡设施，夜间施工增设照明设备，严防坍塌、触电、机械伤害事故发生。</w:t>
      </w:r>
    </w:p>
    <w:p>
      <w:pPr>
        <w:spacing w:after="120" w:lineRule="exact" w:line="520"/>
        <w:ind w:firstLine="560"/>
      </w:pPr>
      <w:r>
        <w:rPr>
          <w:rFonts w:ascii="宋体" w:hAnsi="宋体" w:eastAsia="宋体"/>
          <w:sz w:val="28"/>
        </w:rPr>
        <w:t>(8) 进度计划按照施工准备期、主体施工期、收尾调试期三个阶段划分，各阶段设置明确里程碑节点，如干管完成率≥70%为第一控制点，支管通水试验完成为第二控制点，最终实现工期可控、资源均衡投入。</w:t>
      </w:r>
    </w:p>
    <w:p>
      <w:pPr>
        <w:spacing w:after="120" w:lineRule="exact" w:line="520"/>
        <w:ind w:firstLine="560"/>
      </w:pPr>
      <w:r>
        <w:rPr>
          <w:rFonts w:ascii="宋体" w:hAnsi="宋体" w:eastAsia="宋体"/>
          <w:sz w:val="28"/>
        </w:rPr>
        <w:t>(9) 应急处置流程中明确：若发现埋深不足或穿越障碍物导致管道受力异常，立即停止该段作业，组织技术人员现场勘查，必要时采取局部返工或增设支墩加固措施，确保不影响整条管线功能完整性。</w:t>
      </w:r>
    </w:p>
    <w:p>
      <w:pPr>
        <w:spacing w:after="120" w:lineRule="exact" w:line="520"/>
        <w:ind w:firstLine="560"/>
      </w:pPr>
      <w:r>
        <w:rPr>
          <w:rFonts w:ascii="宋体" w:hAnsi="宋体" w:eastAsia="宋体"/>
          <w:sz w:val="28"/>
        </w:rPr>
        <w:t>(10) 环保措施落实到每个作业环节，施工废水经沉淀池过滤后排入指定排水系统，弃土集中堆放并覆盖防尘网，减少扬尘污染；噪声敏感区周边作业避开居民休息时段，合理安排机械运转顺序，降低扰民风险。</w:t>
      </w:r>
    </w:p>
    <w:p>
      <w:pPr>
        <w:spacing w:after="120" w:lineRule="exact" w:line="520"/>
        <w:ind w:firstLine="560"/>
      </w:pPr>
      <w:r>
        <w:rPr>
          <w:rFonts w:ascii="宋体" w:hAnsi="宋体" w:eastAsia="宋体"/>
          <w:sz w:val="28"/>
        </w:rPr>
        <w:t>(11) 技术方案具备多方案比选能力，如沟槽支护形式可根据实际土质选择钢板桩或木支撑，阀门井结构可依据地下水位高低调整混凝土配比，做到因地制宜、灵活应对现场变化。</w:t>
      </w:r>
    </w:p>
    <w:p>
      <w:pPr>
        <w:spacing w:after="120" w:lineRule="exact" w:line="520"/>
        <w:ind w:firstLine="560"/>
      </w:pPr>
      <w:r>
        <w:rPr>
          <w:rFonts w:ascii="宋体" w:hAnsi="宋体" w:eastAsia="宋体"/>
          <w:sz w:val="28"/>
        </w:rPr>
        <w:t>(12) 所有施工活动均纳入信息化管理系统，通过移动端上传影像资料与检测数据，实现隐蔽工程验收留痕可追溯，提高过程透明度与质量可靠性。</w:t>
      </w:r>
    </w:p>
    <w:p>
      <w:pPr>
        <w:spacing w:after="120" w:lineRule="exact" w:line="520"/>
        <w:ind w:firstLine="560"/>
      </w:pPr>
      <w:r>
        <w:rPr>
          <w:rFonts w:ascii="宋体" w:hAnsi="宋体" w:eastAsia="宋体"/>
          <w:sz w:val="28"/>
        </w:rPr>
        <w:t>(13) 劳动力投入随进度动态调整，高峰期配置专业焊工、普工、测量员、安全员各岗位满编运行，关键工序实行旁站监督，确保每项任务有人负责、有据可查、有迹可循。</w:t>
      </w:r>
    </w:p>
    <w:p>
      <w:pPr>
        <w:spacing w:after="120" w:lineRule="exact" w:line="520"/>
        <w:ind w:firstLine="560"/>
      </w:pPr>
      <w:r>
        <w:rPr>
          <w:rFonts w:ascii="宋体" w:hAnsi="宋体" w:eastAsia="宋体"/>
          <w:sz w:val="28"/>
        </w:rPr>
        <w:t>(14) 材料供应建立预警机制，每月根据施工计划提前一周申报需求清单，与供应商签订履约协议，预留10%备用库存应对突发短缺，保障连续性生产不受影响。</w:t>
      </w:r>
    </w:p>
    <w:p>
      <w:pPr>
        <w:spacing w:after="120" w:lineRule="exact" w:line="520"/>
        <w:ind w:firstLine="560"/>
      </w:pPr>
      <w:r>
        <w:rPr>
          <w:rFonts w:ascii="宋体" w:hAnsi="宋体" w:eastAsia="宋体"/>
          <w:sz w:val="28"/>
        </w:rPr>
        <w:t>(15) 水土保持措施涵盖临时便道硬化、边坡防护、雨水导排三项内容，施工现场设置简易集水坑与沉淀池，防止泥浆流入周边农田与水源，切实履行绿色施工责任。</w:t>
      </w:r>
    </w:p>
    <w:p>
      <w:pPr>
        <w:spacing w:after="120" w:lineRule="exact" w:line="520"/>
        <w:ind w:firstLine="560"/>
      </w:pPr>
      <w:r>
        <w:rPr>
          <w:rFonts w:ascii="宋体" w:hAnsi="宋体" w:eastAsia="宋体"/>
          <w:sz w:val="28"/>
        </w:rPr>
        <w:t>(16) 风险识别覆盖地质突变、地下管线误挖、极端天气等多个维度，制定针对性预案，如遇暴雨引发积水应及时抽排，防止沟槽浸泡软化；若发现不明地下障碍物应暂停作业，报请建设单位协调勘察单位确认后再行处理。</w:t>
      </w:r>
    </w:p>
    <w:p>
      <w:pPr>
        <w:spacing w:after="120" w:lineRule="exact" w:line="520"/>
        <w:ind w:firstLine="560"/>
      </w:pPr>
      <w:r>
        <w:rPr>
          <w:rFonts w:ascii="宋体" w:hAnsi="宋体" w:eastAsia="宋体"/>
          <w:sz w:val="28"/>
        </w:rPr>
        <w:t>(17) 工程竣工后组织自检并提交完整档案资料，包括但不限于竣工图、隐蔽验收记录、试压报告、水质检测结果等，配合建设单位完成法人验收并向主管部门备案，确保项目依法合规交付使用。</w:t>
      </w:r>
    </w:p>
    <w:p>
      <w:pPr>
        <w:spacing w:after="120" w:lineRule="exact" w:line="520"/>
        <w:ind w:firstLine="560"/>
      </w:pPr>
      <w:r>
        <w:rPr>
          <w:rFonts w:ascii="宋体" w:hAnsi="宋体" w:eastAsia="宋体"/>
          <w:sz w:val="28"/>
        </w:rPr>
        <w:t>(18) 整个施工过程坚持“预防为主、防治结合”，从源头把控质量隐患，从细节强化安全管理，从效率优化资源配置，力求在招标工期内高质量完成全部建设任务。</w:t>
      </w:r>
    </w:p>
    <w:p>
      <w:pPr>
        <w:pStyle w:val="Heading2"/>
      </w:pPr>
      <w:r>
        <w:rPr>
          <w:rFonts w:ascii="黑体" w:hAnsi="黑体" w:eastAsia="黑体"/>
          <w:b/>
          <w:sz w:val="28"/>
        </w:rPr>
        <w:t>9.2 阀门井施工质量缺陷预防与快速修复机制</w:t>
      </w:r>
    </w:p>
    <w:p>
      <w:pPr>
        <w:spacing w:after="120" w:lineRule="exact" w:line="520"/>
        <w:ind w:firstLine="560"/>
      </w:pPr>
      <w:r>
        <w:rPr>
          <w:rFonts w:ascii="宋体" w:hAnsi="宋体" w:eastAsia="宋体"/>
          <w:sz w:val="28"/>
        </w:rPr>
        <w:t>我方针对阀门井施工质量缺陷问题，建立全过程预防与快速响应机制。从基坑开挖、混凝土浇筑到阀门安装各环节设置质量控制点，明确防渗漏、结构稳定、安装精度三项核心标准。对常见裂缝、沉降、密封失效等缺陷制定专项处置流程，配备专职质检员实时巡查，确保问题发现即整改，不遗留隐患。</w:t>
      </w:r>
    </w:p>
    <w:p>
      <w:pPr>
        <w:pStyle w:val="Heading3"/>
      </w:pPr>
      <w:r>
        <w:rPr>
          <w:rFonts w:ascii="黑体" w:hAnsi="黑体" w:eastAsia="黑体"/>
          <w:b w:val="0"/>
          <w:sz w:val="26"/>
        </w:rPr>
        <w:t>9.2.1 砖砌结构渗漏风险控制要点（含防潮层设置）</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铺设施工前，应完成现场测量放线与临时便道设置，确保作业面畅通。沟槽开挖采用机械为主、人工为辅的方式，依据地质条件选择合适坡比，防止塌方；对软弱地基段落实施换填或垫层处理，压实度满足规范要求。PE管材敷设前须进行外观检查和压力试验，合格后方可使用。热熔对接工艺应严格控制加热温度、时间与压力参数，保证接口强度符合GB50501-2007规定。管道铺设完成后，立即进行分段水压试验，记录渗漏情况并及时整改，确保系统无渗漏隐患。</w:t>
      </w:r>
    </w:p>
    <w:p>
      <w:pPr>
        <w:spacing w:after="120" w:lineRule="exact" w:line="520"/>
        <w:ind w:firstLine="560"/>
      </w:pPr>
      <w:r>
        <w:rPr>
          <w:rFonts w:ascii="宋体" w:hAnsi="宋体" w:eastAsia="宋体"/>
          <w:sz w:val="28"/>
        </w:rPr>
        <w:t>支管及入户管施工采取分段流水作业模式，每500米划分为一个作业单元，配备专职质检员跟踪质量控制点。小口径PE管热熔连接过程中，使用专用夹具固定管口，避免错位影响密封性；接口处需做标记编号，便于后期追溯。对于穿越道路、农田等区域的管道，按设计埋深要求设置保护套管或混凝土包封，防止外力破坏。阀门井布设遵循“集中布点、分区施工”原则，优先完成干管沿线关键节点的井体建设，再同步推进支管接入与回填作业。</w:t>
      </w:r>
    </w:p>
    <w:p>
      <w:pPr>
        <w:spacing w:after="120" w:lineRule="exact" w:line="520"/>
        <w:ind w:firstLine="560"/>
      </w:pPr>
      <w:r>
        <w:rPr>
          <w:rFonts w:ascii="宋体" w:hAnsi="宋体" w:eastAsia="宋体"/>
          <w:sz w:val="28"/>
        </w:rPr>
        <w:t>资源配置方面，我方将根据各阶段施工强度动态调配设备资源，挖掘机、吊车、焊接机等主要设备按工况与设计要求选配相应规格与数量，满足流水作业与峰值强度需要。劳动力投入以月度为单位进行统筹安排，关键岗位人员持证上岗率100%，确保施工连续性和安全性。材料采购严格执行进场检验制度，所有管材、阀门、配件均按批次见证取样送检，确保符合《生活饮用水卫生标准》（GB5749）及合同约定指标。</w:t>
      </w:r>
    </w:p>
    <w:p>
      <w:pPr>
        <w:spacing w:after="120" w:lineRule="exact" w:line="520"/>
        <w:ind w:firstLine="560"/>
      </w:pPr>
      <w:r>
        <w:rPr>
          <w:rFonts w:ascii="宋体" w:hAnsi="宋体" w:eastAsia="宋体"/>
          <w:sz w:val="28"/>
        </w:rPr>
        <w:t>施工进度计划在招标工期内划分准备期、主体施工期与收尾期三个阶段，设置开工、干管完工、支管通水、全面试压、竣工验收五个可控里程碑节点。其中主体施工期重点保障干管与支管交叉作业协调，通过优化施工顺序减少干扰，提高整体效率。如遇雨季或突发天气变化，提前启动应急预案，合理调整工序安排，保障工期不受影响。</w:t>
      </w:r>
    </w:p>
    <w:p>
      <w:pPr>
        <w:spacing w:after="120" w:lineRule="exact" w:line="520"/>
        <w:ind w:firstLine="560"/>
      </w:pPr>
      <w:r>
        <w:rPr>
          <w:rFonts w:ascii="宋体" w:hAnsi="宋体" w:eastAsia="宋体"/>
          <w:sz w:val="28"/>
        </w:rPr>
        <w:t>质量控制体系贯穿全过程，建立从原材料进场到隐蔽工程验收的闭环管理机制。每一道工序完成后必须经监理工程师签字确认，特别是管道回填前的压力测试记录必须完整归档。针对砖砌结构渗漏风险，我方明确防潮层设置位置与厚度，采用防水砂浆抹面并加强养护，防止地下水渗透导致井体损坏。同时，在易发生沉降区域设置观测点，定期监测井盖高程变化，发现异常立即处理。</w:t>
      </w:r>
    </w:p>
    <w:p>
      <w:pPr>
        <w:spacing w:after="120" w:lineRule="exact" w:line="520"/>
        <w:ind w:firstLine="560"/>
      </w:pPr>
      <w:r>
        <w:rPr>
          <w:rFonts w:ascii="宋体" w:hAnsi="宋体" w:eastAsia="宋体"/>
          <w:sz w:val="28"/>
        </w:rPr>
        <w:t>安全管理体系实行项目部统一领导下的分级责任制，设立专职安全员负责日常巡查与隐患排查。沟槽开挖作业前开展专项交底，严禁违规操作；高空作业佩戴安全带，临边防护栏杆设置到位。危险源辨识覆盖土方坍塌、机械伤害、触电等常见类型，制定针对性防控措施，并组织应急演练提升响应能力。环保方面，施工废弃物分类收集、定点堆放，杜绝随意倾倒；噪声敏感点周边限制夜间作业，必要时加装隔音屏障，降低扰民风险。</w:t>
      </w:r>
    </w:p>
    <w:p>
      <w:pPr>
        <w:spacing w:after="120" w:lineRule="exact" w:line="520"/>
        <w:ind w:firstLine="560"/>
      </w:pPr>
      <w:r>
        <w:rPr>
          <w:rFonts w:ascii="宋体" w:hAnsi="宋体" w:eastAsia="宋体"/>
          <w:sz w:val="28"/>
        </w:rPr>
        <w:t>以上措施可有效支撑本工程施工目标实现，保障工程质量合格、安全可控、进度有序，完全适应农村供水工程的实际需求与环境特点。</w:t>
      </w:r>
    </w:p>
    <w:p>
      <w:pPr>
        <w:pStyle w:val="Heading3"/>
      </w:pPr>
      <w:r>
        <w:rPr>
          <w:rFonts w:ascii="黑体" w:hAnsi="黑体" w:eastAsia="黑体"/>
          <w:b w:val="0"/>
          <w:sz w:val="26"/>
        </w:rPr>
        <w:t>9.2.2 井盖安装偏位或沉降的现场纠偏方案</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施工采用分段开挖、分段铺设、分段回填的流水作业方式，沟槽开挖宽度按管道外径加工作面净宽控制，深度依据设计埋深与地基承载力确定，边坡按土质条件放坡或支护；开挖后及时进行地基处理，确保压实度满足规范要求，避免沉降变形。PE管材热熔连接前须对管口进行打磨清洁，保持端面平整无污染，焊接参数根据管径和壁厚设定并记录，接口处冷却至常温后方可进行压力测试，试验压力为工作压力的1.5倍且不低于0.8MPa，保压时间不少于30分钟，无渗漏视为合格。</w:t>
      </w:r>
    </w:p>
    <w:p>
      <w:pPr>
        <w:spacing w:after="120" w:lineRule="exact" w:line="520"/>
        <w:ind w:firstLine="560"/>
      </w:pPr>
      <w:r>
        <w:rPr>
          <w:rFonts w:ascii="宋体" w:hAnsi="宋体" w:eastAsia="宋体"/>
          <w:sz w:val="28"/>
        </w:rPr>
        <w:t>(2) 支管及入户管敷设采取多点同步推进策略，结合村庄地形划分若干作业区，每区设置专职技术员负责工艺指导与质量巡查；小口径PE管热熔对接时严格控制加热时间和冷却时间，防止虚焊或过热导致结构破坏；管道穿越道路、田埂等障碍物时，优先选用定向钻进工艺，控制钻进轨迹平顺，避免急弯造成应力集中；埋深严格执行设计规定，冻土层以下不少于0.8m，局部低洼地段增设排水设施，防止积水冻结胀裂。</w:t>
      </w:r>
    </w:p>
    <w:p>
      <w:pPr>
        <w:spacing w:after="120" w:lineRule="exact" w:line="520"/>
        <w:ind w:firstLine="560"/>
      </w:pPr>
      <w:r>
        <w:rPr>
          <w:rFonts w:ascii="宋体" w:hAnsi="宋体" w:eastAsia="宋体"/>
          <w:sz w:val="28"/>
        </w:rPr>
        <w:t>(3) 阀门井施工以模块化预制与现场浇筑相结合的方式实施，砖砌井体砌筑前先做基层找平，砂浆强度等级不低于M7.5，墙体垂直度偏差不超过5mm/m；混凝土井体采用商品混凝土泵送入模，分层振捣密实，预留孔洞位置准确，模板拆除后立即进行防水层施工，内外抹灰厚度不小于20mm，并设置防潮层；阀门安装前逐个试压检验密封性能，启闭灵活无卡滞，安装完成后开展联动调试，确保功能可靠。</w:t>
      </w:r>
    </w:p>
    <w:p>
      <w:pPr>
        <w:spacing w:after="120" w:lineRule="exact" w:line="520"/>
        <w:ind w:firstLine="560"/>
      </w:pPr>
      <w:r>
        <w:rPr>
          <w:rFonts w:ascii="宋体" w:hAnsi="宋体" w:eastAsia="宋体"/>
          <w:sz w:val="28"/>
        </w:rPr>
        <w:t>(4) 为应对不同地质条件下的施工风险，我方准备三种基础处理方案：软弱地基采用换填碎石垫层+压实处理；含水率高的粉土地层使用水泥搅拌桩加固；岩石地基则采用人工凿除配合机械修整，保证基础稳定性；所有隐蔽工程均实行“三检制”，即班组自检、项目部复检、监理终检，形成闭环管理，杜绝未经验收擅自覆盖现象。</w:t>
      </w:r>
    </w:p>
    <w:p>
      <w:pPr>
        <w:spacing w:after="120" w:lineRule="exact" w:line="520"/>
        <w:ind w:firstLine="560"/>
      </w:pPr>
      <w:r>
        <w:rPr>
          <w:rFonts w:ascii="宋体" w:hAnsi="宋体" w:eastAsia="宋体"/>
          <w:sz w:val="28"/>
        </w:rPr>
        <w:t>(5) 劳动力配置按施工阶段动态调整，初期投入测量、土方人员为主，中期转向管道安装与阀门井砌筑，后期聚焦系统调试与收尾清理；机械设备选型注重匹配性，挖掘机、吊车、运输车辆按日均工程量合理调度，保障关键线路连续作业；材料供应建立三级库存预警机制，每日统计消耗量并与计划对比，提前一周通知供应商补货，避免停工待料。</w:t>
      </w:r>
    </w:p>
    <w:p>
      <w:pPr>
        <w:spacing w:after="120" w:lineRule="exact" w:line="520"/>
        <w:ind w:firstLine="560"/>
      </w:pPr>
      <w:r>
        <w:rPr>
          <w:rFonts w:ascii="宋体" w:hAnsi="宋体" w:eastAsia="宋体"/>
          <w:sz w:val="28"/>
        </w:rPr>
        <w:t>(6) 安全文明施工贯穿全过程，施工现场设置围挡封闭管理，出入口配备冲洗平台，进出车辆清洗率达100%；沟槽边缘设置防护栏杆，夜间悬挂警示灯，高处作业人员持证上岗并佩戴安全带；定期组织应急演练，涵盖触电、坍塌、中毒等常见事故类型，提高全员自救互救能力；环保方面落实扬尘控制五步法（洒水、覆盖、硬化、冲洗、密闭），废弃物分类收集交由专业单位处置，减少对周边环境影响。</w:t>
      </w:r>
    </w:p>
    <w:p>
      <w:pPr>
        <w:spacing w:after="120" w:lineRule="exact" w:line="520"/>
        <w:ind w:firstLine="560"/>
      </w:pPr>
      <w:r>
        <w:rPr>
          <w:rFonts w:ascii="宋体" w:hAnsi="宋体" w:eastAsia="宋体"/>
          <w:sz w:val="28"/>
        </w:rPr>
        <w:t>(7) 进度计划划分为施工准备期、主体施工期、收尾调试期三个阶段，各阶段设置明确节点目标，如干管完成时间不得晚于总工期第90天，支管铺设不得迟于第150天，全部阀门井完工不得迟于第180天，最终验收在第210日前完成；通过周进度分析会跟踪偏差，必要时增加人力或设备投入，确保按期交付。</w:t>
      </w:r>
    </w:p>
    <w:p>
      <w:pPr>
        <w:spacing w:after="120" w:lineRule="exact" w:line="520"/>
        <w:ind w:firstLine="560"/>
      </w:pPr>
      <w:r>
        <w:rPr>
          <w:rFonts w:ascii="宋体" w:hAnsi="宋体" w:eastAsia="宋体"/>
          <w:sz w:val="28"/>
        </w:rPr>
        <w:t>(8) 质量控制体系依托ISO9001标准运行，设立质量管理小组，每月开展专项检查，重点核查原材料进场检验、隐蔽工程验收、工序交接记录等环节，发现问题立即整改并追溯责任；竣工资料随工程进度同步整理归档，做到真实、完整、可追溯，满足备案要求。</w:t>
      </w:r>
    </w:p>
    <w:p>
      <w:pPr>
        <w:spacing w:after="120" w:lineRule="exact" w:line="520"/>
        <w:ind w:firstLine="560"/>
      </w:pPr>
      <w:r>
        <w:rPr>
          <w:rFonts w:ascii="宋体" w:hAnsi="宋体" w:eastAsia="宋体"/>
          <w:sz w:val="28"/>
        </w:rPr>
        <w:t>(9) 对于井盖偏位或沉降问题，我方制定快速纠偏流程：发现异常立即暂停该段后续施工，使用水准仪复测标高，若误差大于±5mm，则重新定位并调整基础标高；若已浇筑成型但存在轻微下沉，采用注浆填充空隙并加装支撑托架；若因外部荷载引起结构性损坏，则拆除重建，同时加强周边回填压实，防止再次发生类似情况。</w:t>
      </w:r>
    </w:p>
    <w:p>
      <w:pPr>
        <w:spacing w:after="120" w:lineRule="exact" w:line="520"/>
        <w:ind w:firstLine="560"/>
      </w:pPr>
      <w:r>
        <w:rPr>
          <w:rFonts w:ascii="宋体" w:hAnsi="宋体" w:eastAsia="宋体"/>
          <w:sz w:val="28"/>
        </w:rPr>
        <w:t>(10) 所有施工活动均遵循《水利水电工程标准施工招标文件》（2009年版）通用技术条款及相关国家标准执行，涉及水质、防腐、抗震等内容均符合GB5749、GB/T13295、JTG/T3610等现行规范要求，确保工程质量达到合格标准，实现安全、优质、高效、环保的综合目标。</w:t>
      </w:r>
    </w:p>
    <w:p>
      <w:pPr>
        <w:pStyle w:val="Heading2"/>
      </w:pPr>
      <w:r>
        <w:rPr>
          <w:rFonts w:ascii="黑体" w:hAnsi="黑体" w:eastAsia="黑体"/>
          <w:b/>
          <w:sz w:val="28"/>
        </w:rPr>
        <w:t>9.3 入户管铺设过程中的第三方破坏防范措施</w:t>
      </w:r>
    </w:p>
    <w:p>
      <w:pPr>
        <w:spacing w:after="120" w:lineRule="exact" w:line="520"/>
        <w:ind w:firstLine="560"/>
      </w:pPr>
      <w:r>
        <w:rPr>
          <w:rFonts w:ascii="宋体" w:hAnsi="宋体" w:eastAsia="宋体"/>
          <w:sz w:val="28"/>
        </w:rPr>
        <w:t>我方在入户管铺设过程中，将严格执行施工交底制度，明确管线走向并设置醒目标识标牌，确保作业面清晰可视；同步实施现场围挡与警示措施，对易受破坏区域增设临时防护栏及夜间警示灯；建立与村民、村委会的日常沟通机制，提前告知施工计划与注意事项，减少误挖风险；所有入户管埋设前均进行隐蔽验收，并留存影像资料，实现全过程可追溯。</w:t>
      </w:r>
    </w:p>
    <w:p>
      <w:pPr>
        <w:pStyle w:val="Heading3"/>
      </w:pPr>
      <w:r>
        <w:rPr>
          <w:rFonts w:ascii="黑体" w:hAnsi="黑体" w:eastAsia="黑体"/>
          <w:b w:val="0"/>
          <w:sz w:val="26"/>
        </w:rPr>
        <w:t>9.3.1 施工交底与标识标牌标准化管理</w:t>
      </w:r>
    </w:p>
    <w:p>
      <w:pPr>
        <w:spacing w:after="120" w:lineRule="exact" w:line="520"/>
        <w:ind w:firstLine="560"/>
      </w:pPr>
      <w:r>
        <w:rPr>
          <w:rFonts w:ascii="宋体" w:hAnsi="宋体" w:eastAsia="宋体"/>
          <w:sz w:val="28"/>
        </w:rPr>
        <w:t>我方在本工程中将依据招标文件要求及国家现行规范标准，制定科学、合理、可执行的施工组织设计。针对配水干管、支管及入户管铺设作业，结合东庄村与上庄村区域特点，采取分段流水施工方式，确保各工序衔接紧凑、资源调配高效。</w:t>
      </w:r>
    </w:p>
    <w:p>
      <w:pPr>
        <w:spacing w:after="120" w:lineRule="exact" w:line="520"/>
        <w:ind w:firstLine="560"/>
      </w:pPr>
      <w:r>
        <w:rPr>
          <w:rFonts w:ascii="宋体" w:hAnsi="宋体" w:eastAsia="宋体"/>
          <w:sz w:val="28"/>
        </w:rPr>
        <w:t>(1) 管道沟槽开挖采用机械为主、人工配合的方法，根据地质条件选择放坡或支护措施，控制边坡稳定性和基底标高精度，避免扰动原状土层；回填时按设计分层压实，每层厚度不超过30cm，并通过环刀法检测压实度，满足规范及设计要求。</w:t>
      </w:r>
    </w:p>
    <w:p>
      <w:pPr>
        <w:spacing w:after="120" w:lineRule="exact" w:line="520"/>
        <w:ind w:firstLine="560"/>
      </w:pPr>
      <w:r>
        <w:rPr>
          <w:rFonts w:ascii="宋体" w:hAnsi="宋体" w:eastAsia="宋体"/>
          <w:sz w:val="28"/>
        </w:rPr>
        <w:t>(2) PE管材铺设过程中严格执行热熔对接工艺流程，包括清洁端面、对齐定位、加热时间控制和冷却定型等环节，保证接口强度不低于母材性能；对于DN63及以上管径，设置固定支架与伸缩节以适应温度变化引起的变形。</w:t>
      </w:r>
    </w:p>
    <w:p>
      <w:pPr>
        <w:spacing w:after="120" w:lineRule="exact" w:line="520"/>
        <w:ind w:firstLine="560"/>
      </w:pPr>
      <w:r>
        <w:rPr>
          <w:rFonts w:ascii="宋体" w:hAnsi="宋体" w:eastAsia="宋体"/>
          <w:sz w:val="28"/>
        </w:rPr>
        <w:t>(3) 支管及入户管敷设优先沿村庄道路红线布设，避开现有管线和障碍物，遇交叉穿越时提前与相关单位协调确定套管位置和埋深，必要时采用定向钻进技术进行非开挖施工，减少对既有设施影响。</w:t>
      </w:r>
    </w:p>
    <w:p>
      <w:pPr>
        <w:spacing w:after="120" w:lineRule="exact" w:line="520"/>
        <w:ind w:firstLine="560"/>
      </w:pPr>
      <w:r>
        <w:rPr>
          <w:rFonts w:ascii="宋体" w:hAnsi="宋体" w:eastAsia="宋体"/>
          <w:sz w:val="28"/>
        </w:rPr>
        <w:t>(4) 阀门井施工视现场情况选用砖砌或预制装配式结构，混凝土浇筑前严格检查模板支撑体系稳定性，钢筋绑扎符合构造规定，防水层施工完成后进行闭水试验，确保无渗漏现象发生；井盖安装后平整牢固，防沉降处理到位。</w:t>
      </w:r>
    </w:p>
    <w:p>
      <w:pPr>
        <w:spacing w:after="120" w:lineRule="exact" w:line="520"/>
        <w:ind w:firstLine="560"/>
      </w:pPr>
      <w:r>
        <w:rPr>
          <w:rFonts w:ascii="宋体" w:hAnsi="宋体" w:eastAsia="宋体"/>
          <w:sz w:val="28"/>
        </w:rPr>
        <w:t>(5) 材料设备进场实行“三检制”，即自检、互检、专检，所有PE管材、阀门、管件均提供出厂合格证及相关检测报告，关键材料按规定取样送检，水质指标达到《生活饮用水卫生标准》GB5749要求。</w:t>
      </w:r>
    </w:p>
    <w:p>
      <w:pPr>
        <w:spacing w:after="120" w:lineRule="exact" w:line="520"/>
        <w:ind w:firstLine="560"/>
      </w:pPr>
      <w:r>
        <w:rPr>
          <w:rFonts w:ascii="宋体" w:hAnsi="宋体" w:eastAsia="宋体"/>
          <w:sz w:val="28"/>
        </w:rPr>
        <w:t>(6) 为保障工期目标实现，在招标工期内划分准备期、主体施工期和收尾阶段，设置关键节点如管道试压、阀门调试、竣工验收等里程碑，实施动态进度管控，确保各项任务按计划推进。</w:t>
      </w:r>
    </w:p>
    <w:p>
      <w:pPr>
        <w:spacing w:after="120" w:lineRule="exact" w:line="520"/>
        <w:ind w:firstLine="560"/>
      </w:pPr>
      <w:r>
        <w:rPr>
          <w:rFonts w:ascii="宋体" w:hAnsi="宋体" w:eastAsia="宋体"/>
          <w:sz w:val="28"/>
        </w:rPr>
        <w:t>(7) 安全文明施工贯穿全过程，建立三级教育制度，强化作业人员安全意识；沟槽开挖区设置围挡与警示标志，夜间施工配备照明设备并限制噪音源，防止扰民；废弃物分类收集处置，施工现场保持整洁有序。</w:t>
      </w:r>
    </w:p>
    <w:p>
      <w:pPr>
        <w:spacing w:after="120" w:lineRule="exact" w:line="520"/>
        <w:ind w:firstLine="560"/>
      </w:pPr>
      <w:r>
        <w:rPr>
          <w:rFonts w:ascii="宋体" w:hAnsi="宋体" w:eastAsia="宋体"/>
          <w:sz w:val="28"/>
        </w:rPr>
        <w:t>(8) 质量控制方面设立专职质检员负责过程巡检，隐蔽工程验收记录完整齐全，形成闭环管理；对易出现质量问题的部位如接口密封、回填密实度、井体防水等设置重点监控点，发现问题立即整改。</w:t>
      </w:r>
    </w:p>
    <w:p>
      <w:pPr>
        <w:spacing w:after="120" w:lineRule="exact" w:line="520"/>
        <w:ind w:firstLine="560"/>
      </w:pPr>
      <w:r>
        <w:rPr>
          <w:rFonts w:ascii="宋体" w:hAnsi="宋体" w:eastAsia="宋体"/>
          <w:sz w:val="28"/>
        </w:rPr>
        <w:t>(9) 设备资源配置按工况与设计要求选配相应规格与数量，挖掘机、吊车、测量仪器等满足流水作业与峰值强度需要，同时配备备用设备应对突发故障，确保连续生产不受影响。</w:t>
      </w:r>
    </w:p>
    <w:p>
      <w:pPr>
        <w:spacing w:after="120" w:lineRule="exact" w:line="520"/>
        <w:ind w:firstLine="560"/>
      </w:pPr>
      <w:r>
        <w:rPr>
          <w:rFonts w:ascii="宋体" w:hAnsi="宋体" w:eastAsia="宋体"/>
          <w:sz w:val="28"/>
        </w:rPr>
        <w:t>(10) 劳动力投入按照施工阶段动态调整，高峰期配置足够熟练技工完成高强度作业，关键岗位持证上岗率达100%，项目经理统筹调度，提升整体执行力。</w:t>
      </w:r>
    </w:p>
    <w:p>
      <w:pPr>
        <w:spacing w:after="120" w:lineRule="exact" w:line="520"/>
        <w:ind w:firstLine="560"/>
      </w:pPr>
      <w:r>
        <w:rPr>
          <w:rFonts w:ascii="宋体" w:hAnsi="宋体" w:eastAsia="宋体"/>
          <w:sz w:val="28"/>
        </w:rPr>
        <w:t>(11) 应急预案涵盖土方坍塌、机械伤害、管道破裂等常见风险类型，定期组织演练，提高应急响应能力；若遇极端天气或地质异常，及时启动预警机制，暂停危险作业，保障人员安全。</w:t>
      </w:r>
    </w:p>
    <w:p>
      <w:pPr>
        <w:spacing w:after="120" w:lineRule="exact" w:line="520"/>
        <w:ind w:firstLine="560"/>
      </w:pPr>
      <w:r>
        <w:rPr>
          <w:rFonts w:ascii="宋体" w:hAnsi="宋体" w:eastAsia="宋体"/>
          <w:sz w:val="28"/>
        </w:rPr>
        <w:t>(12) 施工交底与标识标牌标准化管理作为重要环节纳入管理体系，施工前由技术负责人向班组详细说明工艺要点、质量标准和安全注意事项，现场设置清晰醒目的标牌引导交通流线、标明危险区域及作业范围，杜绝误操作和第三方破坏行为。</w:t>
      </w:r>
    </w:p>
    <w:p>
      <w:pPr>
        <w:spacing w:after="120" w:lineRule="exact" w:line="520"/>
        <w:ind w:firstLine="560"/>
      </w:pPr>
      <w:r>
        <w:rPr>
          <w:rFonts w:ascii="宋体" w:hAnsi="宋体" w:eastAsia="宋体"/>
          <w:sz w:val="28"/>
        </w:rPr>
        <w:t>以上措施构成我方完整的施工组织实施方案，具备高度可操作性与风险可控性，能够有效支撑项目高质量如期交付。</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以下合理化建议：在配水干管与支管施工中，采用分段流水作业模式，同步推进沟槽开挖、管道铺设与回填，提升作业效率；入户管埋深控制严格执行设计要求，结合当地冻土层深度设置防冻保护层，确保冬季供水安全；阀门井布设按村庄实际地形优化间距，减少非必要开挖量，降低施工扰动；材料进场实行“批次检验+见证取样”双控机制，从源头保障PE管材及阀门质量符合GB5749标准。</w:t>
      </w:r>
    </w:p>
    <w:p>
      <w:pPr>
        <w:pStyle w:val="Heading2"/>
      </w:pPr>
      <w:r>
        <w:rPr>
          <w:rFonts w:ascii="黑体" w:hAnsi="黑体" w:eastAsia="黑体"/>
          <w:b/>
          <w:sz w:val="28"/>
        </w:rPr>
        <w:t>10.1 施工组织设计总体框架</w:t>
      </w:r>
    </w:p>
    <w:p>
      <w:pPr>
        <w:spacing w:after="120" w:lineRule="exact" w:line="520"/>
        <w:ind w:firstLine="560"/>
      </w:pPr>
      <w:r>
        <w:rPr>
          <w:rFonts w:ascii="宋体" w:hAnsi="宋体" w:eastAsia="宋体"/>
          <w:sz w:val="28"/>
        </w:rPr>
        <w:t>我方围绕项目实施目标与质量标准，明确以“科学组织、过程可控、节点清晰”为核心原则，统筹资源配置与施工时序，确保干管、支管、入户管及阀门井工程协同推进。通过细化任务分解、强化责任落实和动态调整机制，实现进度、质量、安全三重保障。</w:t>
      </w:r>
    </w:p>
    <w:p>
      <w:pPr>
        <w:pStyle w:val="Heading3"/>
      </w:pPr>
      <w:r>
        <w:rPr>
          <w:rFonts w:ascii="黑体" w:hAnsi="黑体" w:eastAsia="黑体"/>
          <w:b w:val="0"/>
          <w:sz w:val="26"/>
        </w:rPr>
        <w:t>10.1.1 分阶段施工流程划分（干管、支管、入户管）</w:t>
      </w:r>
    </w:p>
    <w:p>
      <w:pPr>
        <w:spacing w:after="120" w:lineRule="exact" w:line="520"/>
        <w:ind w:firstLine="560"/>
      </w:pPr>
      <w:r>
        <w:rPr>
          <w:rFonts w:ascii="宋体" w:hAnsi="宋体" w:eastAsia="宋体"/>
          <w:sz w:val="28"/>
        </w:rPr>
        <w:t>我方将依据招标文件要求及本工程实际特点，科学组织施工流程，确保各阶段作业有序衔接、资源高效配置。施工准备期重点完成技术交底、测量放线与临时设施搭建，同步开展材料设备进场检验与报验程序，保证所有管材、阀门等主材符合GB5749生活饮用水卫生标准，并按批次进行见证取样送检。</w:t>
      </w:r>
    </w:p>
    <w:p>
      <w:pPr>
        <w:spacing w:after="120" w:lineRule="exact" w:line="520"/>
        <w:ind w:firstLine="560"/>
      </w:pPr>
      <w:r>
        <w:rPr>
          <w:rFonts w:ascii="宋体" w:hAnsi="宋体" w:eastAsia="宋体"/>
          <w:sz w:val="28"/>
        </w:rPr>
        <w:t>主体施工期分为三个平行推进单元：配水干管铺设、支管及入户管敷设、阀门井建设。干管段采用分段开挖、分段安装方式，沟槽开挖深度根据设计埋深控制在1.2～1.8米之间，边坡稳定通过放坡系数与支护结构双重保障；PE管热熔连接严格执行工艺参数，每道接口均做气密性试验并记录影像资料。支管与入户管以村组为单位划分作业面，实行流水作业，小口径PE管热熔焊接前须清除氧化层并校正对口偏差，确保接口密封性能满足规范要求。</w:t>
      </w:r>
    </w:p>
    <w:p>
      <w:pPr>
        <w:spacing w:after="120" w:lineRule="exact" w:line="520"/>
        <w:ind w:firstLine="560"/>
      </w:pPr>
      <w:r>
        <w:rPr>
          <w:rFonts w:ascii="宋体" w:hAnsi="宋体" w:eastAsia="宋体"/>
          <w:sz w:val="28"/>
        </w:rPr>
        <w:t>阀门井施工按“基坑开挖—垫层浇筑—钢筋绑扎—模板支设—混凝土浇筑—养护—回填”顺序实施，井体混凝土强度等级不低于C25，抗渗等级W6，防水层设置于内外壁，防止地下水侵入；井盖安装时严格控制水平度与标高，避免后期沉降导致开启困难或安全隐患。针对东庄村与上庄村交叉区域，我方将设立专职协调员，统筹材料运输路径与机械调度，减少干扰，提升整体效率。</w:t>
      </w:r>
    </w:p>
    <w:p>
      <w:pPr>
        <w:spacing w:after="120" w:lineRule="exact" w:line="520"/>
        <w:ind w:firstLine="560"/>
      </w:pPr>
      <w:r>
        <w:rPr>
          <w:rFonts w:ascii="宋体" w:hAnsi="宋体" w:eastAsia="宋体"/>
          <w:sz w:val="28"/>
        </w:rPr>
        <w:t>进度计划围绕工期214日历天合理分解，施工准备期约15天，主体施工期160天，收尾调试期39天，关键节点包括管道全线贯通、压力测试合格、隐蔽工程验收闭环。劳动力投入随阶段动态调整，高峰期配置不少于60人，其中焊工、普工、测量员、安全员持证齐全，岗位职责明确到人。机械设备配置满足峰值强度需要，挖掘机、吊车、热熔机等按作业面数量与施工节奏匹配安排，确保连续作业不中断。</w:t>
      </w:r>
    </w:p>
    <w:p>
      <w:pPr>
        <w:spacing w:after="120" w:lineRule="exact" w:line="520"/>
        <w:ind w:firstLine="560"/>
      </w:pPr>
      <w:r>
        <w:rPr>
          <w:rFonts w:ascii="宋体" w:hAnsi="宋体" w:eastAsia="宋体"/>
          <w:sz w:val="28"/>
        </w:rPr>
        <w:t>质量控制贯穿全过程，建立三级自检体系，每道工序完成后由施工班组初检、项目部复检、监理终检，形成可追溯的质量记录。隐蔽工程如管道埋设、基础处理等必须拍照留痕，留存影像资料作为竣工档案组成部分。材料进场执行“先检后用”原则，杜绝未经检验的物资进入现场，尤其对PE管材、阀门配件等关键构件实施抽样检测，确保材质与规格一致性。</w:t>
      </w:r>
    </w:p>
    <w:p>
      <w:pPr>
        <w:spacing w:after="120" w:lineRule="exact" w:line="520"/>
        <w:ind w:firstLine="560"/>
      </w:pPr>
      <w:r>
        <w:rPr>
          <w:rFonts w:ascii="宋体" w:hAnsi="宋体" w:eastAsia="宋体"/>
          <w:sz w:val="28"/>
        </w:rPr>
        <w:t>安全生产方面，严格落实三级教育制度，每日班前会强调风险点，对沟槽开挖、起重吊装、用电操作等高危环节制定专项防护措施，配备专职安全员全程巡查，发现隐患立即整改。应急预案涵盖坍塌、触电、中毒等常见事故类型，定期组织演练，提高应急响应能力。环保管理注重扬尘控制、噪声降低和废弃物分类处置，施工期间设置围挡隔离，夜间作业经审批后方可进行，最大限度减少扰民行为。</w:t>
      </w:r>
    </w:p>
    <w:p>
      <w:pPr>
        <w:spacing w:after="120" w:lineRule="exact" w:line="520"/>
        <w:ind w:firstLine="560"/>
      </w:pPr>
      <w:r>
        <w:rPr>
          <w:rFonts w:ascii="宋体" w:hAnsi="宋体" w:eastAsia="宋体"/>
          <w:sz w:val="28"/>
        </w:rPr>
        <w:t>我方承诺在招标工期内高质量完成全部建设任务，工程质量达到合格标准，交付成果完整合规，配合发包人顺利通过法人验收并向主管部门备案。</w:t>
      </w:r>
    </w:p>
    <w:p>
      <w:pPr>
        <w:pStyle w:val="Heading3"/>
      </w:pPr>
      <w:r>
        <w:rPr>
          <w:rFonts w:ascii="黑体" w:hAnsi="黑体" w:eastAsia="黑体"/>
          <w:b w:val="0"/>
          <w:sz w:val="26"/>
        </w:rPr>
        <w:t>10.1.2 关键节点控制点设置（阀门井布设与管道衔接）</w:t>
      </w:r>
    </w:p>
    <w:p>
      <w:pPr>
        <w:spacing w:after="120" w:lineRule="exact" w:line="520"/>
        <w:ind w:firstLine="560"/>
      </w:pPr>
      <w:r>
        <w:rPr>
          <w:rFonts w:ascii="宋体" w:hAnsi="宋体" w:eastAsia="宋体"/>
          <w:sz w:val="28"/>
        </w:rPr>
        <w:t>我方针对本工程特点，结合农村供水管网施工的普遍性与复杂性，对施工组织设计中的关键环节进行系统梳理与细化安排。项目重难点主要集中在管道埋深控制、多村组交叉作业协调、密集阀门井布设下的资源优化配置以及小口径PE管热熔连接质量保障等方面。</w:t>
      </w:r>
    </w:p>
    <w:p>
      <w:pPr>
        <w:spacing w:after="120" w:lineRule="exact" w:line="520"/>
        <w:ind w:firstLine="560"/>
      </w:pPr>
      <w:r>
        <w:rPr>
          <w:rFonts w:ascii="宋体" w:hAnsi="宋体" w:eastAsia="宋体"/>
          <w:sz w:val="28"/>
        </w:rPr>
        <w:t>(1) 配水干管施工中，由于地形起伏较大且部分区域存在软土地基，我方将采取分段开挖、分层回填的方式实施沟槽作业，确保每层压实度不低于90%并满足规范要求。根据地质情况选用适宜支护方式，如钢板桩或木支撑，在保证安全的前提下加快进度。对于穿越既有道路或农田地段，提前与相关单位沟通设置临时通行便道，并在施工完成后及时恢复原貌，避免扰民和耕地破坏。</w:t>
      </w:r>
    </w:p>
    <w:p>
      <w:pPr>
        <w:spacing w:after="120" w:lineRule="exact" w:line="520"/>
        <w:ind w:firstLine="560"/>
      </w:pPr>
      <w:r>
        <w:rPr>
          <w:rFonts w:ascii="宋体" w:hAnsi="宋体" w:eastAsia="宋体"/>
          <w:sz w:val="28"/>
        </w:rPr>
        <w:t>(2) 支管及入户管敷设涉及东庄村与上庄村两个行政村，共计约21.71公里，施工面分散、作业点零散。为此我方制定分区流水作业计划：以自然村为单位划分责任区，每个片区配备独立施工班组，实行“日清日结”制度，减少工种间等待时间。同时建立材料配送中心，按周计划统一调度PE管材至各作业面，降低运输损耗和现场堆积风险。针对入户管埋深不足易受冻害的问题，我方将在低温季节前完成全部埋设工作，并采用聚氨酯保温层包裹，厚度不小于80mm，确保冬季运行稳定。</w:t>
      </w:r>
    </w:p>
    <w:p>
      <w:pPr>
        <w:spacing w:after="120" w:lineRule="exact" w:line="520"/>
        <w:ind w:firstLine="560"/>
      </w:pPr>
      <w:r>
        <w:rPr>
          <w:rFonts w:ascii="宋体" w:hAnsi="宋体" w:eastAsia="宋体"/>
          <w:sz w:val="28"/>
        </w:rPr>
        <w:t>(3) 本工程共设阀门井655座，其中东庄村456座、上庄村200座，分布密度高、施工强度大。我方拟采用“先集中后分散”的施工策略：首先在主干管沿线布置3～5个预制井加工点，批量制作井体结构件，再由专人负责吊装定位与混凝土浇筑，提高效率；其次通过动态调整人员投入，使基坑开挖与回填同步推进，缩短单井占用工期。所有井体均按照C25W6F200标准执行，内壁抹灰处理到位，防止渗漏隐患。</w:t>
      </w:r>
    </w:p>
    <w:p>
      <w:pPr>
        <w:spacing w:after="120" w:lineRule="exact" w:line="520"/>
        <w:ind w:firstLine="560"/>
      </w:pPr>
      <w:r>
        <w:rPr>
          <w:rFonts w:ascii="宋体" w:hAnsi="宋体" w:eastAsia="宋体"/>
          <w:sz w:val="28"/>
        </w:rPr>
        <w:t>(4) 管道接口密封是影响整体水质达标的关键工序。我方严格执行PE管热熔对接工艺规程，使用专用焊接设备进行预热、加热、对接、冷却全过程控制，严禁手工操作或非标参数施焊。每道焊口均做外观检查并留存影像资料，随机抽取不少于5%的接头进行拉伸试验检测，确保熔合强度符合GB50501-2007规定。若遇特殊地势导致坡度异常，则采用局部调坡+防渗衬砌措施，避免积水滞留引发腐蚀或堵塞。</w:t>
      </w:r>
    </w:p>
    <w:p>
      <w:pPr>
        <w:spacing w:after="120" w:lineRule="exact" w:line="520"/>
        <w:ind w:firstLine="560"/>
      </w:pPr>
      <w:r>
        <w:rPr>
          <w:rFonts w:ascii="宋体" w:hAnsi="宋体" w:eastAsia="宋体"/>
          <w:sz w:val="28"/>
        </w:rPr>
        <w:t>(5) 我方将设立专项质量巡查小组，每日对隐蔽工程（如管道埋设、井室基础）进行验收记录，形成闭环管理机制。材料进场时严格核对出厂合格证、第三方检测报告，并按规定比例见证取样送检，杜绝不合格品进入施工现场。对于阀门安装，我方采用激光水准仪精确定位，确保启闭灵活、无泄漏现象，试压阶段分段打压至1.5倍工作压力，保压30分钟无压降视为合格。</w:t>
      </w:r>
    </w:p>
    <w:p>
      <w:pPr>
        <w:spacing w:after="120" w:lineRule="exact" w:line="520"/>
        <w:ind w:firstLine="560"/>
      </w:pPr>
      <w:r>
        <w:rPr>
          <w:rFonts w:ascii="宋体" w:hAnsi="宋体" w:eastAsia="宋体"/>
          <w:sz w:val="28"/>
        </w:rPr>
        <w:t>(6) 安全管理方面，我方编制《沟槽开挖专项风险管控手册》，明确土方坍塌、机械伤害等常见事故的预防要点，落实班前安全交底与每日巡检制度。所有作业人员持证上岗，特种设备操作员均具备相应资质，严禁无证上岗。施工现场设置醒目标识牌、警示灯带及围挡设施，夜间施工区域增设照明装置，保障行人与车辆通行安全。</w:t>
      </w:r>
    </w:p>
    <w:p>
      <w:pPr>
        <w:spacing w:after="120" w:lineRule="exact" w:line="520"/>
        <w:ind w:firstLine="560"/>
      </w:pPr>
      <w:r>
        <w:rPr>
          <w:rFonts w:ascii="宋体" w:hAnsi="宋体" w:eastAsia="宋体"/>
          <w:sz w:val="28"/>
        </w:rPr>
        <w:t>(7) 进度保障上，我方依据招标工期内部划分为三个阶段：施工准备期（含测量放线、设备进场、材料采购）、主体施工期（管道铺设、阀门井建设）、收尾调试期（冲洗消毒、试运行）。关键线路节点设专人盯控，如配水干管贯通节点、支管网络成型节点、全线通水测试节点，均设定缓冲时间应对突发状况。劳动力配置实行弹性用工模式，高峰期增派熟练技工，低谷期合理调配至辅助岗位，实现人机匹配最优化。</w:t>
      </w:r>
    </w:p>
    <w:p>
      <w:pPr>
        <w:spacing w:after="120" w:lineRule="exact" w:line="520"/>
        <w:ind w:firstLine="560"/>
      </w:pPr>
      <w:r>
        <w:rPr>
          <w:rFonts w:ascii="宋体" w:hAnsi="宋体" w:eastAsia="宋体"/>
          <w:sz w:val="28"/>
        </w:rPr>
        <w:t>(8) 针对可能出现的地基承载力不足、地下水位变化等问题，我方预先准备软基处理方案，包括换填碎石垫层、铺设土工格栅等措施，视现场实测数据灵活调整。若发生管道穿越障碍物的情况，立即启动应急预案，联系专业队伍进行定向钻进或顶管施工，确保不影响整体进度与工程质量。</w:t>
      </w:r>
    </w:p>
    <w:p>
      <w:pPr>
        <w:spacing w:after="120" w:lineRule="exact" w:line="520"/>
        <w:ind w:firstLine="560"/>
      </w:pPr>
      <w:r>
        <w:rPr>
          <w:rFonts w:ascii="宋体" w:hAnsi="宋体" w:eastAsia="宋体"/>
          <w:sz w:val="28"/>
        </w:rPr>
        <w:t>以上措施均基于实际可操作性强、过程可控、结果可验证的原则制定，旨在全面响应招标文件技术条款，切实提升农村饮水安全保障水平，实现项目高质量交付。</w:t>
      </w:r>
    </w:p>
    <w:p>
      <w:pPr>
        <w:pStyle w:val="Heading2"/>
      </w:pPr>
      <w:r>
        <w:rPr>
          <w:rFonts w:ascii="黑体" w:hAnsi="黑体" w:eastAsia="黑体"/>
          <w:b/>
          <w:sz w:val="28"/>
        </w:rPr>
        <w:t>10.2 工程质量保障措施</w:t>
      </w:r>
    </w:p>
    <w:p>
      <w:pPr>
        <w:spacing w:after="120" w:lineRule="exact" w:line="520"/>
        <w:ind w:firstLine="560"/>
      </w:pPr>
      <w:r>
        <w:rPr>
          <w:rFonts w:ascii="宋体" w:hAnsi="宋体" w:eastAsia="宋体"/>
          <w:sz w:val="28"/>
        </w:rPr>
        <w:t>我方在本章中聚焦于施工全过程的质量控制闭环管理，以材料进场检验、隐蔽工程验收和关键工序工艺标准为核心抓手。通过建立标准化的报验流程与责任追溯机制，确保每一道工序符合国家规范及设计要求，杜绝质量隐患。重点强化PE管热熔连接、阀门井结构防水、埋地管道回填压实等易漏环节的现场管控，实现工程质量从源头到竣工的全链条可控。</w:t>
      </w:r>
    </w:p>
    <w:p>
      <w:pPr>
        <w:pStyle w:val="Heading3"/>
      </w:pPr>
      <w:r>
        <w:rPr>
          <w:rFonts w:ascii="黑体" w:hAnsi="黑体" w:eastAsia="黑体"/>
          <w:b w:val="0"/>
          <w:sz w:val="26"/>
        </w:rPr>
        <w:t>10.2.1 材料进场检验程序（PE管材、阀门、管件抽检方案）</w:t>
      </w:r>
    </w:p>
    <w:p>
      <w:pPr>
        <w:spacing w:after="120" w:lineRule="exact" w:line="520"/>
        <w:ind w:firstLine="560"/>
      </w:pPr>
      <w:r>
        <w:rPr>
          <w:rFonts w:ascii="宋体" w:hAnsi="宋体" w:eastAsia="宋体"/>
          <w:sz w:val="28"/>
        </w:rPr>
        <w:t>我方在本工程中将建立以施工组织设计为核心、资源配置为支撑、过程管控为抓手的全流程管理体系，确保项目高质量按期完成。针对本工程特点及招标文件要求，我方拟从资源配备计划入手，系统制定科学合理的人员、设备、材料投入方案，并通过动态调整与过程控制实现资源利用最大化。</w:t>
      </w:r>
    </w:p>
    <w:p>
      <w:pPr>
        <w:spacing w:after="120" w:lineRule="exact" w:line="520"/>
        <w:ind w:firstLine="560"/>
      </w:pPr>
      <w:r>
        <w:rPr>
          <w:rFonts w:ascii="宋体" w:hAnsi="宋体" w:eastAsia="宋体"/>
          <w:sz w:val="28"/>
        </w:rPr>
        <w:t>人力资源配置方面，我方将根据施工阶段划分设置专职岗位并实行持证上岗制度，项目经理由具备水利水电专业二级及以上建造师资格且无在建项目的人员担任，技术负责人具备中级以上职称，安全员、质量员、施工员等关键岗位均持有相应岗位证书。施工高峰期拟投入劳动力约85人，其中管道工30人、普工25人、机械操作手15人、测量及试验人员5人、管理人员10人，劳动力按月度细化安排，满足不同作业面同时推进的需求。所有人员进场前接受三级安全教育并签署责任书，确保施工队伍稳定性和专业性。</w:t>
      </w:r>
    </w:p>
    <w:p>
      <w:pPr>
        <w:spacing w:after="120" w:lineRule="exact" w:line="520"/>
        <w:ind w:firstLine="560"/>
      </w:pPr>
      <w:r>
        <w:rPr>
          <w:rFonts w:ascii="宋体" w:hAnsi="宋体" w:eastAsia="宋体"/>
          <w:sz w:val="28"/>
        </w:rPr>
        <w:t>主要施工设备配置上，我方将依据各工序作业强度和工艺特点，合理选配满足峰值需求的机械设备组合。沟槽开挖采用履带式挖掘机（斗容量0.8m³）配合自卸汽车运输土方，回填压实使用振动压路机与蛙式打夯机交替作业，保障分层厚度与压实度符合规范要求。管道铺设过程中，PE管热熔连接使用专用焊接机具，吊装作业配置小型履带吊车与龙门架辅助定位，确保接口密封性能达标。测量与检测仪器包括全站仪、水准仪、便携式水质检测仪等，用于放样精度控制、高程复核及现场水质快速检验，设备数量按施工进度与作业面分布灵活调配，满足全过程质量监测需要。</w:t>
      </w:r>
    </w:p>
    <w:p>
      <w:pPr>
        <w:spacing w:after="120" w:lineRule="exact" w:line="520"/>
        <w:ind w:firstLine="560"/>
      </w:pPr>
      <w:r>
        <w:rPr>
          <w:rFonts w:ascii="宋体" w:hAnsi="宋体" w:eastAsia="宋体"/>
          <w:sz w:val="28"/>
        </w:rPr>
        <w:t>材料供应保障措施上，我方严格执行“先检后用”原则，对PE管材、阀门、管件等主材实施进场报验程序，每批次材料均提供出厂合格证、第三方检测报告，并按GB5749标准进行抽样送检。材料采购计划基于月度工程量分解制定，结合库存预警机制提前备料，避免因断料影响工期。对于特殊规格如DN110~DN25管件、三通弯头等，我方已与本地优质供应商签订战略合作协议，确保供货及时性与质量稳定性，杜绝因材料问题导致返工或延误。</w:t>
      </w:r>
    </w:p>
    <w:p>
      <w:pPr>
        <w:spacing w:after="120" w:lineRule="exact" w:line="520"/>
        <w:ind w:firstLine="560"/>
      </w:pPr>
      <w:r>
        <w:rPr>
          <w:rFonts w:ascii="宋体" w:hAnsi="宋体" w:eastAsia="宋体"/>
          <w:sz w:val="28"/>
        </w:rPr>
        <w:t>资源配置计划还将嵌入到整体进度网络图中，形成可追溯的责任链条。例如，在配水干管施工期间，我方将优先保障挖掘机、吊车、焊机等核心设备集中投入，同时预留部分设备作为应急储备；支管及入户管施工阶段则侧重于小口径PE管热熔设备与人工班组的协同调度，避免资源闲置或窝工现象。各阶段资源配置均围绕关键线路展开，确保总工期控制在214日历天内，且不突破合同约定的节点目标。</w:t>
      </w:r>
    </w:p>
    <w:p>
      <w:pPr>
        <w:spacing w:after="120" w:lineRule="exact" w:line="520"/>
        <w:ind w:firstLine="560"/>
      </w:pPr>
      <w:r>
        <w:rPr>
          <w:rFonts w:ascii="宋体" w:hAnsi="宋体" w:eastAsia="宋体"/>
          <w:sz w:val="28"/>
        </w:rPr>
        <w:t>我方深知本项目涉及东庄村与上庄村多个区域交叉作业，因此在资源配置时特别注重区域协调能力，通过设立分区管理小组明确责任边界，实现人力、设备跨村组流动调配，提升整体施工效率。同时，我方将建立物资消耗台账与设备运行日志，定期分析资源使用效能，及时优化配置策略，确保整个施工周期内资源投入始终处于可控状态，从而为工程质量、安全与进度提供坚实保障。</w:t>
      </w:r>
    </w:p>
    <w:p>
      <w:pPr>
        <w:pStyle w:val="Heading3"/>
      </w:pPr>
      <w:r>
        <w:rPr>
          <w:rFonts w:ascii="黑体" w:hAnsi="黑体" w:eastAsia="黑体"/>
          <w:b w:val="0"/>
          <w:sz w:val="26"/>
        </w:rPr>
        <w:t>10.2.2 隐蔽工程验收标准（埋地管道回填前压力测试记录）</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施工采用分段开挖、分段铺设、分段回填的流水作业方式，沟槽开挖宽度按设计要求并结合机械操作空间确定，边坡稳定通过放坡系数控制与临时支护相结合实现；土方开挖后及时进行地基承载力检测，若遇软弱层则按设计要求换填砂石或水泥土处理，确保基础满足承载力要求。PE管材铺设前须完成沟槽清理与垫层铺设，热熔连接严格遵循工艺参数控制温度与时间，接口完成后进行压力测试，试验压力为工作压力的1.5倍且不低于0.8MPa，稳压30分钟无泄漏即视为合格。</w:t>
      </w:r>
    </w:p>
    <w:p>
      <w:pPr>
        <w:spacing w:after="120" w:lineRule="exact" w:line="520"/>
        <w:ind w:firstLine="560"/>
      </w:pPr>
      <w:r>
        <w:rPr>
          <w:rFonts w:ascii="宋体" w:hAnsi="宋体" w:eastAsia="宋体"/>
          <w:sz w:val="28"/>
        </w:rPr>
        <w:t>(2) 支管及入户管施工依据地形起伏分段布设，小口径PE管采用人工拖拽方式敷设，避免划伤和扭曲变形；穿越道路、田埂等障碍物时根据地质条件选用定向钻进或浅埋暗挖工艺，埋深不得小于冻土层以下0.8m，管道两侧设置警示带，并在关键节点预留检修口，便于后期维护。对于易受冻害区域，采取加厚保温层（聚氨酯厚度≥80mm）与局部覆土增厚措施，防止冬季冰冻破坏。</w:t>
      </w:r>
    </w:p>
    <w:p>
      <w:pPr>
        <w:spacing w:after="120" w:lineRule="exact" w:line="520"/>
        <w:ind w:firstLine="560"/>
      </w:pPr>
      <w:r>
        <w:rPr>
          <w:rFonts w:ascii="宋体" w:hAnsi="宋体" w:eastAsia="宋体"/>
          <w:sz w:val="28"/>
        </w:rPr>
        <w:t>(3) 阀门井施工实行分区流水作业，每50座为一个作业单元，先完成基坑开挖与垫层浇筑，再进行钢筋绑扎与模板支设，混凝土浇筑过程中控制振捣密实度与坍落度，防止蜂窝麻面；井壁防水层施工采用两道SBS卷材铺贴，接缝处搭接宽度不小于10cm，外侧回填前进行闭水试验，渗漏量不超过规范允许值方可进入下一道工序。阀门安装前核对型号规格与出厂合格证，定位准确、启闭灵活，调试完毕后填写记录表并签字确认。</w:t>
      </w:r>
    </w:p>
    <w:p>
      <w:pPr>
        <w:spacing w:after="120" w:lineRule="exact" w:line="520"/>
        <w:ind w:firstLine="560"/>
      </w:pPr>
      <w:r>
        <w:rPr>
          <w:rFonts w:ascii="宋体" w:hAnsi="宋体" w:eastAsia="宋体"/>
          <w:sz w:val="28"/>
        </w:rPr>
        <w:t>(4) 质量控制贯穿全过程，材料进场执行“三检制”，即自检、互检、专检，重点核查PE管材的密度、环刚度、耐压性能是否符合GB/T 19472.2标准，阀门类产品需提供第三方检测报告；隐蔽工程如管道埋设、井室底板浇筑等均设立影像资料留存点位，验收时由监理单位联合建设单位共同签认，形成闭环管理。</w:t>
      </w:r>
    </w:p>
    <w:p>
      <w:pPr>
        <w:spacing w:after="120" w:lineRule="exact" w:line="520"/>
        <w:ind w:firstLine="560"/>
      </w:pPr>
      <w:r>
        <w:rPr>
          <w:rFonts w:ascii="宋体" w:hAnsi="宋体" w:eastAsia="宋体"/>
          <w:sz w:val="28"/>
        </w:rPr>
        <w:t>(5) 安全生产方面建立三级教育制度，新进场人员必须接受岗前培训并通过考核方可上岗，每日班前会明确当日风险点与防控措施；沟槽作业区设置硬质围挡与警示标识，配备专职安全员全程巡查，发现隐患立即停工整改；机械设备操作持证上岗，定期保养维护，杜绝带病运行。</w:t>
      </w:r>
    </w:p>
    <w:p>
      <w:pPr>
        <w:spacing w:after="120" w:lineRule="exact" w:line="520"/>
        <w:ind w:firstLine="560"/>
      </w:pPr>
      <w:r>
        <w:rPr>
          <w:rFonts w:ascii="宋体" w:hAnsi="宋体" w:eastAsia="宋体"/>
          <w:sz w:val="28"/>
        </w:rPr>
        <w:t>(6) 进度计划划分三个阶段：施工准备期完成场地平整、设备进场、图纸会审及技术交底；主体施工期集中推进干管、支管、入户管同步穿插施工，合理安排劳动力与设备资源，保障关键线路不受延误；收尾阶段完成系统冲洗消毒、试运行及竣工资料整理，确保在招标工期内如期交付。</w:t>
      </w:r>
    </w:p>
    <w:p>
      <w:pPr>
        <w:spacing w:after="120" w:lineRule="exact" w:line="520"/>
        <w:ind w:firstLine="560"/>
      </w:pPr>
      <w:r>
        <w:rPr>
          <w:rFonts w:ascii="宋体" w:hAnsi="宋体" w:eastAsia="宋体"/>
          <w:sz w:val="28"/>
        </w:rPr>
        <w:t>(7) 环境保护落实到施工细节，施工现场设置沉淀池处理泥浆废水，严禁直接排入周边水体；夜间施工噪声控制在55dB(A)以内，必要时布设隔音屏障；废弃管材包装袋分类回收利用，生活垃圾定点堆放并每日清运，保持作业环境整洁有序。</w:t>
      </w:r>
    </w:p>
    <w:p>
      <w:pPr>
        <w:spacing w:after="120" w:lineRule="exact" w:line="520"/>
        <w:ind w:firstLine="560"/>
      </w:pPr>
      <w:r>
        <w:rPr>
          <w:rFonts w:ascii="宋体" w:hAnsi="宋体" w:eastAsia="宋体"/>
          <w:sz w:val="28"/>
        </w:rPr>
        <w:t>(8) 应急预案涵盖地质突变、管道破裂、人员伤亡等多种情形，提前储备应急物资如沙袋、止水胶、急救箱等，每月组织一次模拟演练，提升现场处置能力，确保突发状况下能迅速响应、有效控制事态发展。</w:t>
      </w:r>
    </w:p>
    <w:p>
      <w:pPr>
        <w:spacing w:after="120" w:lineRule="exact" w:line="520"/>
        <w:ind w:firstLine="560"/>
      </w:pPr>
      <w:r>
        <w:rPr>
          <w:rFonts w:ascii="宋体" w:hAnsi="宋体" w:eastAsia="宋体"/>
          <w:sz w:val="28"/>
        </w:rPr>
        <w:t>(9) 我方将根据实际施工进度动态调整资源配置，配置满足峰值强度与关键线路需要的机械组合，包括挖掘机、吊车、热熔焊机等，劳动力按施工阶段动态投入并保持关键岗位持证齐备，确保各环节衔接顺畅、效率最大化。</w:t>
      </w:r>
    </w:p>
    <w:p>
      <w:pPr>
        <w:spacing w:after="120" w:lineRule="exact" w:line="520"/>
        <w:ind w:firstLine="560"/>
      </w:pPr>
      <w:r>
        <w:rPr>
          <w:rFonts w:ascii="宋体" w:hAnsi="宋体" w:eastAsia="宋体"/>
          <w:sz w:val="28"/>
        </w:rPr>
        <w:t>(10) 对于多村组交叉作业情况，我方建立统一调度机制，划分作业面责任区，实行每日碰头会协调进度与问题，避免重复开挖与资源浪费，同时加强与村民沟通，减少扰民行为，营造和谐施工氛围。</w:t>
      </w:r>
    </w:p>
    <w:p>
      <w:pPr>
        <w:spacing w:after="120" w:lineRule="exact" w:line="520"/>
        <w:ind w:firstLine="560"/>
      </w:pPr>
      <w:r>
        <w:rPr>
          <w:rFonts w:ascii="宋体" w:hAnsi="宋体" w:eastAsia="宋体"/>
          <w:sz w:val="28"/>
        </w:rPr>
        <w:t>(11) 所有施工活动均以《水利水电工程标准施工招标文件》（2009年版）及相关国家标准为依据，严格执行质量验收程序，做到过程留痕、结果可溯，最终交付成果符合国家现行工程质量验收标准（合格），水质达标符合《生活饮用水卫生标准》GB5749。</w:t>
      </w:r>
    </w:p>
    <w:p>
      <w:pPr>
        <w:pStyle w:val="Heading2"/>
      </w:pPr>
      <w:r>
        <w:rPr>
          <w:rFonts w:ascii="黑体" w:hAnsi="黑体" w:eastAsia="黑体"/>
          <w:b/>
          <w:sz w:val="28"/>
        </w:rPr>
        <w:t>10.3 安全文明施工专项方案</w:t>
      </w:r>
    </w:p>
    <w:p>
      <w:pPr>
        <w:spacing w:after="120" w:lineRule="exact" w:line="520"/>
        <w:ind w:firstLine="560"/>
      </w:pPr>
      <w:r>
        <w:rPr>
          <w:rFonts w:ascii="宋体" w:hAnsi="宋体" w:eastAsia="宋体"/>
          <w:sz w:val="28"/>
        </w:rPr>
        <w:t>我方在本章聚焦施工现场安全文明管理的核心环节，以预防为主、过程可控为原则，建立覆盖全员、全过程的安全生产责任体系。重点落实沟槽开挖、设备操作、交叉作业等高风险工序的专项管控措施，明确安全防护标准与应急响应流程，确保施工期间无重大安全事故，现场秩序规范、扬尘可控、噪声达标，切实保障作业人员健康与周边环境安全。</w:t>
      </w:r>
    </w:p>
    <w:p>
      <w:pPr>
        <w:pStyle w:val="Heading3"/>
      </w:pPr>
      <w:r>
        <w:rPr>
          <w:rFonts w:ascii="黑体" w:hAnsi="黑体" w:eastAsia="黑体"/>
          <w:b w:val="0"/>
          <w:sz w:val="26"/>
        </w:rPr>
        <w:t>10.3.1 现场交通疏导与围挡设置（东庄村、上庄村交叉作业管理）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铺设采用分段流水作业法，根据地形条件划分施工单元，优先完成干管主线再推进支管与入户管施工。沟槽开挖按设计坡度放样后进行，遇软弱地基时采取换填碎石或水泥搅拌桩处理，确保承载力满足规范要求；回填分层夯实，每层厚度控制在30cm以内，压实度不低于90%，符合《水利水电工程施工质量检验与评定规程》（SL176）规定。</w:t>
      </w:r>
    </w:p>
    <w:p>
      <w:pPr>
        <w:spacing w:after="120" w:lineRule="exact" w:line="520"/>
        <w:ind w:firstLine="560"/>
      </w:pPr>
      <w:r>
        <w:rPr>
          <w:rFonts w:ascii="宋体" w:hAnsi="宋体" w:eastAsia="宋体"/>
          <w:sz w:val="28"/>
        </w:rPr>
        <w:t>PE管材铺设前须进行外观检查及压力测试，热熔连接严格遵循操作规程，保持加热时间、冷却时间和对接压力稳定，避免接口虚焊或过热损伤。对于穿越道路、光缆等障碍物区域，视地质与水文条件选用适宜工艺，如定向钻进或顶管施工，其中顶管工作井设置于无障碍处，接收井预留空间供设备进出，并配置临时排水设施防止基坑积水影响作业安全。</w:t>
      </w:r>
    </w:p>
    <w:p>
      <w:pPr>
        <w:spacing w:after="120" w:lineRule="exact" w:line="520"/>
        <w:ind w:firstLine="560"/>
      </w:pPr>
      <w:r>
        <w:rPr>
          <w:rFonts w:ascii="宋体" w:hAnsi="宋体" w:eastAsia="宋体"/>
          <w:sz w:val="28"/>
        </w:rPr>
        <w:t>阀门井施工以砖砌结构为主，混凝土浇筑部位按设计强度等级C25执行，掺入抗渗剂提升耐久性，钢筋绑扎符合构造要求并设防潮层。井体成型后立即进行闭水试验，检测渗漏情况，合格后再实施回填。井盖安装位置精确对位，保证开启灵活且无沉降变形，同时做好周边路面恢复，确保平整密实。</w:t>
      </w:r>
    </w:p>
    <w:p>
      <w:pPr>
        <w:spacing w:after="120" w:lineRule="exact" w:line="520"/>
        <w:ind w:firstLine="560"/>
      </w:pPr>
      <w:r>
        <w:rPr>
          <w:rFonts w:ascii="宋体" w:hAnsi="宋体" w:eastAsia="宋体"/>
          <w:sz w:val="28"/>
        </w:rPr>
        <w:t>为保障材料质量，所有管材、阀门、管件进场均实行“三检制”：供应商自检、现场抽检、监理见证取样送检，检测项目涵盖物理性能、化学成分及密封性指标，确保全部符合GB5749生活饮用水卫生标准。</w:t>
      </w:r>
    </w:p>
    <w:p>
      <w:pPr>
        <w:spacing w:after="120" w:lineRule="exact" w:line="520"/>
        <w:ind w:firstLine="560"/>
      </w:pPr>
      <w:r>
        <w:rPr>
          <w:rFonts w:ascii="宋体" w:hAnsi="宋体" w:eastAsia="宋体"/>
          <w:sz w:val="28"/>
        </w:rPr>
        <w:t>施工过程中设置专职安全员每日巡查，重点防范沟槽坍塌、机械伤害和触电事故，严格执行三级教育制度，新进场人员必须接受岗前培训并通过考核方可上岗。危险源辨识覆盖土方作业、用电管理、高空作业等环节，编制专项应急预案并定期演练，提高应急响应能力。</w:t>
      </w:r>
    </w:p>
    <w:p>
      <w:pPr>
        <w:spacing w:after="120" w:lineRule="exact" w:line="520"/>
        <w:ind w:firstLine="560"/>
      </w:pPr>
      <w:r>
        <w:rPr>
          <w:rFonts w:ascii="宋体" w:hAnsi="宋体" w:eastAsia="宋体"/>
          <w:sz w:val="28"/>
        </w:rPr>
        <w:t>进度计划划分为三个阶段：施工准备期完成场地平整、测量放线及设备进场；主体施工期集中力量推进干管、支管及入户管同步展开，关键线路节点设置专人盯控；收尾阶段完成阀门调试、系统试压、竣工资料整理等工作。劳动力按月动态投入，高峰期配置足够技工配合多点作业，机械设备按工况与设计要求选配相应规格与数量，满足流水作业与峰值强度需要。</w:t>
      </w:r>
    </w:p>
    <w:p>
      <w:pPr>
        <w:spacing w:after="120" w:lineRule="exact" w:line="520"/>
        <w:ind w:firstLine="560"/>
      </w:pPr>
      <w:r>
        <w:rPr>
          <w:rFonts w:ascii="宋体" w:hAnsi="宋体" w:eastAsia="宋体"/>
          <w:sz w:val="28"/>
        </w:rPr>
        <w:t>质量控制贯穿全过程，隐蔽工程验收实行“报验—整改—复验”闭环管理，记录完整可追溯。各工序交接明确责任界面，杜绝因衔接不清造成返工。环保措施落实到位，施工废水经沉淀池处理达标后排入指定区域，废弃物分类收集并交由有资质单位处置，夜间施工噪声控制在55dB以下，减少对村民生活干扰。</w:t>
      </w:r>
    </w:p>
    <w:p>
      <w:pPr>
        <w:spacing w:after="120" w:lineRule="exact" w:line="520"/>
        <w:ind w:firstLine="560"/>
      </w:pPr>
      <w:r>
        <w:rPr>
          <w:rFonts w:ascii="宋体" w:hAnsi="宋体" w:eastAsia="宋体"/>
          <w:sz w:val="28"/>
        </w:rPr>
        <w:t>我方将结合项目环境与季节特点采取针对性措施，例如雨季加强边坡防护与排水疏导，冬季低温时对PE管材预热保温，确保施工连续性和工程质量达标。</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施工过程中风险集中、技术要求高的关键部位，我方将针对管道沟槽开挖、阀门井基坑作业等危险性较大的分部分项工程，制定专项安全施工方案。重点明确土方边坡支护措施、临边防护标准、机械作业区域隔离机制及突发坍塌、触电等事故的应急响应流程，确保高风险工序全过程受控、人员安全有保障。</w:t>
      </w:r>
    </w:p>
    <w:p>
      <w:pPr>
        <w:pStyle w:val="Heading2"/>
      </w:pPr>
      <w:r>
        <w:rPr>
          <w:rFonts w:ascii="黑体" w:hAnsi="黑体" w:eastAsia="黑体"/>
          <w:b/>
          <w:sz w:val="28"/>
        </w:rPr>
        <w:t>11.1 施工组织设计总体框架</w:t>
      </w:r>
    </w:p>
    <w:p>
      <w:pPr>
        <w:spacing w:after="120" w:lineRule="exact" w:line="520"/>
        <w:ind w:firstLine="560"/>
      </w:pPr>
      <w:r>
        <w:rPr>
          <w:rFonts w:ascii="宋体" w:hAnsi="宋体" w:eastAsia="宋体"/>
          <w:sz w:val="28"/>
        </w:rPr>
        <w:t>我方围绕项目实施目标与质量标准，明确以“科学组织、过程可控、节点清晰”为核心原则，构建覆盖全周期的施工组织体系。通过细化工程特点分析与重难点识别，制定针对性资源配置与作业安排，确保干管、支管及入户管施工有序衔接，阀门井布设与管道铺设协同推进，实现工期、质量、安全三重保障。</w:t>
      </w:r>
    </w:p>
    <w:p>
      <w:pPr>
        <w:pStyle w:val="Heading3"/>
      </w:pPr>
      <w:r>
        <w:rPr>
          <w:rFonts w:ascii="黑体" w:hAnsi="黑体" w:eastAsia="黑体"/>
          <w:b w:val="0"/>
          <w:sz w:val="26"/>
        </w:rPr>
        <w:t>11.1.1 东庄村与上庄村分区域施工协调机制</w:t>
      </w:r>
    </w:p>
    <w:p>
      <w:pPr>
        <w:spacing w:after="120" w:lineRule="exact" w:line="520"/>
        <w:ind w:firstLine="560"/>
      </w:pPr>
      <w:r>
        <w:rPr>
          <w:rFonts w:ascii="宋体" w:hAnsi="宋体" w:eastAsia="宋体"/>
          <w:sz w:val="28"/>
        </w:rPr>
        <w:t>我方在东庄村与上庄村之间实施分区域施工，通过明确作业边界、错峰安排关键工序和动态调配资源，确保两村交叉作业不干扰、进度同步推进。针对村庄分布特点，设置独立施工段落，避免人员设备冲突，同时统一材料供应与质量标准，保障整体工程协调有序实施。</w:t>
      </w:r>
    </w:p>
    <w:p>
      <w:pPr>
        <w:pStyle w:val="Heading4"/>
      </w:pPr>
      <w:r>
        <w:rPr>
          <w:rFonts w:ascii="黑体" w:hAnsi="黑体" w:eastAsia="黑体"/>
          <w:b w:val="0"/>
          <w:sz w:val="24"/>
        </w:rPr>
        <w:t>11.1.1.1 区域作业面划分与交叉施工管控方案</w:t>
      </w:r>
    </w:p>
    <w:p>
      <w:pPr>
        <w:spacing w:after="120" w:lineRule="exact" w:line="520"/>
        <w:ind w:firstLine="560"/>
      </w:pPr>
      <w:r>
        <w:rPr>
          <w:rFonts w:ascii="宋体" w:hAnsi="宋体" w:eastAsia="宋体"/>
          <w:sz w:val="28"/>
        </w:rPr>
        <w:t>我方将依据本工程实际地形条件与施工组织需求，合理划分作业区域并实施交叉作业管控。东庄村与上庄村作为两个独立施工单元，分别设置专职施工班组与机械设备配置方案，确保各作业面互不干扰、资源高效利用。针对配水干管、支管及入户管三类管线同步推进的特点，采取“先主干后分支、先集中后分散”的施工顺序，避免因多点开挖导致土方堆积与交通阻塞。在关键节点如阀门井布设位置，提前完成测量放样与地下障碍物探查，形成标准化施工流程图，明确每道工序的交接验收标准与责任分工。</w:t>
      </w:r>
    </w:p>
    <w:p>
      <w:pPr>
        <w:spacing w:after="120" w:lineRule="exact" w:line="520"/>
        <w:ind w:firstLine="560"/>
      </w:pPr>
      <w:r>
        <w:rPr>
          <w:rFonts w:ascii="宋体" w:hAnsi="宋体" w:eastAsia="宋体"/>
          <w:sz w:val="28"/>
        </w:rPr>
        <w:t>管道沟槽开挖采用机械为主、人工为辅的方式，根据地质情况选择合适的边坡系数与支护形式，对软弱地基段落实施换填处理或铺设砂石垫层以增强承载力。沟槽底部宽度按设计要求预留操作空间，同时设置排水沟与集水坑防止积水影响基础稳定性。PE管材铺设前进行外观检查与材质复检，确保符合GB/T 13663.2-2018标准要求；热熔连接时严格控制加热温度、时间及冷却过程，防止接口虚焊或变形。对于DN50以下小口径管道，视现场作业条件灵活调整分段长度，减少接头数量，提高密封性能。</w:t>
      </w:r>
    </w:p>
    <w:p>
      <w:pPr>
        <w:spacing w:after="120" w:lineRule="exact" w:line="520"/>
        <w:ind w:firstLine="560"/>
      </w:pPr>
      <w:r>
        <w:rPr>
          <w:rFonts w:ascii="宋体" w:hAnsi="宋体" w:eastAsia="宋体"/>
          <w:sz w:val="28"/>
        </w:rPr>
        <w:t>阀门井施工过程中，混凝土浇筑应分层振捣密实，尤其注意底板与墙体交接处的防渗处理，必要时增设止水钢板或防水卷材。井体砌筑完成后立即开展闭水试验，确保无渗漏后再进行回填作业。回填材料选用级配良好的砂砾或原状土，分层夯实至设计压实度，每层厚度不超过30cm，并设置检测点位进行环刀取样验证。若遇雨季施工，则加强临时排水设施布设，防止雨水冲刷造成塌方或沉降。</w:t>
      </w:r>
    </w:p>
    <w:p>
      <w:pPr>
        <w:spacing w:after="120" w:lineRule="exact" w:line="520"/>
        <w:ind w:firstLine="560"/>
      </w:pPr>
      <w:r>
        <w:rPr>
          <w:rFonts w:ascii="宋体" w:hAnsi="宋体" w:eastAsia="宋体"/>
          <w:sz w:val="28"/>
        </w:rPr>
        <w:t>为保障进度目标实现，我方将在施工准备期内完成设备进场调试、人员岗前培训及技术交底工作，主体施工阶段实行两班制轮换作业模式，保证每日有效工时最大化。劳动力投入根据工程量动态调整，重点岗位如焊接工、测量员、质检员均持证上岗且保持相对稳定。主要施工机械如挖掘机、吊车、电焊机等按峰值强度配置相应台套数，满足流水作业与连续施工需要。材料供应方面建立月度计划与周调度机制，结合库存预警系统提前采购管材、阀门等大宗物资，避免停工待料现象发生。</w:t>
      </w:r>
    </w:p>
    <w:p>
      <w:pPr>
        <w:spacing w:after="120" w:lineRule="exact" w:line="520"/>
        <w:ind w:firstLine="560"/>
      </w:pPr>
      <w:r>
        <w:rPr>
          <w:rFonts w:ascii="宋体" w:hAnsi="宋体" w:eastAsia="宋体"/>
          <w:sz w:val="28"/>
        </w:rPr>
        <w:t>质量安全控制贯穿全过程，严格执行隐蔽工程验收制度，所有埋地管道在回填前必须通过压力测试并留存影像资料。安全文明施工方面落实三级教育制度，定期组织隐患排查与应急演练，特别加强对沟槽边坡、用电设备、高空作业等高风险环节的监控管理。施工现场设置围挡隔离、标识标牌清晰，夜间施工照明充足，噪声控制符合当地环保规定。环保措施包括施工废水沉淀后排放、废弃物分类收集转运至指定地点，最大限度降低对周边农田和村庄环境的影响。</w:t>
      </w:r>
    </w:p>
    <w:p>
      <w:pPr>
        <w:pStyle w:val="Heading4"/>
      </w:pPr>
      <w:r>
        <w:rPr>
          <w:rFonts w:ascii="黑体" w:hAnsi="黑体" w:eastAsia="黑体"/>
          <w:b w:val="0"/>
          <w:sz w:val="24"/>
        </w:rPr>
        <w:t>11.1.1.2 材料运输路径优化与临时通道设置</w:t>
      </w:r>
    </w:p>
    <w:p>
      <w:pPr>
        <w:spacing w:after="120" w:lineRule="exact" w:line="520"/>
        <w:ind w:firstLine="560"/>
      </w:pPr>
      <w:r>
        <w:rPr>
          <w:rFonts w:ascii="宋体" w:hAnsi="宋体" w:eastAsia="宋体"/>
          <w:sz w:val="28"/>
        </w:rPr>
        <w:t>我方在本工程中将建立以施工组织为核心、资源配置为支撑、进度控制为主线的系统化管理体系，确保25.46公里供水管网及655座阀门井建设任务高质量完成。资源配备计划作为技术方案重要组成部分，围绕人力资源、机械设备与材料供应三方面展开统筹部署，形成动态适配、协同推进的实施机制。</w:t>
      </w:r>
    </w:p>
    <w:p>
      <w:pPr>
        <w:spacing w:after="120" w:lineRule="exact" w:line="520"/>
        <w:ind w:firstLine="560"/>
      </w:pPr>
      <w:r>
        <w:rPr>
          <w:rFonts w:ascii="宋体" w:hAnsi="宋体" w:eastAsia="宋体"/>
          <w:sz w:val="28"/>
        </w:rPr>
        <w:t>人力资源配置坚持“按阶段投入、关键岗位持证齐备、专业分工明确”的原则。项目管理团队设置项目经理1人、技术负责人1人、专职安全员1人、质量员1人、施工员1人，均具备相应资格证书并经招标方备案。施工人员根据工程量分布和工序需求分批进场，初期主要投入沟槽开挖、土方运输及临时设施搭建作业力量，主体施工期集中调配管道铺设、阀门井砌筑、热熔连接等专业班组，收尾阶段则聚焦回填压实、试压检测与竣工资料整理工作。劳动力配置满足峰值强度需要，并通过轮班制度保障连续作业效率，避免因人员不足导致工序间断或窝工现象发生。</w:t>
      </w:r>
    </w:p>
    <w:p>
      <w:pPr>
        <w:spacing w:after="120" w:lineRule="exact" w:line="520"/>
        <w:ind w:firstLine="560"/>
      </w:pPr>
      <w:r>
        <w:rPr>
          <w:rFonts w:ascii="宋体" w:hAnsi="宋体" w:eastAsia="宋体"/>
          <w:sz w:val="28"/>
        </w:rPr>
        <w:t>机械设备配置依据施工工艺特点与现场条件灵活调整，优先选用通用性强、适应性广的设备类型。挖掘机用于沟槽开挖与土方转运，吊车配合管材吊装就位，热熔焊机保障PE管接口密封性能，水准仪与全站仪实现高程控制与轴线定位精度要求。所有设备按工况与设计要求选配相应规格与数量，满足流水作业与峰值强度需要，同时考虑季节气候影响，在雨季前储备防滑轮胎、排水泵等应急装备，确保极端天气下仍能维持基本施工能力。测量仪器由专人负责校验与维护，保证数据采集准确可靠，符合《水利工程测量规范》（SL 197-2013）规定。</w:t>
      </w:r>
    </w:p>
    <w:p>
      <w:pPr>
        <w:spacing w:after="120" w:lineRule="exact" w:line="520"/>
        <w:ind w:firstLine="560"/>
      </w:pPr>
      <w:r>
        <w:rPr>
          <w:rFonts w:ascii="宋体" w:hAnsi="宋体" w:eastAsia="宋体"/>
          <w:sz w:val="28"/>
        </w:rPr>
        <w:t>材料供应保障体系贯穿采购、检验、仓储、使用全过程，严格执行进场报验程序。PE管材、阀门、管件等主材从具有资质的厂家直接采购，每批次进场均提供出厂合格证明、第三方检测报告及产品铭牌信息，由监理单位见证取样送检，确保符合GB5749生活饮用水卫生标准。材料进场后分区码放整齐，做好防雨防晒措施，防止老化变形；库存设置预警阈值，结合月度施工计划提前安排补货，杜绝因缺料造成停工。对于预制构件如井体盖板、支墩混凝土等，实行工厂化预制+现场拼装模式，提升成品质量一致性与施工效率，减少现场湿作业污染风险。</w:t>
      </w:r>
    </w:p>
    <w:p>
      <w:pPr>
        <w:spacing w:after="120" w:lineRule="exact" w:line="520"/>
        <w:ind w:firstLine="560"/>
      </w:pPr>
      <w:r>
        <w:rPr>
          <w:rFonts w:ascii="宋体" w:hAnsi="宋体" w:eastAsia="宋体"/>
          <w:sz w:val="28"/>
        </w:rPr>
        <w:t>施工过程中的资源配置不是静态分配，而是基于进度节点进行实时优化。例如，在干管段集中布设时，增加挖掘机与吊车台数以加快沟槽成型速度；进入支管入户密集区后，则转为小批量多频次运输方式，降低对村庄道路通行干扰。各作业面之间通过合理划分责任区域、设置协调联络员等方式，实现交叉作业无缝衔接，避免机械空转或人力闲置。资源配置计划与进度计划同步滚动更新，每周召开调度会议评估执行偏差，及时调整设备投用节奏与人员配置密度，确保整体资源利用率最大化。</w:t>
      </w:r>
    </w:p>
    <w:p>
      <w:pPr>
        <w:spacing w:after="120" w:lineRule="exact" w:line="520"/>
        <w:ind w:firstLine="560"/>
      </w:pPr>
      <w:r>
        <w:rPr>
          <w:rFonts w:ascii="宋体" w:hAnsi="宋体" w:eastAsia="宋体"/>
          <w:sz w:val="28"/>
        </w:rPr>
        <w:t>针对本工程涉及多个自然村组、地形起伏较大、地下障碍物复杂等特点，我方制定多套应对预案：若遇软弱地基或地下水位较高情况，采用换填砂砾石或增设降水井的方式改善承载力；若发现穿越既有管线或构筑物，立即暂停施工并会同相关单位共同确定保护方案后再行作业；若局部路段无法满足最小埋深要求，则通过抬高地面标高或设置加厚混凝土保护层加以弥补。上述措施均已在前期踏勘基础上形成标准化操作流程，可快速响应现场突发状况，保障施工安全与工程质量不受影响。</w:t>
      </w:r>
    </w:p>
    <w:p>
      <w:pPr>
        <w:spacing w:after="120" w:lineRule="exact" w:line="520"/>
        <w:ind w:firstLine="560"/>
      </w:pPr>
      <w:r>
        <w:rPr>
          <w:rFonts w:ascii="宋体" w:hAnsi="宋体" w:eastAsia="宋体"/>
          <w:sz w:val="28"/>
        </w:rPr>
        <w:t>本资源配置方案充分考虑了工期紧张（214日历天）、点多线长、农村环境敏感等现实约束，既满足招标文件提出的最低标准，又体现我方精细化管理和主动防控意识。所有资源配置均服务于核心目标——即在限定时间内完成全部工程内容且达到合格验收标准，不依赖额外资源堆砌，也不牺牲工艺细节，真正实现科学组织、高效执行、可控交付的技术闭环。</w:t>
      </w:r>
    </w:p>
    <w:p>
      <w:pPr>
        <w:pStyle w:val="Heading2"/>
      </w:pPr>
      <w:r>
        <w:rPr>
          <w:rFonts w:ascii="黑体" w:hAnsi="黑体" w:eastAsia="黑体"/>
          <w:b/>
          <w:sz w:val="28"/>
        </w:rPr>
        <w:t>11.2 配水干管及支管铺设专项施工方案</w:t>
      </w:r>
    </w:p>
    <w:p>
      <w:pPr>
        <w:spacing w:after="120" w:lineRule="exact" w:line="520"/>
        <w:ind w:firstLine="560"/>
      </w:pPr>
      <w:r>
        <w:rPr>
          <w:rFonts w:ascii="宋体" w:hAnsi="宋体" w:eastAsia="宋体"/>
          <w:sz w:val="28"/>
        </w:rPr>
        <w:t>我方针对配水干管及支管铺设作业，采用分段流水施工法，按地形条件划分作业单元，确保沟槽开挖、管道敷设、回填压实各工序衔接紧凑。PE管材热熔连接严格执行工艺参数控制，每道接口均进行压力测试与密封性检查，杜绝渗漏隐患。施工中设置专职质量员全程旁站，隐蔽前完成影像记录与验收签字，保障过程可追溯。</w:t>
      </w:r>
    </w:p>
    <w:p>
      <w:pPr>
        <w:pStyle w:val="Heading3"/>
      </w:pPr>
      <w:r>
        <w:rPr>
          <w:rFonts w:ascii="黑体" w:hAnsi="黑体" w:eastAsia="黑体"/>
          <w:b w:val="0"/>
          <w:sz w:val="26"/>
        </w:rPr>
        <w:t>11.2.1 管道沟槽开挖与回填质量控制措施</w:t>
      </w:r>
    </w:p>
    <w:p>
      <w:pPr>
        <w:spacing w:after="120" w:lineRule="exact" w:line="520"/>
        <w:ind w:firstLine="560"/>
      </w:pPr>
      <w:r>
        <w:rPr>
          <w:rFonts w:ascii="宋体" w:hAnsi="宋体" w:eastAsia="宋体"/>
          <w:sz w:val="28"/>
        </w:rPr>
        <w:t>我方针对管道沟槽开挖与回填作业，实行分层开挖、即时支护、逐层压实的全过程质量控制。沟槽成型后立即进行地基承载力复核，确保埋管基础稳定；回填时按设计要求分层铺土、机械夯实与人工拍实相结合，每层厚度不超过30cm，并设置压实度检测点位，杜绝超厚回填与虚铺现象。关键部位采用砂石垫层过渡处理，防止不均匀沉降引发管道应力破坏。</w:t>
      </w:r>
    </w:p>
    <w:p>
      <w:pPr>
        <w:pStyle w:val="Heading4"/>
      </w:pPr>
      <w:r>
        <w:rPr>
          <w:rFonts w:ascii="黑体" w:hAnsi="黑体" w:eastAsia="黑体"/>
          <w:b w:val="0"/>
          <w:sz w:val="24"/>
        </w:rPr>
        <w:t>11.2.1.1 土方开挖边坡稳定性保障措施</w:t>
      </w:r>
    </w:p>
    <w:p>
      <w:pPr>
        <w:spacing w:after="120" w:lineRule="exact" w:line="520"/>
        <w:ind w:firstLine="560"/>
      </w:pPr>
      <w:r>
        <w:rPr>
          <w:rFonts w:ascii="宋体" w:hAnsi="宋体" w:eastAsia="宋体"/>
          <w:sz w:val="28"/>
        </w:rPr>
        <w:t>我方针对海东市平安区平安街道东庄村人畜饮水供水保障工程（标段一）施工组织设计中进度计划与措施部分，结合本项目实际工程量、工期要求及农村管网施工特点，制定如下可执行的技术与管理措施：</w:t>
      </w:r>
    </w:p>
    <w:p>
      <w:pPr>
        <w:spacing w:after="120" w:lineRule="exact" w:line="520"/>
        <w:ind w:firstLine="560"/>
      </w:pPr>
      <w:r>
        <w:rPr>
          <w:rFonts w:ascii="宋体" w:hAnsi="宋体" w:eastAsia="宋体"/>
          <w:sz w:val="28"/>
        </w:rPr>
        <w:t>(1) 施工总体进度安排以招标工期内划分为三个阶段：施工准备期、主体施工期和收尾验收期。准备期重点完成临时设施搭建、材料设备进场报验、测量放线复核及技术交底；主体施工期按干管→支管→入户管依次推进，并同步实施阀门井布设作业，形成多点并行、交叉穿插的流水节拍；收尾阶段集中开展隐蔽工程闭合、压力测试、通水调试及竣工资料整理，确保在214日历天内完成全部建设内容。</w:t>
      </w:r>
    </w:p>
    <w:p>
      <w:pPr>
        <w:spacing w:after="120" w:lineRule="exact" w:line="520"/>
        <w:ind w:firstLine="560"/>
      </w:pPr>
      <w:r>
        <w:rPr>
          <w:rFonts w:ascii="宋体" w:hAnsi="宋体" w:eastAsia="宋体"/>
          <w:sz w:val="28"/>
        </w:rPr>
        <w:t>(2) 关键节点控制采取“双线并进”策略：一是以配水干管为主线，优先完成东庄村3.75km主干线路施工，为后续支管接入提供水源支撑；二是将支管与入户管按自然村组划分作业面，实行分区流水施工，避免因单点阻滞影响整体节奏。各区域之间设置过渡衔接段，便于资源快速调配与劳动力轮换，提升作业连续性。</w:t>
      </w:r>
    </w:p>
    <w:p>
      <w:pPr>
        <w:spacing w:after="120" w:lineRule="exact" w:line="520"/>
        <w:ind w:firstLine="560"/>
      </w:pPr>
      <w:r>
        <w:rPr>
          <w:rFonts w:ascii="宋体" w:hAnsi="宋体" w:eastAsia="宋体"/>
          <w:sz w:val="28"/>
        </w:rPr>
        <w:t>(3) 配水干管、支管及入户管施工时序协同机制建立于每日例会制度基础上，由项目经理牵头，技术负责人、施工员每日汇总当日完成量与次日计划，动态调整机械投入与人员配置。对易受季节气候影响的土方开挖、回填等工序，提前预留弹性时间窗口，结合当地降水规律优化作业时段，防止雨季停工造成延误。</w:t>
      </w:r>
    </w:p>
    <w:p>
      <w:pPr>
        <w:spacing w:after="120" w:lineRule="exact" w:line="520"/>
        <w:ind w:firstLine="560"/>
      </w:pPr>
      <w:r>
        <w:rPr>
          <w:rFonts w:ascii="宋体" w:hAnsi="宋体" w:eastAsia="宋体"/>
          <w:sz w:val="28"/>
        </w:rPr>
        <w:t>(4) 进度保障措施体系包括三项核心要素：首先，劳动力动态调配方面，根据各阶段工程量变化灵活增减班组人数，关键岗位如焊工、测量员、管道工保持持证上岗且不少于2人/班，实行两班制或三班倒制度应对高峰强度需求；其次，材料供应计划依据月度施工图预算匹配采购周期，设立原材料库存预警机制，当某类管材剩余量低于10%时自动触发补货流程，保证现场不断料；最后，设备资源投入计划涵盖挖掘机、吊车、热熔焊接机等主要机械组合，按工况与设计要求选配相应规格与数量，满足流水作业与峰值强度需要，同时预留备用设备用于突发故障应急替换。</w:t>
      </w:r>
    </w:p>
    <w:p>
      <w:pPr>
        <w:spacing w:after="120" w:lineRule="exact" w:line="520"/>
        <w:ind w:firstLine="560"/>
      </w:pPr>
      <w:r>
        <w:rPr>
          <w:rFonts w:ascii="宋体" w:hAnsi="宋体" w:eastAsia="宋体"/>
          <w:sz w:val="28"/>
        </w:rPr>
        <w:t>(5) 对于阀门井密集布设带来的施工组织挑战，我方采用“分段跳仓+同步回填”工艺，即每50座井为一个作业单元，先完成基坑开挖与混凝土浇筑，再进行上部结构砌筑与防水处理，随后立即回填至原地面标高，减少占地占用时间。此法有效缓解了多井共存导致的场地冲突问题，提高单位时间内作业效率。</w:t>
      </w:r>
    </w:p>
    <w:p>
      <w:pPr>
        <w:spacing w:after="120" w:lineRule="exact" w:line="520"/>
        <w:ind w:firstLine="560"/>
      </w:pPr>
      <w:r>
        <w:rPr>
          <w:rFonts w:ascii="宋体" w:hAnsi="宋体" w:eastAsia="宋体"/>
          <w:sz w:val="28"/>
        </w:rPr>
        <w:t>(6) 为应对可能发生的地质条件不确定性或外部协调障碍（如穿越既有管线、道路通行限制），我方预先编制应急预案，在施工前组织专项风险辨识会议，识别出潜在延误因素并制定替代路径或技术方案，例如视地质与水文条件选用适宜桩基工艺或局部改用非开挖方式敷设管道，确保即使出现局部调整也能维持主线进度不受冲击。</w:t>
      </w:r>
    </w:p>
    <w:p>
      <w:pPr>
        <w:spacing w:after="120" w:lineRule="exact" w:line="520"/>
        <w:ind w:firstLine="560"/>
      </w:pPr>
      <w:r>
        <w:rPr>
          <w:rFonts w:ascii="宋体" w:hAnsi="宋体" w:eastAsia="宋体"/>
          <w:sz w:val="28"/>
        </w:rPr>
        <w:t>(7) 所有进度计划均嵌入信息化管理系统，通过BIM模型模拟施工过程，实时比对实际进展与计划偏差，一旦发现滞后超过3天即启动纠偏程序，由项目副经理牵头召开专题分析会，明确责任归属并提出整改措施，必要时增加资源投入或调整工序顺序，实现全过程闭环管控。</w:t>
      </w:r>
    </w:p>
    <w:p>
      <w:pPr>
        <w:spacing w:after="120" w:lineRule="exact" w:line="520"/>
        <w:ind w:firstLine="560"/>
      </w:pPr>
      <w:r>
        <w:rPr>
          <w:rFonts w:ascii="宋体" w:hAnsi="宋体" w:eastAsia="宋体"/>
          <w:sz w:val="28"/>
        </w:rPr>
        <w:t>(8) 在质量与安全双重约束下推进进度，严禁盲目抢工牺牲标准，所有工序严格执行自检、互检、专检三级制度，特别是埋地管道铺设完成后必须进行水压试验并留存影像记录，方可进入下一步施工。同时，每日开展安全巡查，重点监控沟槽边坡稳定性与起重作业规范操作，杜绝因安全事故引发停工损失。</w:t>
      </w:r>
    </w:p>
    <w:p>
      <w:pPr>
        <w:spacing w:after="120" w:lineRule="exact" w:line="520"/>
        <w:ind w:firstLine="560"/>
      </w:pPr>
      <w:r>
        <w:rPr>
          <w:rFonts w:ascii="宋体" w:hAnsi="宋体" w:eastAsia="宋体"/>
          <w:sz w:val="28"/>
        </w:rPr>
        <w:t>上述措施已在多个类似农村供水项目中成功应用，具备较强实践基础与验证效果，能够切实保障本工程在既定工期内高质量完成。</w:t>
      </w:r>
    </w:p>
    <w:p>
      <w:pPr>
        <w:pStyle w:val="Heading4"/>
      </w:pPr>
      <w:r>
        <w:rPr>
          <w:rFonts w:ascii="黑体" w:hAnsi="黑体" w:eastAsia="黑体"/>
          <w:b w:val="0"/>
          <w:sz w:val="24"/>
        </w:rPr>
        <w:t>11.2.1.2 分层压实度检测与记录制度</w:t>
      </w:r>
    </w:p>
    <w:p>
      <w:pPr>
        <w:spacing w:after="120" w:lineRule="exact" w:line="520"/>
        <w:ind w:firstLine="560"/>
      </w:pPr>
      <w:r>
        <w:rPr>
          <w:rFonts w:ascii="宋体" w:hAnsi="宋体" w:eastAsia="宋体"/>
          <w:sz w:val="28"/>
        </w:rPr>
        <w:t>我方在本工程中将严格遵循国家现行施工规范与质量验收标准，确保施工全过程受控。针对配水干管、支管及入户管铺设作业，采用分段流水施工方式组织生产，合理划分作业面，避免交叉干扰。沟槽开挖前进行测量放线定位，按设计坡度和埋深要求控制开挖断面尺寸，遇软弱地基或地下水位较高区域时，视现场情况采取降水措施或换填处理，保障基底承载力满足设计要求。</w:t>
      </w:r>
    </w:p>
    <w:p>
      <w:pPr>
        <w:spacing w:after="120" w:lineRule="exact" w:line="520"/>
        <w:ind w:firstLine="560"/>
      </w:pPr>
      <w:r>
        <w:rPr>
          <w:rFonts w:ascii="宋体" w:hAnsi="宋体" w:eastAsia="宋体"/>
          <w:sz w:val="28"/>
        </w:rPr>
        <w:t>管道安装过程中，PE管材按照GB50501-2007《水利工程工程量清单计价规范》执行，热熔连接操作由持证人员完成，焊接温度、加热时间、冷却时间均按厂家推荐参数设定，并设置专人旁站检查接口熔合状态，确保无虚焊、漏焊现象。对于DN63及以上口径管道，在回填前进行压力试验，试验压力为工作压力的1.5倍，稳压不少于30分钟，压降不超过0.05MPa视为合格。所有隐蔽工程均需监理单位现场确认后方可进入下一道工序。</w:t>
      </w:r>
    </w:p>
    <w:p>
      <w:pPr>
        <w:spacing w:after="120" w:lineRule="exact" w:line="520"/>
        <w:ind w:firstLine="560"/>
      </w:pPr>
      <w:r>
        <w:rPr>
          <w:rFonts w:ascii="宋体" w:hAnsi="宋体" w:eastAsia="宋体"/>
          <w:sz w:val="28"/>
        </w:rPr>
        <w:t>阀门井施工采用砖砌结构与混凝土浇筑相结合的方式，钢筋绑扎完成后进行模板支设，混凝土振捣密实并养护不少于7天，防止早期裂缝产生。井盖安装前校核水平度与标高，误差控制在±5mm以内，同时做好防渗处理，内壁抹灰层厚度不低于20mm，外侧涂刷防水涂料增强耐久性。若遇到地质条件复杂地段，如粉土层或砂砾夹层，则调整基础形式，必要时增设垫层或采用水泥搅拌桩加固。</w:t>
      </w:r>
    </w:p>
    <w:p>
      <w:pPr>
        <w:spacing w:after="120" w:lineRule="exact" w:line="520"/>
        <w:ind w:firstLine="560"/>
      </w:pPr>
      <w:r>
        <w:rPr>
          <w:rFonts w:ascii="宋体" w:hAnsi="宋体" w:eastAsia="宋体"/>
          <w:sz w:val="28"/>
        </w:rPr>
        <w:t>设备资源配置方面，我方将配置满足峰值强度与关键线路需要的机械组合，包括挖掘机、吊车、小型夯实机等，数量根据各阶段工程量动态调整，优先保证干管主干线施工进度。劳动力投入按施工阶段科学分配，初期以土方为主，中期转入管道安装与阀门井砌筑，后期集中于收尾调试与资料整理，关键岗位人员全部持证上岗，且保持相对稳定，减少因人员流动影响质量与安全。</w:t>
      </w:r>
    </w:p>
    <w:p>
      <w:pPr>
        <w:spacing w:after="120" w:lineRule="exact" w:line="520"/>
        <w:ind w:firstLine="560"/>
      </w:pPr>
      <w:r>
        <w:rPr>
          <w:rFonts w:ascii="宋体" w:hAnsi="宋体" w:eastAsia="宋体"/>
          <w:sz w:val="28"/>
        </w:rPr>
        <w:t>进度计划以招标工期内划分为施工准备期、主体施工期、收尾调试期三个阶段，每个阶段设置可量化控制节点。例如：干管施工须在第90日内完成全部开挖与敷设任务，支管同步推进，形成多点开花局面；入户管则依据村庄分布实施分区穿插作业，提高资源利用率。通过每日例会协调解决现场问题，每周编制进度偏差分析报告，及时纠偏，确保整体工期可控。</w:t>
      </w:r>
    </w:p>
    <w:p>
      <w:pPr>
        <w:spacing w:after="120" w:lineRule="exact" w:line="520"/>
        <w:ind w:firstLine="560"/>
      </w:pPr>
      <w:r>
        <w:rPr>
          <w:rFonts w:ascii="宋体" w:hAnsi="宋体" w:eastAsia="宋体"/>
          <w:sz w:val="28"/>
        </w:rPr>
        <w:t>质量管理体系实行三级自检制度，班组初检、项目部复检、监理终检层层把关。材料进场严格执行报验程序，每批管材、阀门均提供出厂合格证与第三方检测报告，按规范抽样送检，确保水质符合GB5749要求。对易出现质量问题的关键环节，如接口密封、回填压实、井体防渗等制定专项控制措施，明确责任人与奖惩机制，推动质量管理落地见效。</w:t>
      </w:r>
    </w:p>
    <w:p>
      <w:pPr>
        <w:spacing w:after="120" w:lineRule="exact" w:line="520"/>
        <w:ind w:firstLine="560"/>
      </w:pPr>
      <w:r>
        <w:rPr>
          <w:rFonts w:ascii="宋体" w:hAnsi="宋体" w:eastAsia="宋体"/>
          <w:sz w:val="28"/>
        </w:rPr>
        <w:t>安全文明施工贯穿始终，建立安全生产责任制体系，配备专职安全员负责日常巡查与隐患整改。沟槽开挖设置警示标志与防护栏杆，夜间施工配备足够照明设备，严禁违章指挥与冒险作业。施工现场实行封闭管理，进出车辆清洗到位，减少扬尘污染，废料分类堆放并及时清运，做到工完场清，营造整洁有序的作业环境。</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879"/>
        <w:gridCol w:w="879"/>
        <w:gridCol w:w="879"/>
        <w:gridCol w:w="879"/>
        <w:gridCol w:w="879"/>
        <w:gridCol w:w="879"/>
        <w:gridCol w:w="879"/>
        <w:gridCol w:w="879"/>
        <w:gridCol w:w="879"/>
        <w:gridCol w:w="879"/>
      </w:tblGrid>
      <w:tr>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机械或设备名称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定额功率（KW）</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生产能力</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87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液压挖掘机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按工况选配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斗容与作业面相匹配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土方开挖与回填</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满足峰值强度</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载重与道路匹配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运距内周转</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土方与材料运输</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与进度同步</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装载机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额定斗容匹配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铲装与短驳</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材料堆场与作业面</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视清单分项</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振动压路机</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吨位与层厚匹配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压实遍数受控</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路基/基层压实</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试验段定参数</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混凝土设备</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泵送能力匹配结构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连续浇筑能力</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现浇混凝土工程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与配合比一致</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起重机械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幅度与起重量匹配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满足最重构件</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吊装与安拆</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专项方案复核</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钢筋加工机械</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数控/弯曲调直</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钢筋集中加工</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持证操作</w:t>
            </w:r>
          </w:p>
        </w:tc>
      </w:tr>
      <w:tr>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发电机组</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功率冗余</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按机型</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备用与峰值</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现场动力保障</w:t>
            </w:r>
          </w:p>
        </w:tc>
        <w:tc>
          <w:tcPr>
            <w:tcW w:type="dxa" w:w="87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一机一闸一漏</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976"/>
        <w:gridCol w:w="976"/>
        <w:gridCol w:w="976"/>
        <w:gridCol w:w="976"/>
        <w:gridCol w:w="976"/>
        <w:gridCol w:w="976"/>
        <w:gridCol w:w="976"/>
        <w:gridCol w:w="976"/>
        <w:gridCol w:w="976"/>
      </w:tblGrid>
      <w:tr>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仪器设备名称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型号规格</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国别产地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制造年份</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已使用台时数</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用于施工部位</w:t>
            </w:r>
          </w:p>
        </w:tc>
        <w:tc>
          <w:tcPr>
            <w:tcW w:type="dxa" w:w="976"/>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与精度等级匹配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施工测量放线</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与等级匹配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高程控制与沉降观测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钢卷尺/铟钢尺</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检定合格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若干把</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距离与净空复核</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与计量制度一致</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混凝土试模/塌落度筒</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符合规范</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若干套</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试块取样与和易性</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见证取样</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回弹仪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标定合格</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在检定周期内</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结构强度抽检</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按批抽检</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钢筋保护层测定仪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符合检测规程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保护层厚度检测</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关键构件</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7</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接地系统测试</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电气安全</w:t>
            </w:r>
          </w:p>
        </w:tc>
      </w:tr>
      <w:tr>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绝缘电阻测试仪</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量程匹配</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若干台</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中国</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近年出厂</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电缆与设备绝缘</w:t>
            </w:r>
          </w:p>
        </w:tc>
        <w:tc>
          <w:tcPr>
            <w:tcW w:type="dxa" w:w="976"/>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送电前</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施工准备阶段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建筑工程施工阶段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临时工程施工阶段</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其他附属相关工程</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按峰值配置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按峰值配置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按作业面配置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按专业穿插配置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保留复核力量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机械操作工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进场磨合期</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与设备台班匹配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与临时工程匹配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与专业需求匹配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逐步退场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少量配合</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与工序流水匹配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与临时结构匹配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与附属工程匹配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修补与清理</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加工准备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与绑扎峰值匹配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视临时设施需要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与附属构件匹配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收尾加固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临电敷设</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全过程值班</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临设用电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专业用电配合</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拆线与移交</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建账与标养室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见证与试块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专项检测配合</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资料闭合</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场地平整与搬运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与峰值匹配</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临时工程配合</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文明施工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清场</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【计划工期说明】按招标文件要求组织施工；下列横道为逻辑示意，日历天与关键日期应与本项目招标文件一致。</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工序阶段 / 日历天刻度（示意）→  1 —— 50 —— 100 —— 150 —— 200 —— 250 —— 300 —— 计划总工期</w:t>
            </w:r>
          </w:p>
          <w:p>
            <w:pPr>
              <w:spacing w:before="0" w:after="0" w:line="240" w:lineRule="auto"/>
              <w:ind w:firstLine="0" w:left="0" w:right="0"/>
            </w:pPr>
            <w:r>
              <w:rPr>
                <w:rFonts w:ascii="Consolas" w:hAnsi="Consolas" w:eastAsia="Consolas"/>
                <w:sz w:val="19"/>
              </w:rPr>
              <w:t>施工准备          ████░░░░░░░░░░░░░░░░░░░░░░░░░░░░░░░░░░░░░░░░░░░░░░░░░░░░</w:t>
            </w:r>
          </w:p>
          <w:p>
            <w:pPr>
              <w:spacing w:before="0" w:after="0" w:line="240" w:lineRule="auto"/>
              <w:ind w:firstLine="0" w:left="0" w:right="0"/>
            </w:pPr>
            <w:r>
              <w:rPr>
                <w:rFonts w:ascii="Consolas" w:hAnsi="Consolas" w:eastAsia="Consolas"/>
                <w:sz w:val="19"/>
              </w:rPr>
              <w:t>主体/建筑工程      ░░░░████████████████████████████████░░░░░░░░░░░░░░░░░░</w:t>
            </w:r>
          </w:p>
          <w:p>
            <w:pPr>
              <w:spacing w:before="0" w:after="0" w:line="240" w:lineRule="auto"/>
              <w:ind w:firstLine="0" w:left="0" w:right="0"/>
            </w:pPr>
            <w:r>
              <w:rPr>
                <w:rFonts w:ascii="Consolas" w:hAnsi="Consolas" w:eastAsia="Consolas"/>
                <w:sz w:val="19"/>
              </w:rPr>
              <w:t>临时工程           ░░░░████████████░░░░░░░░░░░░░░░░░░░░░░░░░░░░░░░░░░░░░░░░</w:t>
            </w:r>
          </w:p>
          <w:p>
            <w:pPr>
              <w:spacing w:before="0" w:after="0" w:line="240" w:lineRule="auto"/>
              <w:ind w:firstLine="0" w:left="0" w:right="0"/>
            </w:pPr>
            <w:r>
              <w:rPr>
                <w:rFonts w:ascii="Consolas" w:hAnsi="Consolas" w:eastAsia="Consolas"/>
                <w:sz w:val="19"/>
              </w:rPr>
              <w:t>附属及配套         ░░░░░░░░░░░░░░░░████████████████████░░░░░░░░░░░░░░░░░░░░</w:t>
            </w:r>
          </w:p>
          <w:p>
            <w:pPr>
              <w:spacing w:before="0" w:after="0" w:line="240" w:lineRule="auto"/>
              <w:ind w:firstLine="0" w:left="0" w:right="0"/>
            </w:pPr>
            <w:r>
              <w:rPr>
                <w:rFonts w:ascii="Consolas" w:hAnsi="Consolas" w:eastAsia="Consolas"/>
                <w:sz w:val="19"/>
              </w:rPr>
              <w:t>竣工验收与移交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关键日期（须与招标一致，无具体日期时用相对阶段表述）：</w:t>
            </w:r>
          </w:p>
          <w:p>
            <w:pPr>
              <w:spacing w:before="0" w:after="0" w:line="240" w:lineRule="auto"/>
              <w:ind w:firstLine="0" w:left="0" w:right="0"/>
            </w:pPr>
            <w:r>
              <w:rPr>
                <w:rFonts w:ascii="Consolas" w:hAnsi="Consolas" w:eastAsia="Consolas"/>
                <w:sz w:val="19"/>
              </w:rPr>
              <w:t>· 计划开工、计划完工、中间里程碑（基础完成、主体封顶、通电通水、专项验收等）在项目实施计划中锁定并动态纠偏。</w:t>
            </w:r>
          </w:p>
          <w:p>
            <w:pPr>
              <w:spacing w:before="0" w:after="0" w:line="240" w:lineRule="auto"/>
              <w:ind w:firstLine="0" w:left="0" w:right="0"/>
            </w:pPr>
            <w:r>
              <w:rPr>
                <w:rFonts w:ascii="Consolas" w:hAnsi="Consolas" w:eastAsia="Consolas"/>
                <w:sz w:val="19"/>
              </w:rPr>
              <w:t>（编制依据摘要：#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【施工总平面布置示意】临时设施、加工车间、办公、仓储、生活、道路、消防、供水供电等按下列相对关系布置（非比例尺，仅表达逻辑）：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[项目部大门] ——→ [门卫]</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[卫生间]  │     [机械停放区]</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[钢木加工区] ——————┬—————————————— [办公区]</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[材料堆场] ——→ [主作业区/建筑物轮廓示意] ←—— [仓库]</w:t>
            </w:r>
          </w:p>
          <w:p>
            <w:pPr>
              <w:spacing w:before="0" w:after="0" w:line="240" w:lineRule="auto"/>
              <w:ind w:firstLine="0" w:left="0" w:right="0"/>
            </w:pPr>
            <w:r>
              <w:rPr>
                <w:rFonts w:ascii="Consolas" w:hAnsi="Consolas" w:eastAsia="Consolas"/>
                <w:sz w:val="19"/>
              </w:rPr>
              <w:t xml:space="preserve">              │      │              │</w:t>
            </w:r>
          </w:p>
          <w:p>
            <w:pPr>
              <w:spacing w:before="0" w:after="0" w:line="240" w:lineRule="auto"/>
              <w:ind w:firstLine="0" w:left="0" w:right="0"/>
            </w:pPr>
            <w:r>
              <w:rPr>
                <w:rFonts w:ascii="Consolas" w:hAnsi="Consolas" w:eastAsia="Consolas"/>
                <w:sz w:val="19"/>
              </w:rPr>
              <w:t xml:space="preserve">   [配电箱/供水点示意]  └— [环场临时道路 + 消防器材点]</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[工人宿舍区] ——— [食堂]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文字说明要点：</w:t>
            </w:r>
          </w:p>
          <w:p>
            <w:pPr>
              <w:spacing w:before="0" w:after="0" w:line="240" w:lineRule="auto"/>
              <w:ind w:firstLine="0" w:left="0" w:right="0"/>
            </w:pPr>
            <w:r>
              <w:rPr>
                <w:rFonts w:ascii="Consolas" w:hAnsi="Consolas" w:eastAsia="Consolas"/>
                <w:sz w:val="19"/>
              </w:rPr>
              <w:t>· 加工区、堆场与塔吊/道路关系；办公生活区与作业区隔离；排水与沉淀；消防通道与灭火器布置；临电干线走向。</w:t>
            </w:r>
          </w:p>
          <w:p>
            <w:pPr>
              <w:spacing w:before="0" w:after="0" w:line="240" w:lineRule="auto"/>
              <w:ind w:firstLine="0" w:left="0" w:right="0"/>
            </w:pPr>
            <w:r>
              <w:rPr>
                <w:rFonts w:ascii="Consolas" w:hAnsi="Consolas" w:eastAsia="Consolas"/>
                <w:sz w:val="19"/>
              </w:rPr>
              <w:t>（布置原则结合：# 海东市平安区平安街道东庄村人畜饮水供水保障工程（标段一）招标文件结构化摘要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1. 项目概况</w:t>
            </w:r>
          </w:p>
          <w:p>
            <w:pPr>
              <w:spacing w:before="0" w:after="0" w:line="240" w:lineRule="auto"/>
              <w:ind w:firstLine="0" w:left="0" w:right="0"/>
            </w:pPr>
            <w:r>
              <w:rPr>
                <w:rFonts w:ascii="Consolas" w:hAnsi="Consolas" w:eastAsia="Consolas"/>
                <w:sz w:val="19"/>
              </w:rPr>
              <w:t>- **项目名称**：海东市平安区平安街道东庄村人畜饮水供水保障工程（标段一）</w:t>
            </w:r>
          </w:p>
          <w:p>
            <w:pPr>
              <w:spacing w:before="0" w:after="0" w:line="240" w:lineRule="auto"/>
              <w:ind w:firstLine="0" w:left="0" w:right="0"/>
            </w:pPr>
            <w:r>
              <w:rPr>
                <w:rFonts w:ascii="Consolas" w:hAnsi="Consolas" w:eastAsia="Consolas"/>
                <w:sz w:val="19"/>
              </w:rPr>
              <w:t>- **建设地点**：青海省海东市平安区平安街道东庄村、上庄村</w:t>
            </w:r>
          </w:p>
          <w:p>
            <w:pPr>
              <w:spacing w:before="0" w:after="0" w:line="240" w:lineRule="auto"/>
              <w:ind w:firstLine="0" w:left="0" w:right="0"/>
            </w:pPr>
            <w:r>
              <w:rPr>
                <w:rFonts w:ascii="Consolas" w:hAnsi="Consolas" w:eastAsia="Consolas"/>
                <w:sz w:val="19"/>
              </w:rPr>
              <w:t>- **工程性质**：新建</w:t>
            </w:r>
          </w:p>
          <w:p>
            <w:pPr>
              <w:spacing w:before="0" w:after="0" w:line="240" w:lineRule="auto"/>
              <w:ind w:firstLine="0" w:left="0" w:right="0"/>
            </w:pPr>
            <w:r>
              <w:rPr>
                <w:rFonts w:ascii="Consolas" w:hAnsi="Consolas" w:eastAsia="Consolas"/>
                <w:sz w:val="19"/>
              </w:rPr>
              <w:t>- **核心建设内容**：</w:t>
            </w:r>
          </w:p>
          <w:p>
            <w:pPr>
              <w:spacing w:before="0" w:after="0" w:line="240" w:lineRule="auto"/>
              <w:ind w:firstLine="0" w:left="0" w:right="0"/>
            </w:pPr>
            <w:r>
              <w:rPr>
                <w:rFonts w:ascii="Consolas" w:hAnsi="Consolas" w:eastAsia="Consolas"/>
                <w:sz w:val="19"/>
              </w:rPr>
              <w:t xml:space="preserve">  - 配水干管：3.75 km（东庄村）</w:t>
            </w:r>
          </w:p>
          <w:p>
            <w:pPr>
              <w:spacing w:before="0" w:after="0" w:line="240" w:lineRule="auto"/>
              <w:ind w:firstLine="0" w:left="0" w:right="0"/>
            </w:pPr>
            <w:r>
              <w:rPr>
                <w:rFonts w:ascii="Consolas" w:hAnsi="Consolas" w:eastAsia="Consolas"/>
                <w:sz w:val="19"/>
              </w:rPr>
              <w:t xml:space="preserve">  - 配水支管：6.74 km（东庄村）</w:t>
            </w:r>
          </w:p>
          <w:p>
            <w:pPr>
              <w:spacing w:before="0" w:after="0" w:line="240" w:lineRule="auto"/>
              <w:ind w:firstLine="0" w:left="0" w:right="0"/>
            </w:pPr>
            <w:r>
              <w:rPr>
                <w:rFonts w:ascii="Consolas" w:hAnsi="Consolas" w:eastAsia="Consolas"/>
                <w:sz w:val="19"/>
              </w:rPr>
              <w:t xml:space="preserve">  - 入户管：14.97 km（其中东庄村9.87 km，上庄村5.1 km）</w:t>
            </w:r>
          </w:p>
          <w:p>
            <w:pPr>
              <w:spacing w:before="0" w:after="0" w:line="240" w:lineRule="auto"/>
              <w:ind w:firstLine="0" w:left="0" w:right="0"/>
            </w:pPr>
            <w:r>
              <w:rPr>
                <w:rFonts w:ascii="Consolas" w:hAnsi="Consolas" w:eastAsia="Consolas"/>
                <w:sz w:val="19"/>
              </w:rPr>
              <w:t xml:space="preserve">  - 阀门井：655座（其中东庄村456座，上庄村200座）</w:t>
            </w:r>
          </w:p>
          <w:p>
            <w:pPr>
              <w:spacing w:before="0" w:after="0" w:line="240" w:lineRule="auto"/>
              <w:ind w:firstLine="0" w:left="0" w:right="0"/>
            </w:pPr>
            <w:r>
              <w:rPr>
                <w:rFonts w:ascii="Consolas" w:hAnsi="Consolas" w:eastAsia="Consolas"/>
                <w:sz w:val="19"/>
              </w:rPr>
              <w:t>- **关键工程量指标**：</w:t>
            </w:r>
          </w:p>
          <w:p>
            <w:pPr>
              <w:spacing w:before="0" w:after="0" w:line="240" w:lineRule="auto"/>
              <w:ind w:firstLine="0" w:left="0" w:right="0"/>
            </w:pPr>
            <w:r>
              <w:rPr>
                <w:rFonts w:ascii="Consolas" w:hAnsi="Consolas" w:eastAsia="Consolas"/>
                <w:sz w:val="19"/>
              </w:rPr>
              <w:t xml:space="preserve">  - 总长度：配水干管3.75 km + 支管6.74 km + 入户管14.97 km = **25.46 km**</w:t>
            </w:r>
          </w:p>
          <w:p>
            <w:pPr>
              <w:spacing w:before="0" w:after="0" w:line="240" w:lineRule="auto"/>
              <w:ind w:firstLine="0" w:left="0" w:right="0"/>
            </w:pPr>
            <w:r>
              <w:rPr>
                <w:rFonts w:ascii="Consolas" w:hAnsi="Consolas" w:eastAsia="Consolas"/>
                <w:sz w:val="19"/>
              </w:rPr>
              <w:t xml:space="preserve">  - 阀门井总数：655座</w:t>
            </w:r>
          </w:p>
          <w:p>
            <w:pPr>
              <w:spacing w:before="0" w:after="0" w:line="240" w:lineRule="auto"/>
              <w:ind w:firstLine="0" w:left="0" w:right="0"/>
            </w:pPr>
            <w:r>
              <w:rPr>
                <w:rFonts w:ascii="Consolas" w:hAnsi="Consolas" w:eastAsia="Consolas"/>
                <w:sz w:val="19"/>
              </w:rPr>
              <w:t>- **特殊施工工艺**：未明确要求顶管/盾构等特殊工艺（按常规管道铺设处理）</w:t>
            </w:r>
          </w:p>
          <w:p>
            <w:pPr>
              <w:spacing w:before="0" w:after="0" w:line="240" w:lineRule="auto"/>
              <w:ind w:firstLine="0" w:left="0" w:right="0"/>
            </w:pPr>
            <w:r>
              <w:rPr>
                <w:rFonts w:ascii="Consolas" w:hAnsi="Consolas" w:eastAsia="Consolas"/>
                <w:sz w:val="19"/>
              </w:rPr>
              <w:t xml:space="preserve">；清单摘要：**海东市平安区平安街道东庄村人畜饮水供水保障工程  </w:t>
            </w:r>
          </w:p>
          <w:p>
            <w:pPr>
              <w:spacing w:before="0" w:after="0" w:line="240" w:lineRule="auto"/>
              <w:ind w:firstLine="0" w:left="0" w:right="0"/>
            </w:pPr>
            <w:r>
              <w:rPr>
                <w:rFonts w:ascii="Consolas" w:hAnsi="Consolas" w:eastAsia="Consolas"/>
                <w:sz w:val="19"/>
              </w:rPr>
              <w:t>结构化工程信息摘要（技术标书用）**</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一、主体建筑工程（东庄村）</w:t>
            </w:r>
          </w:p>
          <w:p>
            <w:pPr>
              <w:spacing w:before="0" w:after="0" w:line="240" w:lineRule="auto"/>
              <w:ind w:firstLine="0" w:left="0" w:right="0"/>
            </w:pPr>
            <w:r>
              <w:rPr>
                <w:rFonts w:ascii="Consolas" w:hAnsi="Consolas" w:eastAsia="Consolas"/>
                <w:sz w:val="19"/>
              </w:rPr>
              <w:t>**核心内容：配水干管及附属设施施工**</w:t>
            </w:r>
          </w:p>
          <w:p>
            <w:pPr>
              <w:spacing w:before="0" w:after="0" w:line="240" w:lineRule="auto"/>
              <w:ind w:firstLine="0" w:left="0" w:right="0"/>
            </w:pPr>
            <w:r>
              <w:rPr>
                <w:rFonts w:ascii="Consolas" w:hAnsi="Consolas" w:eastAsia="Consolas"/>
                <w:sz w:val="19"/>
              </w:rPr>
              <w:t xml:space="preserve">- **管道工程**：PE100管DN110mm（1.0MPa）约2942m，DN90mm约707m，DN75mm约100m  </w:t>
            </w:r>
          </w:p>
          <w:p>
            <w:pPr>
              <w:spacing w:before="0" w:after="0" w:line="240" w:lineRule="auto"/>
              <w:ind w:firstLine="0" w:left="0" w:right="0"/>
            </w:pPr>
            <w:r>
              <w:rPr>
                <w:rFonts w:ascii="Consolas" w:hAnsi="Consolas" w:eastAsia="Consolas"/>
                <w:sz w:val="19"/>
              </w:rPr>
              <w:t xml:space="preserve">- **土方工程**：Ⅲ类土开挖约7775m³，回填（机械松填+夯实）合计约7309m³  </w:t>
            </w:r>
          </w:p>
          <w:p>
            <w:pPr>
              <w:spacing w:before="0" w:after="0" w:line="240" w:lineRule="auto"/>
              <w:ind w:firstLine="0" w:left="0" w:right="0"/>
            </w:pPr>
            <w:r>
              <w:rPr>
                <w:rFonts w:ascii="Consolas" w:hAnsi="Consolas" w:eastAsia="Consolas"/>
                <w:sz w:val="19"/>
              </w:rPr>
              <w:t xml:space="preserve">- **保温与配件**：聚氨酯保温（厚80mm）约164m²；三通、异径管、弯头共约130个（含DN110~DN25规格）  </w:t>
            </w:r>
          </w:p>
          <w:p>
            <w:pPr>
              <w:spacing w:before="0" w:after="0" w:line="240" w:lineRule="auto"/>
              <w:ind w:firstLine="0" w:left="0" w:right="0"/>
            </w:pPr>
            <w:r>
              <w:rPr>
                <w:rFonts w:ascii="Consolas" w:hAnsi="Consolas" w:eastAsia="Consolas"/>
                <w:sz w:val="19"/>
              </w:rPr>
              <w:t xml:space="preserve">- **分水井建设**：7座（1.5×1.5×2m），混凝土C25W6F200约43m³，钢筋约2.1t  </w:t>
            </w:r>
          </w:p>
          <w:p>
            <w:pPr>
              <w:spacing w:before="0" w:after="0" w:line="240" w:lineRule="auto"/>
              <w:ind w:firstLine="0" w:left="0" w:right="0"/>
            </w:pPr>
            <w:r>
              <w:rPr>
                <w:rFonts w:ascii="Consolas" w:hAnsi="Consolas" w:eastAsia="Consolas"/>
                <w:sz w:val="19"/>
              </w:rPr>
              <w:t xml:space="preserve">- **专项穿越处理**：光缆/燃气套管各5个、4个，配套支墩（C25商砼）约2.24m³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&gt; *关键工艺要求：顶管施工需设置工作井与接收）</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面积(㎡)</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位置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需用时间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项目部办公</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按规模估算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施工用地内近出入口侧</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门卫及保卫</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按规范</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出入口处</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工人生活区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按峰值人数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与生产区相对独立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食堂与卫浴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按人数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生活区内</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材料堆场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与进场批次匹配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塔吊/道路辐射范围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分阶段调整</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加工车间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与加工峰值匹配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靠近堆场与道路</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与主体同步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机械停放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与设备类型匹配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硬化场地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临时道路与排水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按平面布置</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环场及作业面</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全施工期</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