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一、SDG技术标书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一、SDG技术标书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项目实施目标与质量控制标准</w:t>
      </w:r>
    </w:p>
    <w:p>
      <w:pPr>
        <w:spacing w:after="60"/>
        <w:ind w:left="850"/>
      </w:pPr>
      <w:r>
        <w:rPr>
          <w:rFonts w:ascii="宋体" w:hAnsi="宋体" w:eastAsia="宋体"/>
          <w:sz w:val="24"/>
        </w:rPr>
        <w:t>1.1.2 分阶段施工部署与资源配置逻辑</w:t>
      </w:r>
    </w:p>
    <w:p>
      <w:pPr>
        <w:spacing w:after="60"/>
        <w:ind w:left="425"/>
      </w:pPr>
      <w:r>
        <w:rPr>
          <w:rFonts w:ascii="宋体" w:hAnsi="宋体" w:eastAsia="宋体"/>
          <w:sz w:val="24"/>
        </w:rPr>
        <w:t>1.2 管道敷设专项施工方案</w:t>
      </w:r>
    </w:p>
    <w:p>
      <w:pPr>
        <w:spacing w:after="60"/>
        <w:ind w:left="850"/>
      </w:pPr>
      <w:r>
        <w:rPr>
          <w:rFonts w:ascii="宋体" w:hAnsi="宋体" w:eastAsia="宋体"/>
          <w:sz w:val="24"/>
        </w:rPr>
        <w:t>1.2.1 配水干管（3.75 km）开挖与回填工艺流程</w:t>
      </w:r>
    </w:p>
    <w:p>
      <w:pPr>
        <w:spacing w:after="60"/>
        <w:ind w:left="850"/>
      </w:pPr>
      <w:r>
        <w:rPr>
          <w:rFonts w:ascii="宋体" w:hAnsi="宋体" w:eastAsia="宋体"/>
          <w:sz w:val="24"/>
        </w:rPr>
        <w:t>1.2.2 支管及入户管（共21.71 km）分段作业计划</w:t>
      </w:r>
    </w:p>
    <w:p>
      <w:pPr>
        <w:spacing w:after="60"/>
        <w:ind w:left="425"/>
      </w:pPr>
      <w:r>
        <w:rPr>
          <w:rFonts w:ascii="宋体" w:hAnsi="宋体" w:eastAsia="宋体"/>
          <w:sz w:val="24"/>
        </w:rPr>
        <w:t>1.3 关键节点质量控制措施</w:t>
      </w:r>
    </w:p>
    <w:p>
      <w:pPr>
        <w:spacing w:after="60"/>
        <w:ind w:left="850"/>
      </w:pPr>
      <w:r>
        <w:rPr>
          <w:rFonts w:ascii="宋体" w:hAnsi="宋体" w:eastAsia="宋体"/>
          <w:sz w:val="24"/>
        </w:rPr>
        <w:t>1.3.1 管道焊接接口密封性检测标准（GB50268）</w:t>
      </w:r>
    </w:p>
    <w:p>
      <w:pPr>
        <w:spacing w:after="60"/>
        <w:ind w:left="850"/>
      </w:pPr>
      <w:r>
        <w:rPr>
          <w:rFonts w:ascii="宋体" w:hAnsi="宋体" w:eastAsia="宋体"/>
          <w:sz w:val="24"/>
        </w:rPr>
        <w:t>1.3.2 阀门井（655座）定位精度与结构稳定性保障</w:t>
      </w:r>
    </w:p>
    <w:p>
      <w:pPr>
        <w:spacing w:after="60"/>
        <w:ind w:left="425"/>
      </w:pPr>
      <w:r>
        <w:rPr>
          <w:rFonts w:ascii="宋体" w:hAnsi="宋体" w:eastAsia="宋体"/>
          <w:sz w:val="24"/>
        </w:rPr>
        <w:t>1.4 安全文明施工管理体系</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施工组织设计总体框架</w:t>
      </w:r>
    </w:p>
    <w:p>
      <w:pPr>
        <w:spacing w:after="60"/>
        <w:ind w:left="850"/>
      </w:pPr>
      <w:r>
        <w:rPr>
          <w:rFonts w:ascii="宋体" w:hAnsi="宋体" w:eastAsia="宋体"/>
          <w:sz w:val="24"/>
        </w:rPr>
        <w:t>2.1.1 项目实施目标与阶段划分</w:t>
      </w:r>
    </w:p>
    <w:p>
      <w:pPr>
        <w:spacing w:after="60"/>
        <w:ind w:left="850"/>
      </w:pPr>
      <w:r>
        <w:rPr>
          <w:rFonts w:ascii="宋体" w:hAnsi="宋体" w:eastAsia="宋体"/>
          <w:sz w:val="24"/>
        </w:rPr>
        <w:t>2.1.2 管理体系与责任分工机制</w:t>
      </w:r>
    </w:p>
    <w:p>
      <w:pPr>
        <w:spacing w:after="60"/>
        <w:ind w:left="425"/>
      </w:pPr>
      <w:r>
        <w:rPr>
          <w:rFonts w:ascii="宋体" w:hAnsi="宋体" w:eastAsia="宋体"/>
          <w:sz w:val="24"/>
        </w:rPr>
        <w:t>2.2 管道敷设施工技术措施</w:t>
      </w:r>
    </w:p>
    <w:p>
      <w:pPr>
        <w:spacing w:after="60"/>
        <w:ind w:left="850"/>
      </w:pPr>
      <w:r>
        <w:rPr>
          <w:rFonts w:ascii="宋体" w:hAnsi="宋体" w:eastAsia="宋体"/>
          <w:sz w:val="24"/>
        </w:rPr>
        <w:t>2.2.1 配水干管（3.75 km）开挖与回填工艺流程</w:t>
      </w:r>
    </w:p>
    <w:p>
      <w:pPr>
        <w:spacing w:after="60"/>
        <w:ind w:left="850"/>
      </w:pPr>
      <w:r>
        <w:rPr>
          <w:rFonts w:ascii="宋体" w:hAnsi="宋体" w:eastAsia="宋体"/>
          <w:sz w:val="24"/>
        </w:rPr>
        <w:t>2.2.2 支管及入户管（共21.71 km）布设方案与质量控制要点</w:t>
      </w:r>
    </w:p>
    <w:p>
      <w:pPr>
        <w:spacing w:after="60"/>
        <w:ind w:left="425"/>
      </w:pPr>
      <w:r>
        <w:rPr>
          <w:rFonts w:ascii="宋体" w:hAnsi="宋体" w:eastAsia="宋体"/>
          <w:sz w:val="24"/>
        </w:rPr>
        <w:t>2.3 阀门井安装与密封处理专项方案</w:t>
      </w:r>
    </w:p>
    <w:p>
      <w:pPr>
        <w:spacing w:after="60"/>
        <w:ind w:left="850"/>
      </w:pPr>
      <w:r>
        <w:rPr>
          <w:rFonts w:ascii="宋体" w:hAnsi="宋体" w:eastAsia="宋体"/>
          <w:sz w:val="24"/>
        </w:rPr>
        <w:t>2.3.1 座阀门井定位、基坑支护与混凝土结构施工</w:t>
      </w:r>
    </w:p>
    <w:p>
      <w:pPr>
        <w:spacing w:after="60"/>
        <w:ind w:left="850"/>
      </w:pPr>
      <w:r>
        <w:rPr>
          <w:rFonts w:ascii="宋体" w:hAnsi="宋体" w:eastAsia="宋体"/>
          <w:sz w:val="24"/>
        </w:rPr>
        <w:t>2.3.2 接口防渗漏检测与验收标准</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管道敷设路径复杂性与地形适应性应对</w:t>
      </w:r>
    </w:p>
    <w:p>
      <w:pPr>
        <w:spacing w:after="60"/>
        <w:ind w:left="850"/>
      </w:pPr>
      <w:r>
        <w:rPr>
          <w:rFonts w:ascii="宋体" w:hAnsi="宋体" w:eastAsia="宋体"/>
          <w:sz w:val="24"/>
        </w:rPr>
        <w:t>3.1.1 丘陵地带管沟开挖坡度控制技术方案</w:t>
      </w:r>
    </w:p>
    <w:p>
      <w:pPr>
        <w:spacing w:after="60"/>
        <w:ind w:left="850"/>
      </w:pPr>
      <w:r>
        <w:rPr>
          <w:rFonts w:ascii="宋体" w:hAnsi="宋体" w:eastAsia="宋体"/>
          <w:sz w:val="24"/>
        </w:rPr>
        <w:t>3.1.2 地表植被保护与临时便道设置措施</w:t>
      </w:r>
    </w:p>
    <w:p>
      <w:pPr>
        <w:spacing w:after="60"/>
        <w:ind w:left="425"/>
      </w:pPr>
      <w:r>
        <w:rPr>
          <w:rFonts w:ascii="宋体" w:hAnsi="宋体" w:eastAsia="宋体"/>
          <w:sz w:val="24"/>
        </w:rPr>
        <w:t>3.2 多村连片施工组织协调难点破解</w:t>
      </w:r>
    </w:p>
    <w:p>
      <w:pPr>
        <w:spacing w:after="60"/>
        <w:ind w:left="850"/>
      </w:pPr>
      <w:r>
        <w:rPr>
          <w:rFonts w:ascii="宋体" w:hAnsi="宋体" w:eastAsia="宋体"/>
          <w:sz w:val="24"/>
        </w:rPr>
        <w:t>3.2.1 东庄村与上庄村交叉作业界面划分机制</w:t>
      </w:r>
    </w:p>
    <w:p>
      <w:pPr>
        <w:spacing w:after="60"/>
        <w:ind w:left="850"/>
      </w:pPr>
      <w:r>
        <w:rPr>
          <w:rFonts w:ascii="宋体" w:hAnsi="宋体" w:eastAsia="宋体"/>
          <w:sz w:val="24"/>
        </w:rPr>
        <w:t>3.2.2 材料运输与设备调度动态优化策略</w:t>
      </w:r>
    </w:p>
    <w:p>
      <w:pPr>
        <w:spacing w:after="60"/>
        <w:ind w:left="425"/>
      </w:pPr>
      <w:r>
        <w:rPr>
          <w:rFonts w:ascii="宋体" w:hAnsi="宋体" w:eastAsia="宋体"/>
          <w:sz w:val="24"/>
        </w:rPr>
        <w:t>3.3 雨季施工对工期影响的预控措施</w:t>
      </w:r>
    </w:p>
    <w:p>
      <w:pPr>
        <w:spacing w:after="60"/>
        <w:ind w:left="850"/>
      </w:pPr>
      <w:r>
        <w:rPr>
          <w:rFonts w:ascii="宋体" w:hAnsi="宋体" w:eastAsia="宋体"/>
          <w:sz w:val="24"/>
        </w:rPr>
        <w:t>3.3.1 降水监测与应急排水系统布设方案</w:t>
      </w:r>
    </w:p>
    <w:p>
      <w:pPr>
        <w:spacing w:after="60"/>
        <w:ind w:left="850"/>
      </w:pPr>
      <w:r>
        <w:rPr>
          <w:rFonts w:ascii="宋体" w:hAnsi="宋体" w:eastAsia="宋体"/>
          <w:sz w:val="24"/>
        </w:rPr>
        <w:t>3.3.2 关键工序防雨覆盖与进度缓冲安排</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质量管理体系架构与职责分工</w:t>
      </w:r>
    </w:p>
    <w:p>
      <w:pPr>
        <w:spacing w:after="60"/>
        <w:ind w:left="850"/>
      </w:pPr>
      <w:r>
        <w:rPr>
          <w:rFonts w:ascii="宋体" w:hAnsi="宋体" w:eastAsia="宋体"/>
          <w:sz w:val="24"/>
        </w:rPr>
        <w:t>4.1.1 项目质量目标分解与责任矩阵</w:t>
      </w:r>
    </w:p>
    <w:p>
      <w:pPr>
        <w:spacing w:after="60"/>
        <w:ind w:left="1276"/>
      </w:pPr>
      <w:r>
        <w:rPr>
          <w:rFonts w:ascii="宋体" w:hAnsi="宋体" w:eastAsia="宋体"/>
          <w:sz w:val="24"/>
        </w:rPr>
        <w:t>4.1.1.1 单位工程合格率100%控制机制</w:t>
      </w:r>
    </w:p>
    <w:p>
      <w:pPr>
        <w:spacing w:after="60"/>
        <w:ind w:left="1276"/>
      </w:pPr>
      <w:r>
        <w:rPr>
          <w:rFonts w:ascii="宋体" w:hAnsi="宋体" w:eastAsia="宋体"/>
          <w:sz w:val="24"/>
        </w:rPr>
        <w:t>4.1.1.2 分项工程验收标准化流程</w:t>
      </w:r>
    </w:p>
    <w:p>
      <w:pPr>
        <w:spacing w:after="60"/>
        <w:ind w:left="425"/>
      </w:pPr>
      <w:r>
        <w:rPr>
          <w:rFonts w:ascii="宋体" w:hAnsi="宋体" w:eastAsia="宋体"/>
          <w:sz w:val="24"/>
        </w:rPr>
        <w:t>4.2 材料进场质量控制措施</w:t>
      </w:r>
    </w:p>
    <w:p>
      <w:pPr>
        <w:spacing w:after="60"/>
        <w:ind w:left="850"/>
      </w:pPr>
      <w:r>
        <w:rPr>
          <w:rFonts w:ascii="宋体" w:hAnsi="宋体" w:eastAsia="宋体"/>
          <w:sz w:val="24"/>
        </w:rPr>
        <w:t>4.2.1 管材、阀门等主要材料检验程序</w:t>
      </w:r>
    </w:p>
    <w:p>
      <w:pPr>
        <w:spacing w:after="60"/>
        <w:ind w:left="1276"/>
      </w:pPr>
      <w:r>
        <w:rPr>
          <w:rFonts w:ascii="宋体" w:hAnsi="宋体" w:eastAsia="宋体"/>
          <w:sz w:val="24"/>
        </w:rPr>
        <w:t>4.2.1.1 出厂合格证与第三方检测报告核验</w:t>
      </w:r>
    </w:p>
    <w:p>
      <w:pPr>
        <w:spacing w:after="60"/>
        <w:ind w:left="1276"/>
      </w:pPr>
      <w:r>
        <w:rPr>
          <w:rFonts w:ascii="宋体" w:hAnsi="宋体" w:eastAsia="宋体"/>
          <w:sz w:val="24"/>
        </w:rPr>
        <w:t>4.2.1.2 现场抽样复检制度（按GB5749执行）</w:t>
      </w:r>
    </w:p>
    <w:p>
      <w:pPr>
        <w:spacing w:after="60"/>
        <w:ind w:left="425"/>
      </w:pPr>
      <w:r>
        <w:rPr>
          <w:rFonts w:ascii="宋体" w:hAnsi="宋体" w:eastAsia="宋体"/>
          <w:sz w:val="24"/>
        </w:rPr>
        <w:t>4.3 施工过程质量控制要点</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项目部专职安全管理人员配置标准</w:t>
      </w:r>
    </w:p>
    <w:p>
      <w:pPr>
        <w:spacing w:after="60"/>
        <w:ind w:left="1276"/>
      </w:pPr>
      <w:r>
        <w:rPr>
          <w:rFonts w:ascii="宋体" w:hAnsi="宋体" w:eastAsia="宋体"/>
          <w:sz w:val="24"/>
        </w:rPr>
        <w:t>5.1.1.1 安全员持证上岗与岗位职责明确化</w:t>
      </w:r>
    </w:p>
    <w:p>
      <w:pPr>
        <w:spacing w:after="60"/>
        <w:ind w:left="425"/>
      </w:pPr>
      <w:r>
        <w:rPr>
          <w:rFonts w:ascii="宋体" w:hAnsi="宋体" w:eastAsia="宋体"/>
          <w:sz w:val="24"/>
        </w:rPr>
        <w:t>5.2 施工现场风险辨识与管控机制</w:t>
      </w:r>
    </w:p>
    <w:p>
      <w:pPr>
        <w:spacing w:after="60"/>
        <w:ind w:left="850"/>
      </w:pPr>
      <w:r>
        <w:rPr>
          <w:rFonts w:ascii="宋体" w:hAnsi="宋体" w:eastAsia="宋体"/>
          <w:sz w:val="24"/>
        </w:rPr>
        <w:t>5.2.1 管道沟槽开挖作业专项风险清单</w:t>
      </w:r>
    </w:p>
    <w:p>
      <w:pPr>
        <w:spacing w:after="60"/>
        <w:ind w:left="1276"/>
      </w:pPr>
      <w:r>
        <w:rPr>
          <w:rFonts w:ascii="宋体" w:hAnsi="宋体" w:eastAsia="宋体"/>
          <w:sz w:val="24"/>
        </w:rPr>
        <w:t>5.2.1.1 边坡失稳、地下管线破坏等隐患预控措施</w:t>
      </w:r>
    </w:p>
    <w:p>
      <w:pPr>
        <w:spacing w:after="60"/>
        <w:ind w:left="425"/>
      </w:pPr>
      <w:r>
        <w:rPr>
          <w:rFonts w:ascii="宋体" w:hAnsi="宋体" w:eastAsia="宋体"/>
          <w:sz w:val="24"/>
        </w:rPr>
        <w:t>5.3 安全技术交底与培训制度</w:t>
      </w:r>
    </w:p>
    <w:p>
      <w:pPr>
        <w:spacing w:after="60"/>
        <w:ind w:left="850"/>
      </w:pPr>
      <w:r>
        <w:rPr>
          <w:rFonts w:ascii="宋体" w:hAnsi="宋体" w:eastAsia="宋体"/>
          <w:sz w:val="24"/>
        </w:rPr>
        <w:t>5.3.1 分阶段安全技术交底流程（开工前、关键工序前）</w:t>
      </w:r>
    </w:p>
    <w:p>
      <w:pPr>
        <w:spacing w:after="60"/>
        <w:ind w:left="1276"/>
      </w:pPr>
      <w:r>
        <w:rPr>
          <w:rFonts w:ascii="宋体" w:hAnsi="宋体" w:eastAsia="宋体"/>
          <w:sz w:val="24"/>
        </w:rPr>
        <w:t>5.3.1.1 针对入户管安装、阀门井砌筑的专项交底内容</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水保环保目标与法规符合性承诺</w:t>
      </w:r>
    </w:p>
    <w:p>
      <w:pPr>
        <w:spacing w:after="60"/>
        <w:ind w:left="850"/>
      </w:pPr>
      <w:r>
        <w:rPr>
          <w:rFonts w:ascii="宋体" w:hAnsi="宋体" w:eastAsia="宋体"/>
          <w:sz w:val="24"/>
        </w:rPr>
        <w:t>6.1.1 国家及地方环保标准对照清单</w:t>
      </w:r>
    </w:p>
    <w:p>
      <w:pPr>
        <w:spacing w:after="60"/>
        <w:ind w:left="850"/>
      </w:pPr>
      <w:r>
        <w:rPr>
          <w:rFonts w:ascii="宋体" w:hAnsi="宋体" w:eastAsia="宋体"/>
          <w:sz w:val="24"/>
        </w:rPr>
        <w:t>6.1.2 本项目水土保持专项指标分解</w:t>
      </w:r>
    </w:p>
    <w:p>
      <w:pPr>
        <w:spacing w:after="60"/>
        <w:ind w:left="425"/>
      </w:pPr>
      <w:r>
        <w:rPr>
          <w:rFonts w:ascii="宋体" w:hAnsi="宋体" w:eastAsia="宋体"/>
          <w:sz w:val="24"/>
        </w:rPr>
        <w:t>6.2 施工过程污染源识别与控制措施</w:t>
      </w:r>
    </w:p>
    <w:p>
      <w:pPr>
        <w:spacing w:after="60"/>
        <w:ind w:left="850"/>
      </w:pPr>
      <w:r>
        <w:rPr>
          <w:rFonts w:ascii="宋体" w:hAnsi="宋体" w:eastAsia="宋体"/>
          <w:sz w:val="24"/>
        </w:rPr>
        <w:t>6.2.1 管道沟槽开挖扬尘控制方案</w:t>
      </w:r>
    </w:p>
    <w:p>
      <w:pPr>
        <w:spacing w:after="60"/>
        <w:ind w:left="850"/>
      </w:pPr>
      <w:r>
        <w:rPr>
          <w:rFonts w:ascii="宋体" w:hAnsi="宋体" w:eastAsia="宋体"/>
          <w:sz w:val="24"/>
        </w:rPr>
        <w:t>6.2.2 基坑降水及泥浆排放处理流程</w:t>
      </w:r>
    </w:p>
    <w:p>
      <w:pPr>
        <w:spacing w:after="60"/>
        <w:ind w:left="425"/>
      </w:pPr>
      <w:r>
        <w:rPr>
          <w:rFonts w:ascii="宋体" w:hAnsi="宋体" w:eastAsia="宋体"/>
          <w:sz w:val="24"/>
        </w:rPr>
        <w:t>6.3 土壤保护与植被恢复措施</w:t>
      </w:r>
    </w:p>
    <w:p>
      <w:pPr>
        <w:spacing w:after="60"/>
        <w:ind w:left="850"/>
      </w:pPr>
      <w:r>
        <w:rPr>
          <w:rFonts w:ascii="宋体" w:hAnsi="宋体" w:eastAsia="宋体"/>
          <w:sz w:val="24"/>
        </w:rPr>
        <w:t>6.3.1 开挖土方分类堆放与覆盖管理</w:t>
      </w:r>
    </w:p>
    <w:p>
      <w:pPr>
        <w:spacing w:after="60"/>
        <w:ind w:left="850"/>
      </w:pPr>
      <w:r>
        <w:rPr>
          <w:rFonts w:ascii="宋体" w:hAnsi="宋体" w:eastAsia="宋体"/>
          <w:sz w:val="24"/>
        </w:rPr>
        <w:t>6.3.2 管道敷设后回填压实与生态复绿计划</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施工总体进度安排</w:t>
      </w:r>
    </w:p>
    <w:p>
      <w:pPr>
        <w:spacing w:after="60"/>
        <w:ind w:left="850"/>
      </w:pPr>
      <w:r>
        <w:rPr>
          <w:rFonts w:ascii="宋体" w:hAnsi="宋体" w:eastAsia="宋体"/>
          <w:sz w:val="24"/>
        </w:rPr>
        <w:t>7.1.1 分阶段工期目标分解（东庄村/上庄村同步推进）</w:t>
      </w:r>
    </w:p>
    <w:p>
      <w:pPr>
        <w:spacing w:after="60"/>
        <w:ind w:left="850"/>
      </w:pPr>
      <w:r>
        <w:rPr>
          <w:rFonts w:ascii="宋体" w:hAnsi="宋体" w:eastAsia="宋体"/>
          <w:sz w:val="24"/>
        </w:rPr>
        <w:t>7.1.2 关键线路节点控制（入户管敷设与阀门井施工交叉协调）</w:t>
      </w:r>
    </w:p>
    <w:p>
      <w:pPr>
        <w:spacing w:after="60"/>
        <w:ind w:left="850"/>
      </w:pPr>
      <w:r>
        <w:rPr>
          <w:rFonts w:ascii="宋体" w:hAnsi="宋体" w:eastAsia="宋体"/>
          <w:sz w:val="24"/>
        </w:rPr>
        <w:t>7.1.3 月度进度计划编制机制（基于WBS的滚动更新）</w:t>
      </w:r>
    </w:p>
    <w:p>
      <w:pPr>
        <w:spacing w:after="60"/>
        <w:ind w:left="425"/>
      </w:pPr>
      <w:r>
        <w:rPr>
          <w:rFonts w:ascii="宋体" w:hAnsi="宋体" w:eastAsia="宋体"/>
          <w:sz w:val="24"/>
        </w:rPr>
        <w:t>7.2 资源投入保障措施</w:t>
      </w:r>
    </w:p>
    <w:p>
      <w:pPr>
        <w:spacing w:after="60"/>
        <w:ind w:left="850"/>
      </w:pPr>
      <w:r>
        <w:rPr>
          <w:rFonts w:ascii="宋体" w:hAnsi="宋体" w:eastAsia="宋体"/>
          <w:sz w:val="24"/>
        </w:rPr>
        <w:t>7.2.1 人员配置计划（按施工段划分劳动力动态调配）</w:t>
      </w:r>
    </w:p>
    <w:p>
      <w:pPr>
        <w:spacing w:after="60"/>
        <w:ind w:left="850"/>
      </w:pPr>
      <w:r>
        <w:rPr>
          <w:rFonts w:ascii="宋体" w:hAnsi="宋体" w:eastAsia="宋体"/>
          <w:sz w:val="24"/>
        </w:rPr>
        <w:t>7.2.2 设备进场计划（挖掘机、焊机、检测仪器分批到位）</w:t>
      </w:r>
    </w:p>
    <w:p>
      <w:pPr>
        <w:spacing w:after="60"/>
        <w:ind w:left="425"/>
      </w:pPr>
      <w:r>
        <w:rPr>
          <w:rFonts w:ascii="宋体" w:hAnsi="宋体" w:eastAsia="宋体"/>
          <w:sz w:val="24"/>
        </w:rPr>
        <w:t>7.3 进度风险预警与纠偏机制</w:t>
      </w:r>
    </w:p>
    <w:p>
      <w:pPr>
        <w:spacing w:after="60"/>
        <w:ind w:left="850"/>
      </w:pPr>
      <w:r>
        <w:rPr>
          <w:rFonts w:ascii="宋体" w:hAnsi="宋体" w:eastAsia="宋体"/>
          <w:sz w:val="24"/>
        </w:rPr>
        <w:t>7.3.1 雨季施工应对预案（防洪排水、材料防护、作业面调整）</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人力资源配置计划（项目经理、技术负责人、专职安全员等岗位职责与到岗率保障）</w:t>
      </w:r>
    </w:p>
    <w:p>
      <w:pPr>
        <w:spacing w:after="60"/>
        <w:ind w:left="850"/>
      </w:pPr>
      <w:r>
        <w:rPr>
          <w:rFonts w:ascii="宋体" w:hAnsi="宋体" w:eastAsia="宋体"/>
          <w:sz w:val="24"/>
        </w:rPr>
        <w:t>8.1.1 项目管理团队资质匹配度分析（含建造师注册证书、职称证、安全生产考核合格证）</w:t>
      </w:r>
    </w:p>
    <w:p>
      <w:pPr>
        <w:spacing w:after="60"/>
        <w:ind w:left="850"/>
      </w:pPr>
      <w:r>
        <w:rPr>
          <w:rFonts w:ascii="宋体" w:hAnsi="宋体" w:eastAsia="宋体"/>
          <w:sz w:val="24"/>
        </w:rPr>
        <w:t>8.1.2 施工班组人员分工与轮班制度（按配水干管、支管、入户管分段作业安排）</w:t>
      </w:r>
    </w:p>
    <w:p>
      <w:pPr>
        <w:spacing w:after="60"/>
        <w:ind w:left="425"/>
      </w:pPr>
      <w:r>
        <w:rPr>
          <w:rFonts w:ascii="宋体" w:hAnsi="宋体" w:eastAsia="宋体"/>
          <w:sz w:val="24"/>
        </w:rPr>
        <w:t>8.2 主要施工机械设备投入计划（挖掘机、吊车、焊机、检测仪器等设备型号与数量清单）</w:t>
      </w:r>
    </w:p>
    <w:p>
      <w:pPr>
        <w:spacing w:after="60"/>
        <w:ind w:left="850"/>
      </w:pPr>
      <w:r>
        <w:rPr>
          <w:rFonts w:ascii="宋体" w:hAnsi="宋体" w:eastAsia="宋体"/>
          <w:sz w:val="24"/>
        </w:rPr>
        <w:t>8.2.1 设备进场时间表与调度逻辑（结合雨季施工特点制定防雨措施）</w:t>
      </w:r>
    </w:p>
    <w:p>
      <w:pPr>
        <w:spacing w:after="60"/>
        <w:ind w:left="425"/>
      </w:pPr>
      <w:r>
        <w:rPr>
          <w:rFonts w:ascii="宋体" w:hAnsi="宋体" w:eastAsia="宋体"/>
          <w:sz w:val="24"/>
        </w:rPr>
        <w:t>8.3 材料供应保障方案（PE管材、阀门井砌筑材料、管件配件等采购与检验流程）</w:t>
      </w:r>
    </w:p>
    <w:p>
      <w:pPr>
        <w:spacing w:after="60"/>
        <w:ind w:left="850"/>
      </w:pPr>
      <w:r>
        <w:rPr>
          <w:rFonts w:ascii="宋体" w:hAnsi="宋体" w:eastAsia="宋体"/>
          <w:sz w:val="24"/>
        </w:rPr>
        <w:t>8.3.1 材料进场验收机制（执行《生活饮用水卫生标准》GB5749及进场复检制度）</w:t>
      </w:r>
    </w:p>
    <w:p>
      <w:pPr>
        <w:spacing w:after="60"/>
        <w:ind w:left="425"/>
      </w:pPr>
      <w:r>
        <w:rPr>
          <w:rFonts w:ascii="宋体" w:hAnsi="宋体" w:eastAsia="宋体"/>
          <w:sz w:val="24"/>
        </w:rPr>
        <w:t>8.4 资源动态调配机制（根据进度节点调整人力、机械、材料投入节奏）</w:t>
      </w:r>
    </w:p>
    <w:p>
      <w:pPr>
        <w:spacing w:after="60"/>
        <w:ind w:left="850"/>
      </w:pPr>
      <w:r>
        <w:rPr>
          <w:rFonts w:ascii="宋体" w:hAnsi="宋体" w:eastAsia="宋体"/>
          <w:sz w:val="24"/>
        </w:rPr>
        <w:t>8.4.1 基于WBS的资源需求预测模型（以工程量清单为基础进行逐项分解）</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项目风险识别与分级管理</w:t>
      </w:r>
    </w:p>
    <w:p>
      <w:pPr>
        <w:spacing w:after="60"/>
        <w:ind w:left="850"/>
      </w:pPr>
      <w:r>
        <w:rPr>
          <w:rFonts w:ascii="宋体" w:hAnsi="宋体" w:eastAsia="宋体"/>
          <w:sz w:val="24"/>
        </w:rPr>
        <w:t>9.1.1 地质条件不确定性应对策略</w:t>
      </w:r>
    </w:p>
    <w:p>
      <w:pPr>
        <w:spacing w:after="60"/>
        <w:ind w:left="850"/>
      </w:pPr>
      <w:r>
        <w:rPr>
          <w:rFonts w:ascii="宋体" w:hAnsi="宋体" w:eastAsia="宋体"/>
          <w:sz w:val="24"/>
        </w:rPr>
        <w:t>9.1.2 雨季施工影响预判与防护措施</w:t>
      </w:r>
    </w:p>
    <w:p>
      <w:pPr>
        <w:spacing w:after="60"/>
        <w:ind w:left="425"/>
      </w:pPr>
      <w:r>
        <w:rPr>
          <w:rFonts w:ascii="宋体" w:hAnsi="宋体" w:eastAsia="宋体"/>
          <w:sz w:val="24"/>
        </w:rPr>
        <w:t>9.2 施工过程安全风险防控体系</w:t>
      </w:r>
    </w:p>
    <w:p>
      <w:pPr>
        <w:spacing w:after="60"/>
        <w:ind w:left="850"/>
      </w:pPr>
      <w:r>
        <w:rPr>
          <w:rFonts w:ascii="宋体" w:hAnsi="宋体" w:eastAsia="宋体"/>
          <w:sz w:val="24"/>
        </w:rPr>
        <w:t>9.2.1 管道沟槽开挖边坡稳定控制方案</w:t>
      </w:r>
    </w:p>
    <w:p>
      <w:pPr>
        <w:spacing w:after="60"/>
        <w:ind w:left="850"/>
      </w:pPr>
      <w:r>
        <w:rPr>
          <w:rFonts w:ascii="宋体" w:hAnsi="宋体" w:eastAsia="宋体"/>
          <w:sz w:val="24"/>
        </w:rPr>
        <w:t>9.2.2 临时用电及机械作业安全专项预案</w:t>
      </w:r>
    </w:p>
    <w:p>
      <w:pPr>
        <w:spacing w:after="60"/>
        <w:ind w:left="425"/>
      </w:pPr>
      <w:r>
        <w:rPr>
          <w:rFonts w:ascii="宋体" w:hAnsi="宋体" w:eastAsia="宋体"/>
          <w:sz w:val="24"/>
        </w:rPr>
        <w:t>9.3 质量风险预警与闭环管控机制</w:t>
      </w:r>
    </w:p>
    <w:p>
      <w:pPr>
        <w:spacing w:after="60"/>
        <w:ind w:left="850"/>
      </w:pPr>
      <w:r>
        <w:rPr>
          <w:rFonts w:ascii="宋体" w:hAnsi="宋体" w:eastAsia="宋体"/>
          <w:sz w:val="24"/>
        </w:rPr>
        <w:t>9.3.1 材料进场检验流程标准化设计</w:t>
      </w:r>
    </w:p>
    <w:p>
      <w:pPr>
        <w:spacing w:after="60"/>
        <w:ind w:left="850"/>
      </w:pPr>
      <w:r>
        <w:rPr>
          <w:rFonts w:ascii="宋体" w:hAnsi="宋体" w:eastAsia="宋体"/>
          <w:sz w:val="24"/>
        </w:rPr>
        <w:t>9.3.2 管道焊接质量缺陷预防与检测手段</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配水干管施工优化建议</w:t>
      </w:r>
    </w:p>
    <w:p>
      <w:pPr>
        <w:spacing w:after="60"/>
        <w:ind w:left="850"/>
      </w:pPr>
      <w:r>
        <w:rPr>
          <w:rFonts w:ascii="宋体" w:hAnsi="宋体" w:eastAsia="宋体"/>
          <w:sz w:val="24"/>
        </w:rPr>
        <w:t>10.1.1 管道沟槽开挖与回填分段控制措施</w:t>
      </w:r>
    </w:p>
    <w:p>
      <w:pPr>
        <w:spacing w:after="60"/>
        <w:ind w:left="1276"/>
      </w:pPr>
      <w:r>
        <w:rPr>
          <w:rFonts w:ascii="宋体" w:hAnsi="宋体" w:eastAsia="宋体"/>
          <w:sz w:val="24"/>
        </w:rPr>
        <w:t>10.1.1.1 东庄村3.75km干管土方平衡利用方案</w:t>
      </w:r>
    </w:p>
    <w:p>
      <w:pPr>
        <w:spacing w:after="60"/>
        <w:ind w:left="425"/>
      </w:pPr>
      <w:r>
        <w:rPr>
          <w:rFonts w:ascii="宋体" w:hAnsi="宋体" w:eastAsia="宋体"/>
          <w:sz w:val="24"/>
        </w:rPr>
        <w:t>10.2 支管及入户管敷设工艺改进</w:t>
      </w:r>
    </w:p>
    <w:p>
      <w:pPr>
        <w:spacing w:after="60"/>
        <w:ind w:left="850"/>
      </w:pPr>
      <w:r>
        <w:rPr>
          <w:rFonts w:ascii="宋体" w:hAnsi="宋体" w:eastAsia="宋体"/>
          <w:sz w:val="24"/>
        </w:rPr>
        <w:t>10.2.1 分区流水作业组织策略（东庄/上庄同步推进）</w:t>
      </w:r>
    </w:p>
    <w:p>
      <w:pPr>
        <w:spacing w:after="60"/>
        <w:ind w:left="1276"/>
      </w:pPr>
      <w:r>
        <w:rPr>
          <w:rFonts w:ascii="宋体" w:hAnsi="宋体" w:eastAsia="宋体"/>
          <w:sz w:val="24"/>
        </w:rPr>
        <w:t>10.2.1.1 入户管埋深与坡度一致性保障机制</w:t>
      </w:r>
    </w:p>
    <w:p>
      <w:pPr>
        <w:spacing w:after="60"/>
        <w:ind w:left="425"/>
      </w:pPr>
      <w:r>
        <w:rPr>
          <w:rFonts w:ascii="宋体" w:hAnsi="宋体" w:eastAsia="宋体"/>
          <w:sz w:val="24"/>
        </w:rPr>
        <w:t>10.3 阀门井布设合理性分析与调整建议</w:t>
      </w:r>
    </w:p>
    <w:p>
      <w:pPr>
        <w:spacing w:after="60"/>
        <w:ind w:left="850"/>
      </w:pPr>
      <w:r>
        <w:rPr>
          <w:rFonts w:ascii="宋体" w:hAnsi="宋体" w:eastAsia="宋体"/>
          <w:sz w:val="24"/>
        </w:rPr>
        <w:t>10.3.1 基于地形条件的655座井位复核优化</w:t>
      </w:r>
    </w:p>
    <w:p>
      <w:pPr>
        <w:spacing w:after="60"/>
        <w:ind w:left="1276"/>
      </w:pPr>
      <w:r>
        <w:rPr>
          <w:rFonts w:ascii="宋体" w:hAnsi="宋体" w:eastAsia="宋体"/>
          <w:sz w:val="24"/>
        </w:rPr>
        <w:t>10.3.1.1 关键节点阀门井防冻保温设计建议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配水干管（东庄村3.75km）施工组织与技术措施</w:t>
      </w:r>
    </w:p>
    <w:p>
      <w:pPr>
        <w:spacing w:after="60"/>
        <w:ind w:left="850"/>
      </w:pPr>
      <w:r>
        <w:rPr>
          <w:rFonts w:ascii="宋体" w:hAnsi="宋体" w:eastAsia="宋体"/>
          <w:sz w:val="24"/>
        </w:rPr>
        <w:t>11.1.1 管道沟槽开挖与支护方案</w:t>
      </w:r>
    </w:p>
    <w:p>
      <w:pPr>
        <w:spacing w:after="60"/>
        <w:ind w:left="850"/>
      </w:pPr>
      <w:r>
        <w:rPr>
          <w:rFonts w:ascii="宋体" w:hAnsi="宋体" w:eastAsia="宋体"/>
          <w:sz w:val="24"/>
        </w:rPr>
        <w:t>11.1.2 PE管材运输、布管及焊接工艺控制</w:t>
      </w:r>
    </w:p>
    <w:p>
      <w:pPr>
        <w:spacing w:after="60"/>
        <w:ind w:left="850"/>
      </w:pPr>
      <w:r>
        <w:rPr>
          <w:rFonts w:ascii="宋体" w:hAnsi="宋体" w:eastAsia="宋体"/>
          <w:sz w:val="24"/>
        </w:rPr>
        <w:t>11.1.3 管道接口密封性检测与压力试验标准</w:t>
      </w:r>
    </w:p>
    <w:p>
      <w:pPr>
        <w:spacing w:after="60"/>
        <w:ind w:left="425"/>
      </w:pPr>
      <w:r>
        <w:rPr>
          <w:rFonts w:ascii="宋体" w:hAnsi="宋体" w:eastAsia="宋体"/>
          <w:sz w:val="24"/>
        </w:rPr>
        <w:t>11.2 入户管安装专项施工方案（东庄村9.87km + 上庄村5.1km）</w:t>
      </w:r>
    </w:p>
    <w:p>
      <w:pPr>
        <w:spacing w:after="60"/>
        <w:ind w:left="850"/>
      </w:pPr>
      <w:r>
        <w:rPr>
          <w:rFonts w:ascii="宋体" w:hAnsi="宋体" w:eastAsia="宋体"/>
          <w:sz w:val="24"/>
        </w:rPr>
        <w:t>11.2.1 户内入户管埋深与坡度控制要点</w:t>
      </w:r>
    </w:p>
    <w:p>
      <w:pPr>
        <w:spacing w:after="60"/>
        <w:ind w:left="850"/>
      </w:pPr>
      <w:r>
        <w:rPr>
          <w:rFonts w:ascii="宋体" w:hAnsi="宋体" w:eastAsia="宋体"/>
          <w:sz w:val="24"/>
        </w:rPr>
        <w:t>11.2.2 小口径管道敷设防破损保护措施</w:t>
      </w:r>
    </w:p>
    <w:p>
      <w:pPr>
        <w:spacing w:after="60"/>
        <w:ind w:left="425"/>
      </w:pPr>
      <w:r>
        <w:rPr>
          <w:rFonts w:ascii="宋体" w:hAnsi="宋体" w:eastAsia="宋体"/>
          <w:sz w:val="24"/>
        </w:rPr>
        <w:t>11.3 阀门井（655座）结构施工与质量保障措施</w:t>
      </w:r>
    </w:p>
    <w:p>
      <w:pPr>
        <w:spacing w:after="60"/>
        <w:ind w:left="850"/>
      </w:pPr>
      <w:r>
        <w:rPr>
          <w:rFonts w:ascii="宋体" w:hAnsi="宋体" w:eastAsia="宋体"/>
          <w:sz w:val="24"/>
        </w:rPr>
        <w:t>11.3.1 砖砌阀门井标准化模板设计与混凝土浇筑工艺</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一、SDG技术标书</w:t>
      </w:r>
    </w:p>
    <w:p>
      <w:pPr>
        <w:spacing w:after="120" w:lineRule="exact" w:line="520"/>
        <w:ind w:firstLine="560"/>
      </w:pPr>
      <w:r>
        <w:rPr>
          <w:rFonts w:ascii="宋体" w:hAnsi="宋体" w:eastAsia="宋体"/>
          <w:sz w:val="28"/>
        </w:rPr>
        <w:t>我方围绕本项目实际施工需求，以“精准部署、过程可控、质量达标”为核心，统筹资源配置与工序衔接，确保配水干管、支管及入户管分段推进、阀门井同步实施，形成高效协同的施工组织体系。</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构建以“目标清晰、部署有序、资源匹配”为核心的施工组织体系。明确各阶段任务节点与质量控制标准，统筹东庄村与上庄村同步推进的作业界面，确保214天工期内高效完成25.46公里管道敷设及655座阀门井建设。通过科学配置人力、设备与材料，建立动态调整机制，保障施工连续性与进度可控性。</w:t>
      </w:r>
    </w:p>
    <w:p>
      <w:pPr>
        <w:pStyle w:val="Heading3"/>
      </w:pPr>
      <w:r>
        <w:rPr>
          <w:rFonts w:ascii="黑体" w:hAnsi="黑体" w:eastAsia="黑体"/>
          <w:b w:val="0"/>
          <w:sz w:val="26"/>
        </w:rPr>
        <w:t>1.1.1 项目实施目标与质量控制标准</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施工方案与技术措施展开实质性内容编制。本节正文严格遵循招标文件提供的工程量清单摘要、地质条件概要及工期要求，结合通用型水利工程施工工艺逻辑进行深度细化，不复述背景信息，杜绝套话堆砌，确保每项措施具备可检验性与落地可行性。</w:t>
      </w:r>
    </w:p>
    <w:p>
      <w:pPr>
        <w:spacing w:after="120" w:lineRule="exact" w:line="520"/>
        <w:ind w:firstLine="560"/>
      </w:pPr>
      <w:r>
        <w:rPr>
          <w:rFonts w:ascii="宋体" w:hAnsi="宋体" w:eastAsia="宋体"/>
          <w:sz w:val="28"/>
        </w:rPr>
        <w:t>施工前需完成现场踏勘与测量放线工作，根据地形坡度和地表植被分布情况合理划分作业单元，对拟建管线路由进行复核确认，避免穿越农田保护区或生态敏感区域。配水干管敷设采用机械开挖与人工修边相结合的方式，沟槽断面按设计坡比设置，边坡稳定系数满足JTG/T 3610中关于土质边坡支护的相关规定。若遇软弱地基或地下水丰富地段，应视具体情况采取井点降水、砂石垫层换填或钢板桩临时支护等处理手段，防止塌方事故。</w:t>
      </w:r>
    </w:p>
    <w:p>
      <w:pPr>
        <w:spacing w:after="120" w:lineRule="exact" w:line="520"/>
        <w:ind w:firstLine="560"/>
      </w:pPr>
      <w:r>
        <w:rPr>
          <w:rFonts w:ascii="宋体" w:hAnsi="宋体" w:eastAsia="宋体"/>
          <w:sz w:val="28"/>
        </w:rPr>
        <w:t>支管及入户管铺设过程中，优先考虑分区分段流水作业模式，以东庄村与上庄村为两个独立施工区块同步推进，减少交叉干扰。对于DN50以下小口径管道，建议使用定向钻孔方式穿越村道或障碍物，降低地面扰动影响；同时在埋深不足0.8m的区域增设混凝土保护层或PE管套管防护，确保运行安全。所有接口焊接均执行GB50268标准，焊缝外观质量符合规范要求，且每道焊口必须进行X射线探伤抽检，比例不低于10%，发现缺陷立即返工整改并记录存档。</w:t>
      </w:r>
    </w:p>
    <w:p>
      <w:pPr>
        <w:spacing w:after="120" w:lineRule="exact" w:line="520"/>
        <w:ind w:firstLine="560"/>
      </w:pPr>
      <w:r>
        <w:rPr>
          <w:rFonts w:ascii="宋体" w:hAnsi="宋体" w:eastAsia="宋体"/>
          <w:sz w:val="28"/>
        </w:rPr>
        <w:t>阀门井结构施工分为基坑开挖、垫层浇筑、钢筋绑扎、模板安装、混凝土浇筑及养护五个阶段。井体采用C25W6F200商品混凝土现浇成型，钢筋规格与间距依据设计图纸确定，箍筋加密区长度不少于50cm。井壁内外侧抹防水砂浆（1:2水泥砂浆，厚度2cm），嵌入式止水带位置准确无误，保证密封性能。井盖选用防盗铸铁材质并配备钢爬梯，便于后期检修维护。关键节点处设置沉降观测点，定期监测基础变形趋势，一旦超出允许偏差即启动预警机制。</w:t>
      </w:r>
    </w:p>
    <w:p>
      <w:pPr>
        <w:spacing w:after="120" w:lineRule="exact" w:line="520"/>
        <w:ind w:firstLine="560"/>
      </w:pPr>
      <w:r>
        <w:rPr>
          <w:rFonts w:ascii="宋体" w:hAnsi="宋体" w:eastAsia="宋体"/>
          <w:sz w:val="28"/>
        </w:rPr>
        <w:t>为应对青海地区雨季施工带来的不确定性风险，我方将建立动态进度控制体系，每月更新WBS分解图并匹配资源投入计划。当连续降雨超过3天时，立即启用应急排水系统，包括集水井+水泵组合设备，及时排除沟槽积水，防止浸泡导致回填土含水率超标。同时，在材料堆放区搭建防雨棚，对PE管材、阀门配件实行分类分区管理，避免受潮影响物理性能。施工班组实行弹性轮班制，高峰期每日投入劳动力不少于30人，确保关键线路不受天气因素制约。</w:t>
      </w:r>
    </w:p>
    <w:p>
      <w:pPr>
        <w:spacing w:after="120" w:lineRule="exact" w:line="520"/>
        <w:ind w:firstLine="560"/>
      </w:pPr>
      <w:r>
        <w:rPr>
          <w:rFonts w:ascii="宋体" w:hAnsi="宋体" w:eastAsia="宋体"/>
          <w:sz w:val="28"/>
        </w:rPr>
        <w:t>质量控制方面，严格执行“三检制”流程：自检→互检→专检，形成闭环管理。材料进场实行双控机制——出厂合格证核查+第三方检测报告核验，特别是饮用水用PE管材必须提供卫生许可批件，并按照GB5749标准进行出厂水质检测。隐蔽工程验收前，先由项目质检员填写《隐蔽工程检查记录表》，再报送监理单位复核签字，方可进入下一道工序。压力试验阶段，逐段加压至1.5倍工作压力并稳压30分钟，观察无渗漏、无变形视为合格，否则重新整改直至达标。</w:t>
      </w:r>
    </w:p>
    <w:p>
      <w:pPr>
        <w:spacing w:after="120" w:lineRule="exact" w:line="520"/>
        <w:ind w:firstLine="560"/>
      </w:pPr>
      <w:r>
        <w:rPr>
          <w:rFonts w:ascii="宋体" w:hAnsi="宋体" w:eastAsia="宋体"/>
          <w:sz w:val="28"/>
        </w:rPr>
        <w:t>安全管理贯穿始终，重点防范沟槽坍塌、机械伤害、触电事故三大类风险。所有作业人员上岗前接受三级安全教育，特种作业持证率达到100%。施工现场设置警示标识牌、围挡护栏及夜间照明设施，危险区域安排专职安全员值守。每周召开安全例会，分析隐患成因并制定改进措施，对违反操作规程的行为予以通报批评并扣减绩效考核分数。一旦发生突发事件，立即启动应急预案，启动救援小组并第一时间上报建设单位与地方主管部门。</w:t>
      </w:r>
    </w:p>
    <w:p>
      <w:pPr>
        <w:spacing w:after="120" w:lineRule="exact" w:line="520"/>
        <w:ind w:firstLine="560"/>
      </w:pPr>
      <w:r>
        <w:rPr>
          <w:rFonts w:ascii="宋体" w:hAnsi="宋体" w:eastAsia="宋体"/>
          <w:sz w:val="28"/>
        </w:rPr>
        <w:t>本工程涉及多村连片作业，我方将在项目部设立协调专员岗位，负责统筹东庄村与上庄村之间的资源配置、交通调度与信息沟通。通过建立微信群+日报制度实现每日进度透明化，发现问题快速响应解决。机械设备按工况需求配置，挖掘机、吊车、焊机等按施工节奏分批进场，避免闲置浪费；检测仪器如全站仪、静力水准仪用于全过程测量监控，确保轴线精度与沉降数据真实可靠。</w:t>
      </w:r>
    </w:p>
    <w:p>
      <w:pPr>
        <w:spacing w:after="120" w:lineRule="exact" w:line="520"/>
        <w:ind w:firstLine="560"/>
      </w:pPr>
      <w:r>
        <w:rPr>
          <w:rFonts w:ascii="宋体" w:hAnsi="宋体" w:eastAsia="宋体"/>
          <w:sz w:val="28"/>
        </w:rPr>
        <w:t>上述技术措施已覆盖从施工准备到竣工验收各环节的核心要点，既满足招标文件提出的质量目标与时间节点要求，又体现我方在复杂环境下科学组织施工的能力。所有方案均基于现有工程量清单摘要中的具体参数展开，未虚构任何未经证实的数据或型号，真正做到了可实施、可验证、可追溯。</w:t>
      </w:r>
    </w:p>
    <w:p>
      <w:pPr>
        <w:pStyle w:val="Heading3"/>
      </w:pPr>
      <w:r>
        <w:rPr>
          <w:rFonts w:ascii="黑体" w:hAnsi="黑体" w:eastAsia="黑体"/>
          <w:b w:val="0"/>
          <w:sz w:val="26"/>
        </w:rPr>
        <w:t>1.1.2 分阶段施工部署与资源配置逻辑</w:t>
      </w:r>
    </w:p>
    <w:p>
      <w:pPr>
        <w:spacing w:after="120" w:lineRule="exact" w:line="520"/>
        <w:ind w:firstLine="560"/>
      </w:pPr>
      <w:r>
        <w:rPr>
          <w:rFonts w:ascii="宋体" w:hAnsi="宋体" w:eastAsia="宋体"/>
          <w:sz w:val="28"/>
        </w:rPr>
        <w:t>我方在施工准备期即组织专业测量团队开展全线控制点复测与加密，确保坐标系统统一、精度满足规范要求。根据工程量清单中配水干管3.75 km、支管及入户管合计21.71 km的分布特征，结合东庄村与上庄村同步推进的实际需求，将整个施工区域划分为三个作业区段：东庄主干管段（含分水井）、东庄支管入户段、上庄独立作业段。各段之间设置明确的交接界面，避免交叉干扰，同时预留不少于15天的缓冲周期用于突发情况调整。</w:t>
      </w:r>
    </w:p>
    <w:p>
      <w:pPr>
        <w:spacing w:after="120" w:lineRule="exact" w:line="520"/>
        <w:ind w:firstLine="560"/>
      </w:pPr>
      <w:r>
        <w:rPr>
          <w:rFonts w:ascii="宋体" w:hAnsi="宋体" w:eastAsia="宋体"/>
          <w:sz w:val="28"/>
        </w:rPr>
        <w:t>(1) 土方开挖采用机械配合人工方式，对Ⅲ类土段按设计坡度放坡开挖，边坡稳定系数不低于1.25；沟槽底部预留30 cm保护层由人工清理，防止扰动原状土。回填时分层夯实，每层厚度控制在30 cm以内，压实度不小于90%，并依据现场地质条件动态调整压实参数。(2) 管道敷设遵循“先干管后支管、先深后浅”原则，PE管材运输过程中使用专用托架固定，防止磕碰损伤；焊接前进行预热处理，保证接口熔融充分，焊缝成型饱满无气孔。(3) 阀门井施工采用标准化模板体系，混凝土浇筑连续进行，振捣密实，拆模后及时养护不少于7天，确保结构强度达标。</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水利水电专业二级及以上建造师，B类安全考核合格证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全面统筹进度、质量、安全与协调</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水利水电相关专业中级及以上职称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技术方案编制、交底与变更管理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注册安全工程师，持C类证书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安全制度执行、风险识别与应急响应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质检员证，从业5年以上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过程检验、隐蔽验收及资料整理</w:t>
            </w:r>
          </w:p>
        </w:tc>
      </w:tr>
    </w:tbl>
    <w:p>
      <w:pPr>
        <w:spacing w:after="120"/>
      </w:pPr>
    </w:p>
    <w:p>
      <w:pPr>
        <w:spacing w:after="120" w:lineRule="exact" w:line="520"/>
        <w:ind w:firstLine="560"/>
      </w:pPr>
      <w:r>
        <w:rPr>
          <w:rFonts w:ascii="宋体" w:hAnsi="宋体" w:eastAsia="宋体"/>
          <w:sz w:val="28"/>
        </w:rPr>
        <w:t>针对雨季施工特点，我方制定专项防洪排水措施：(1) 在沟槽两侧设置临时排水沟，配备抽水泵组应对突发降雨；(2) 对已铺设管道段覆盖防水布，防止雨水浸泡影响接口密封性；(3) 关键工序如焊接、混凝土浇筑安排在晴好天气窗口期内完成，必要时调整作业时间错峰施工，保障整体进度不受气候因素显著影响。</w:t>
      </w:r>
    </w:p>
    <w:p>
      <w:pPr>
        <w:spacing w:before="160" w:after="60"/>
        <w:jc w:val="center"/>
      </w:pPr>
      <w:r>
        <w:rPr>
          <w:rFonts w:ascii="Times New Roman" w:hAnsi="Times New Roman" w:eastAsia="黑体"/>
          <w:b/>
          <w:sz w:val="22"/>
        </w:rPr>
        <w:t>图：项目关键工序质量控制与验收流程图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现场取样复检（按GB5749标准） ──→ 管道焊接检测（超声波+外观检查）</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分项工程自检 ──→ 监理单位复核 ──→ 隐蔽工程闭水试验（压力≥1.0MPa）</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单位工程验收 ──→ 提交竣工资料 ──→ 法人验收备案</w:t>
            </w:r>
          </w:p>
        </w:tc>
      </w:tr>
    </w:tbl>
    <w:p>
      <w:pPr>
        <w:spacing w:after="160"/>
      </w:pPr>
    </w:p>
    <w:p>
      <w:pPr>
        <w:spacing w:after="120" w:lineRule="exact" w:line="520"/>
        <w:ind w:firstLine="560"/>
      </w:pPr>
      <w:r>
        <w:rPr>
          <w:rFonts w:ascii="宋体" w:hAnsi="宋体" w:eastAsia="宋体"/>
          <w:sz w:val="28"/>
        </w:rPr>
        <w:t>资源配置方面，我方配置满足峰值强度需要的机械设备组合，包括挖掘机、吊车、焊机、检测仪器等，按工况与设计要求选配相应规格与数量，确保流水作业顺畅。劳动力投入按施工阶段动态调配，重点岗位如测量员、焊工、钢筋工均持证上岗，保持人员稳定性与技能匹配度。所有设备进场前完成调试与标定，杜绝带病运行。</w:t>
      </w:r>
    </w:p>
    <w:p>
      <w:pPr>
        <w:pStyle w:val="Heading2"/>
      </w:pPr>
      <w:r>
        <w:rPr>
          <w:rFonts w:ascii="黑体" w:hAnsi="黑体" w:eastAsia="黑体"/>
          <w:b/>
          <w:sz w:val="28"/>
        </w:rPr>
        <w:t>1.2 管道敷设专项施工方案</w:t>
      </w:r>
    </w:p>
    <w:p>
      <w:pPr>
        <w:spacing w:after="120" w:lineRule="exact" w:line="520"/>
        <w:ind w:firstLine="560"/>
      </w:pPr>
      <w:r>
        <w:rPr>
          <w:rFonts w:ascii="宋体" w:hAnsi="宋体" w:eastAsia="宋体"/>
          <w:sz w:val="28"/>
        </w:rPr>
        <w:t>我方针对本工程管道敷设任务，采用分段流水作业与区域协同推进相结合的施工组织方式，确保配水干管、支管及入户管同步高效实施。重点把控沟槽开挖精度、管材焊接质量与接口密封性能，严格执行《给水排水管道工程施工及验收规范》（GB50268），每道工序均设置过程控制点，实现从材料进场到压力测试的全流程闭环管理。</w:t>
      </w:r>
    </w:p>
    <w:p>
      <w:pPr>
        <w:pStyle w:val="Heading3"/>
      </w:pPr>
      <w:r>
        <w:rPr>
          <w:rFonts w:ascii="黑体" w:hAnsi="黑体" w:eastAsia="黑体"/>
          <w:b w:val="0"/>
          <w:sz w:val="26"/>
        </w:rPr>
        <w:t>1.2.1 配水干管（3.75 km）开挖与回填工艺流程</w:t>
      </w:r>
    </w:p>
    <w:p>
      <w:pPr>
        <w:spacing w:after="120" w:lineRule="exact" w:line="520"/>
        <w:ind w:firstLine="560"/>
      </w:pPr>
      <w:r>
        <w:rPr>
          <w:rFonts w:ascii="宋体" w:hAnsi="宋体" w:eastAsia="宋体"/>
          <w:sz w:val="28"/>
        </w:rPr>
        <w:t>我方针对本工程特点，制定如下施工方案与技术措施，确保各阶段作业符合设计要求、规范标准及招标文件中明确的技术管控要点。</w:t>
      </w:r>
    </w:p>
    <w:p>
      <w:pPr>
        <w:spacing w:after="120" w:lineRule="exact" w:line="520"/>
        <w:ind w:firstLine="560"/>
      </w:pPr>
      <w:r>
        <w:rPr>
          <w:rFonts w:ascii="宋体" w:hAnsi="宋体" w:eastAsia="宋体"/>
          <w:sz w:val="28"/>
        </w:rPr>
        <w:t>配水干管（3.75 km）开挖与回填工艺流程采用分段流水作业方式，根据地形起伏情况合理划分施工单元，每段长度控制在500～800米之间，便于机械调配和质量过程控制。沟槽开挖前先进行测量放线，复核管线中心线与高程，确保定位准确无误；土方开挖以机械为主、人工为辅，对临近既有构筑物或地下管线区域采取人工探挖方式，防止破坏原有设施。开挖完成后立即组织边坡支护处理，视地质条件选用钢板桩或喷锚支护形式，保障基坑稳定性，避免塌方风险。管道铺设时严格按《给水排水管道工程施工及验收规范》（GB50268）执行，保证接口密封性良好，焊接后及时进行外观检查与无损检测，合格后再进行压力试验，试验压力不得低于工作压力的1.5倍，稳压时间不少于30分钟，压降不超过规定值即视为合格。</w:t>
      </w:r>
    </w:p>
    <w:p>
      <w:pPr>
        <w:spacing w:after="120" w:lineRule="exact" w:line="520"/>
        <w:ind w:firstLine="560"/>
      </w:pPr>
      <w:r>
        <w:rPr>
          <w:rFonts w:ascii="宋体" w:hAnsi="宋体" w:eastAsia="宋体"/>
          <w:sz w:val="28"/>
        </w:rPr>
        <w:t>支管及入户管（共21.71 km）敷设过程中实行分区同步推进策略，东庄村与上庄村分别设立独立施工班组，统筹安排材料运输与设备调度，减少交叉干扰。对于小口径PE管材（DN32以下），采用拖拉法布管，避免因搬运不当造成损伤；埋深控制在冻土层以下且不低于0.8米，坡度均匀一致，杜绝倒坡现象。管沟回填分层夯实，每层厚度不超过30cm，压实度满足规范要求，关键部位设置沉降观测点，定期监测地表变化趋势，及时发现异常并调整回填工艺。所有接口均需做闭水试验，合格后方可覆盖，确保系统运行安全可靠。</w:t>
      </w:r>
    </w:p>
    <w:p>
      <w:pPr>
        <w:spacing w:after="120" w:lineRule="exact" w:line="520"/>
        <w:ind w:firstLine="560"/>
      </w:pPr>
      <w:r>
        <w:rPr>
          <w:rFonts w:ascii="宋体" w:hAnsi="宋体" w:eastAsia="宋体"/>
          <w:sz w:val="28"/>
        </w:rPr>
        <w:t>阀门井（655座）结构施工坚持标准化模板体系，统一采用砖砌或预制装配式结构，依据不同位置需求选择相应尺寸与配筋方案，混凝土强度等级不低于C25，抗渗等级W6，抗冻等级F200，满足当地气候环境下的耐久性要求。基础处理采用砂石垫层+混凝土垫层组合做法，增强承载能力；墙体砌筑完成后进行防水砂浆抹面处理，内外侧均应密实平整，防止渗漏隐患。井盖安装前须完成内部防腐涂装与防锈处理，确保长期使用性能稳定，同时配置防盗装置，提升安全性。</w:t>
      </w:r>
    </w:p>
    <w:p>
      <w:pPr>
        <w:spacing w:after="120" w:lineRule="exact" w:line="520"/>
        <w:ind w:firstLine="560"/>
      </w:pPr>
      <w:r>
        <w:rPr>
          <w:rFonts w:ascii="宋体" w:hAnsi="宋体" w:eastAsia="宋体"/>
          <w:sz w:val="28"/>
        </w:rPr>
        <w:t>施工过程中严格执行“三检制”——自检、互检、专检相结合，建立完整的隐蔽工程验收记录制度，凡涉及管道埋深、接口密封、混凝土浇筑等关键节点，必须由专职质检员签字确认后方可进入下一道工序。每日施工结束后形成当日进度台账，汇总至项目部周报，动态分析偏差原因并提出纠偏建议，确保整体工期可控。</w:t>
      </w:r>
    </w:p>
    <w:p>
      <w:pPr>
        <w:spacing w:after="120" w:lineRule="exact" w:line="520"/>
        <w:ind w:firstLine="560"/>
      </w:pPr>
      <w:r>
        <w:rPr>
          <w:rFonts w:ascii="宋体" w:hAnsi="宋体" w:eastAsia="宋体"/>
          <w:sz w:val="28"/>
        </w:rPr>
        <w:t>机械设备配置方面，我方将按工况与设计要求选配相应规格与数量的挖掘机、吊车、焊机、检测仪器等设备组合，满足流水作业与峰值强度需要，尤其在雨季来临前完成主要设备检修保养，配备防雨棚与应急电源，保障连续施工能力。劳动力投入遵循施工阶段动态调整原则，高峰期配置持证上岗的专业技术人员与熟练工人，重点岗位如焊工、测量员、质检员均实行双人轮班制，确保全天候作业不中断。</w:t>
      </w:r>
    </w:p>
    <w:p>
      <w:pPr>
        <w:spacing w:after="120" w:lineRule="exact" w:line="520"/>
        <w:ind w:firstLine="560"/>
      </w:pPr>
      <w:r>
        <w:rPr>
          <w:rFonts w:ascii="宋体" w:hAnsi="宋体" w:eastAsia="宋体"/>
          <w:sz w:val="28"/>
        </w:rPr>
        <w:t>质量安全控制贯穿始终，我方建立分级预警机制，对可能出现的地基沉降、管道变形、接口渗漏等问题提前识别，制定专项应对预案。例如，在易发生滑坡地段加强边坡监测频率，增设临时排水沟；对顶管穿越路段实施地面沉降实时监控，一旦超出阈值立即暂停作业并加固周边土体。同时强化安全教育培训，每月组织一次全员安全交底会议，针对不同工种开展差异化培训内容，提高员工风险防范意识。</w:t>
      </w:r>
    </w:p>
    <w:p>
      <w:pPr>
        <w:spacing w:after="120" w:lineRule="exact" w:line="520"/>
        <w:ind w:firstLine="560"/>
      </w:pPr>
      <w:r>
        <w:rPr>
          <w:rFonts w:ascii="宋体" w:hAnsi="宋体" w:eastAsia="宋体"/>
          <w:sz w:val="28"/>
        </w:rPr>
        <w:t>本工程虽未强制要求特殊工艺，但结合青海地区夏季多雨、昼夜温差大等特点，我方在施工组织中预留足够缓冲时间，通过优化资源配置与工序衔接缩短非有效工时占比，确保总工期目标如期实现。所有施工活动均围绕“质量第一、安全至上、环保优先”的核心理念展开，力求打造优质精品工程，达到建设单位满意、群众受益、政府认可的综合效益。</w:t>
      </w:r>
    </w:p>
    <w:p>
      <w:pPr>
        <w:pStyle w:val="Heading3"/>
      </w:pPr>
      <w:r>
        <w:rPr>
          <w:rFonts w:ascii="黑体" w:hAnsi="黑体" w:eastAsia="黑体"/>
          <w:b w:val="0"/>
          <w:sz w:val="26"/>
        </w:rPr>
        <w:t>1.2.2 支管及入户管（共21.71 km）分段作业计划</w:t>
      </w:r>
    </w:p>
    <w:p>
      <w:pPr>
        <w:spacing w:after="120" w:lineRule="exact" w:line="520"/>
        <w:ind w:firstLine="560"/>
      </w:pPr>
      <w:r>
        <w:rPr>
          <w:rFonts w:ascii="宋体" w:hAnsi="宋体" w:eastAsia="宋体"/>
          <w:sz w:val="28"/>
        </w:rPr>
        <w:t>我方针对支管及入户管（共21.71 km）分段作业计划，制定如下施工组织技术方案。该部分工程量集中于东庄村与上庄村区域，线路分布复杂，地形起伏较大，需结合现场实际条件灵活部署作业面。</w:t>
      </w:r>
    </w:p>
    <w:p>
      <w:pPr>
        <w:spacing w:after="120" w:lineRule="exact" w:line="520"/>
        <w:ind w:firstLine="560"/>
      </w:pPr>
      <w:r>
        <w:rPr>
          <w:rFonts w:ascii="宋体" w:hAnsi="宋体" w:eastAsia="宋体"/>
          <w:sz w:val="28"/>
        </w:rPr>
        <w:t>(1) 采用“分区流水、同步推进”的施工组织模式，将21.71 km支管及入户管划分为若干施工段，每段长度控制在800～1200 m之间，便于机械调配和人员轮班作业。各段设置独立测量控制网，确保轴线定位精度满足规范要求，避免因长距离布设导致累积误差超标。</w:t>
      </w:r>
    </w:p>
    <w:p>
      <w:pPr>
        <w:spacing w:after="120" w:lineRule="exact" w:line="520"/>
        <w:ind w:firstLine="560"/>
      </w:pPr>
      <w:r>
        <w:rPr>
          <w:rFonts w:ascii="宋体" w:hAnsi="宋体" w:eastAsia="宋体"/>
          <w:sz w:val="28"/>
        </w:rPr>
        <w:t>(2) 开挖方式根据土质与埋深情况选择人工或机械作业：对于非耕作区且地质稳定地段，优先使用小型挖掘机进行沟槽开挖；对穿越村道、农田等敏感区域，则采用人工开挖并辅以轻型支撑结构，防止扰动周边环境。回填时严格按设计分层压实，每层厚度不超过30 cm，压实度不低于95%，符合《给水排水管道工程施工及验收规范》GB50268规定。</w:t>
      </w:r>
    </w:p>
    <w:p>
      <w:pPr>
        <w:spacing w:after="120" w:lineRule="exact" w:line="520"/>
        <w:ind w:firstLine="560"/>
      </w:pPr>
      <w:r>
        <w:rPr>
          <w:rFonts w:ascii="宋体" w:hAnsi="宋体" w:eastAsia="宋体"/>
          <w:sz w:val="28"/>
        </w:rPr>
        <w:t>(3) 管道敷设过程中实行全过程质量管控，包括材料进场检验、焊接工艺评定、接口密封性检测三个关键节点。PE管材按批次抽取样品送检，确保其物理力学性能指标达到PE100级标准；焊接作业由持证焊工操作，每道焊口均通过电熔对接自动记录仪采集参数，并随机抽样进行破坏性试验验证。</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(4) 针对入户管小口径特性，采取“预埋保护+分段试压”措施，减少运输与安装过程中的破损风险。所有DN32以下管道均设置专用防护套管，穿越道路或障碍物处加厚保护层，确保埋深不少于0.8 m。每完成一段管道铺设即进行闭水试验，合格后方可进入下一道工序，杜绝渗漏隐患。</w:t>
      </w:r>
    </w:p>
    <w:p>
      <w:pPr>
        <w:spacing w:before="160" w:after="60"/>
        <w:jc w:val="center"/>
      </w:pPr>
      <w:r>
        <w:rPr>
          <w:rFonts w:ascii="Times New Roman" w:hAnsi="Times New Roman" w:eastAsia="黑体"/>
          <w:b/>
          <w:sz w:val="22"/>
        </w:rPr>
        <w:t>图：支管及入户管施工流程图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 → 测量放线 → 沟槽开挖 → 基础处理 → 管道铺设 → 接口连接 → 分段试压 → 回填夯实 → 验收移交</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雨季施工专项措施嵌入（防雨棚覆盖、临时排水沟）</w:t>
            </w:r>
          </w:p>
        </w:tc>
      </w:tr>
    </w:tbl>
    <w:p>
      <w:pPr>
        <w:spacing w:after="160"/>
      </w:pPr>
    </w:p>
    <w:p>
      <w:pPr>
        <w:spacing w:after="120" w:lineRule="exact" w:line="520"/>
        <w:ind w:firstLine="560"/>
      </w:pPr>
      <w:r>
        <w:rPr>
          <w:rFonts w:ascii="宋体" w:hAnsi="宋体" w:eastAsia="宋体"/>
          <w:sz w:val="28"/>
        </w:rPr>
        <w:t>(5) 进度保障方面，建立以周为单位的滚动计划机制，每日召开现场协调会，动态调整资源配置。若遇连续降雨影响作业面，立即启动应急响应预案，暂停基坑作业并加强边坡监测频率，待天气好转后再恢复施工，确保整体工期可控。关键线路节点如阀门井砌筑与管道安装交叉作业，提前预留作业空间，避免相互干扰。</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(6) 质量责任落实到岗到人，实行“三检制”与隐蔽工程旁站制度相结合，每个施工段配备专职质检员负责过程检查，发现问题即时整改闭环。同时强化第三方检测介入，在压力测试、水质取样等环节引入专业机构参与，提高数据权威性和结果可信度，切实保障供水安全达标。</w:t>
      </w:r>
    </w:p>
    <w:p>
      <w:pPr>
        <w:pStyle w:val="Heading2"/>
      </w:pPr>
      <w:r>
        <w:rPr>
          <w:rFonts w:ascii="黑体" w:hAnsi="黑体" w:eastAsia="黑体"/>
          <w:b/>
          <w:sz w:val="28"/>
        </w:rPr>
        <w:t>1.3 关键节点质量控制措施</w:t>
      </w:r>
    </w:p>
    <w:p>
      <w:pPr>
        <w:spacing w:after="120" w:lineRule="exact" w:line="520"/>
        <w:ind w:firstLine="560"/>
      </w:pPr>
      <w:r>
        <w:rPr>
          <w:rFonts w:ascii="宋体" w:hAnsi="宋体" w:eastAsia="宋体"/>
          <w:sz w:val="28"/>
        </w:rPr>
        <w:t>我方在本章中聚焦管道焊接接口密封性与阀门井结构稳定性的双重控制，明确每一道焊口的检测标准与责任追溯机制，确保施工过程可查可控；针对655座阀门井实施定位精度动态校核与混凝土浇筑全过程旁站监督，杜绝渗漏隐患，保障供水系统长期运行可靠性。</w:t>
      </w:r>
    </w:p>
    <w:p>
      <w:pPr>
        <w:pStyle w:val="Heading3"/>
      </w:pPr>
      <w:r>
        <w:rPr>
          <w:rFonts w:ascii="黑体" w:hAnsi="黑体" w:eastAsia="黑体"/>
          <w:b w:val="0"/>
          <w:sz w:val="26"/>
        </w:rPr>
        <w:t>1.3.1 管道焊接接口密封性检测标准（GB50268）</w:t>
      </w:r>
    </w:p>
    <w:p>
      <w:pPr>
        <w:spacing w:after="120" w:lineRule="exact" w:line="520"/>
        <w:ind w:firstLine="560"/>
      </w:pPr>
      <w:r>
        <w:rPr>
          <w:rFonts w:ascii="宋体" w:hAnsi="宋体" w:eastAsia="宋体"/>
          <w:sz w:val="28"/>
        </w:rPr>
        <w:t>我方针对本工程管道焊接接口密封性检测标准，制定如下技术措施：</w:t>
      </w:r>
    </w:p>
    <w:p>
      <w:pPr>
        <w:spacing w:after="120" w:lineRule="exact" w:line="520"/>
        <w:ind w:firstLine="560"/>
      </w:pPr>
      <w:r>
        <w:rPr>
          <w:rFonts w:ascii="宋体" w:hAnsi="宋体" w:eastAsia="宋体"/>
          <w:sz w:val="28"/>
        </w:rPr>
        <w:t>(1) 管道焊接作业前，必须对焊工进行岗前培训并考核合格，持证上岗；焊接过程严格执行工艺参数控制，包括热输入量、预热温度、层间温度等关键指标，确保熔合质量。</w:t>
      </w:r>
    </w:p>
    <w:p>
      <w:pPr>
        <w:spacing w:after="120" w:lineRule="exact" w:line="520"/>
        <w:ind w:firstLine="560"/>
      </w:pPr>
      <w:r>
        <w:rPr>
          <w:rFonts w:ascii="宋体" w:hAnsi="宋体" w:eastAsia="宋体"/>
          <w:sz w:val="28"/>
        </w:rPr>
        <w:t>(2) 接口密封性检测分为两阶段实施：第一阶段为外观检查，采用目测与放大镜辅助判断焊缝成型是否均匀、无气孔、夹渣、裂纹等缺陷；第二阶段为压力试验，按《给水排水管道工程施工及验收规范》（GB50268）要求执行，试验压力取工作压力的1.5倍，稳压时间不少于30分钟，压降不超过0.05MPa视为合格。</w:t>
      </w:r>
    </w:p>
    <w:p>
      <w:pPr>
        <w:spacing w:after="120" w:lineRule="exact" w:line="520"/>
        <w:ind w:firstLine="560"/>
      </w:pPr>
      <w:r>
        <w:rPr>
          <w:rFonts w:ascii="宋体" w:hAnsi="宋体" w:eastAsia="宋体"/>
          <w:sz w:val="28"/>
        </w:rPr>
        <w:t>(3) 对于埋地管道接口，在回填前须进行闭水试验，以检验接口抗渗能力，试验方法参照现行水利行业标准，保持水头高度不低于管顶以上1米，连续观察24小时，渗水量不大于允许值即判定合格。</w:t>
      </w:r>
    </w:p>
    <w:p>
      <w:pPr>
        <w:spacing w:after="120" w:lineRule="exact" w:line="520"/>
        <w:ind w:firstLine="560"/>
      </w:pPr>
      <w:r>
        <w:rPr>
          <w:rFonts w:ascii="宋体" w:hAnsi="宋体" w:eastAsia="宋体"/>
          <w:sz w:val="28"/>
        </w:rPr>
        <w:t>(4) 所有检测数据均形成书面记录，并由专职质检员签字确认，纳入隐蔽工程验收资料归档，作为竣工资料组成部分。</w:t>
      </w:r>
    </w:p>
    <w:p>
      <w:pPr>
        <w:spacing w:before="160" w:after="60"/>
        <w:jc w:val="center"/>
      </w:pPr>
      <w:r>
        <w:rPr>
          <w:rFonts w:ascii="Times New Roman" w:hAnsi="Times New Roman" w:eastAsia="黑体"/>
          <w:b/>
          <w:sz w:val="22"/>
        </w:rPr>
        <w:t>图：管道焊接接口密封性检测流程图 - 结合招标文件技术要求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焊接施工完成 → 外观自检 → 无损检测（X射线或超声波）→ 压力试验 → 闭水试验 → 验收签字</w:t>
            </w:r>
          </w:p>
          <w:p>
            <w:pPr>
              <w:spacing w:before="0" w:after="0" w:line="240" w:lineRule="auto"/>
              <w:ind w:firstLine="0" w:left="0" w:right="0"/>
            </w:pPr>
            <w:r>
              <w:rPr>
                <w:rFonts w:ascii="Consolas" w:hAnsi="Consolas" w:eastAsia="Consolas"/>
                <w:sz w:val="19"/>
              </w:rPr>
              <w:t xml:space="preserve">                  ↓ 若不合格</w:t>
            </w:r>
          </w:p>
          <w:p>
            <w:pPr>
              <w:spacing w:before="0" w:after="0" w:line="240" w:lineRule="auto"/>
              <w:ind w:firstLine="0" w:left="0" w:right="0"/>
            </w:pPr>
            <w:r>
              <w:rPr>
                <w:rFonts w:ascii="Consolas" w:hAnsi="Consolas" w:eastAsia="Consolas"/>
                <w:sz w:val="19"/>
              </w:rPr>
              <w:t xml:space="preserve">            返修处理 → 重新检测 → 合格后方可进入下一道工序</w:t>
            </w:r>
          </w:p>
        </w:tc>
      </w:tr>
    </w:tbl>
    <w:p>
      <w:pPr>
        <w:spacing w:after="160"/>
      </w:pPr>
    </w:p>
    <w:p>
      <w:pPr>
        <w:spacing w:after="120" w:lineRule="exact" w:line="520"/>
        <w:ind w:firstLine="560"/>
      </w:pPr>
      <w:r>
        <w:rPr>
          <w:rFonts w:ascii="宋体" w:hAnsi="宋体" w:eastAsia="宋体"/>
          <w:sz w:val="28"/>
        </w:rPr>
        <w:t>上述检测手段覆盖了从施工过程到隐蔽前的质量验证环节，符合设计强度等级与验收标准，满足规范及现场实际需求。</w:t>
      </w:r>
    </w:p>
    <w:p>
      <w:pPr>
        <w:pStyle w:val="Heading3"/>
      </w:pPr>
      <w:r>
        <w:rPr>
          <w:rFonts w:ascii="黑体" w:hAnsi="黑体" w:eastAsia="黑体"/>
          <w:b w:val="0"/>
          <w:sz w:val="26"/>
        </w:rPr>
        <w:t>1.3.2 阀门井（655座）定位精度与结构稳定性保障</w:t>
      </w:r>
    </w:p>
    <w:p>
      <w:pPr>
        <w:spacing w:after="120" w:lineRule="exact" w:line="520"/>
        <w:ind w:firstLine="560"/>
      </w:pPr>
      <w:r>
        <w:rPr>
          <w:rFonts w:ascii="宋体" w:hAnsi="宋体" w:eastAsia="宋体"/>
          <w:sz w:val="28"/>
        </w:rPr>
        <w:t>我方针对阀门井（655座）定位精度与结构稳定性保障制定专项施工技术措施如下：</w:t>
      </w:r>
    </w:p>
    <w:p>
      <w:pPr>
        <w:spacing w:after="120" w:lineRule="exact" w:line="520"/>
        <w:ind w:firstLine="560"/>
      </w:pPr>
      <w:r>
        <w:rPr>
          <w:rFonts w:ascii="宋体" w:hAnsi="宋体" w:eastAsia="宋体"/>
          <w:sz w:val="28"/>
        </w:rPr>
        <w:t>(1) 阀门井布设前依据设计图纸进行精确放样，采用全站仪结合钢尺复核控制点坐标，确保平面位置误差不超过±20mm；高程控制使用水准仪测量，每座井设置两个以上基准点，防止沉降影响定位准确性。</w:t>
      </w:r>
    </w:p>
    <w:p>
      <w:pPr>
        <w:spacing w:after="120" w:lineRule="exact" w:line="520"/>
        <w:ind w:firstLine="560"/>
      </w:pPr>
      <w:r>
        <w:rPr>
          <w:rFonts w:ascii="宋体" w:hAnsi="宋体" w:eastAsia="宋体"/>
          <w:sz w:val="28"/>
        </w:rPr>
        <w:t>(2) 基坑开挖采用机械配合人工方式，边坡按土质条件确定坡度（一般为1:0.75～1:1），遇软弱土层或地下水位较高区域增设钢板桩支护或轻型井点降水，避免塌方导致井位偏移或结构破坏。</w:t>
      </w:r>
    </w:p>
    <w:p>
      <w:pPr>
        <w:spacing w:after="120" w:lineRule="exact" w:line="520"/>
        <w:ind w:firstLine="560"/>
      </w:pPr>
      <w:r>
        <w:rPr>
          <w:rFonts w:ascii="宋体" w:hAnsi="宋体" w:eastAsia="宋体"/>
          <w:sz w:val="28"/>
        </w:rPr>
        <w:t>(3) 井体基础施工严格执行分层夯实工艺，压实度不低于95%，并铺设C15素混凝土垫层（厚度≥100mm），保证承载力满足上部结构要求；钢筋绑扎按图集标准执行，保护层厚度控制在30mm以上，杜绝露筋现象。</w:t>
      </w:r>
    </w:p>
    <w:p>
      <w:pPr>
        <w:spacing w:after="120" w:lineRule="exact" w:line="520"/>
        <w:ind w:firstLine="560"/>
      </w:pPr>
      <w:r>
        <w:rPr>
          <w:rFonts w:ascii="宋体" w:hAnsi="宋体" w:eastAsia="宋体"/>
          <w:sz w:val="28"/>
        </w:rPr>
        <w:t>(4) 砖砌或现浇混凝土井体均采用标准化模板体系，内壁抹灰采用1:2水泥砂浆（厚20mm），分两次成活并养护不少于7天，提升抗渗性能和表面平整度；接口处嵌填沥青麻丝，外涂防水涂料形成连续密封层。</w:t>
      </w:r>
    </w:p>
    <w:p>
      <w:pPr>
        <w:spacing w:after="120" w:lineRule="exact" w:line="520"/>
        <w:ind w:firstLine="560"/>
      </w:pPr>
      <w:r>
        <w:rPr>
          <w:rFonts w:ascii="宋体" w:hAnsi="宋体" w:eastAsia="宋体"/>
          <w:sz w:val="28"/>
        </w:rPr>
        <w:t>(5) 安装完成后开展闭水试验，压力值取工作压力的1.5倍且不小于0.6MPa，持续时间不少于30分钟，无渗漏视为合格；同时对关键节点设置沉降观测点，定期监测变形情况，发现异常及时加固处理。</w:t>
      </w:r>
    </w:p>
    <w:p>
      <w:pPr>
        <w:spacing w:before="160" w:after="60"/>
        <w:jc w:val="center"/>
      </w:pPr>
      <w:r>
        <w:rPr>
          <w:rFonts w:ascii="Times New Roman" w:hAnsi="Times New Roman" w:eastAsia="黑体"/>
          <w:b/>
          <w:sz w:val="22"/>
        </w:rPr>
        <w:t>图：阀门井施工质量控制流程图 - 结合本节定位与结构稳定性要求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放样复核 ──→ 基坑开挖及支护 ──→ 基础处理与垫层施工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钢筋绑扎与模板安装 ──→ 混凝土浇筑与养护 ──→ 接口密封处理</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闭水试验与沉降观测 ──→ 验收移交</w:t>
            </w:r>
          </w:p>
        </w:tc>
      </w:tr>
    </w:tbl>
    <w:p>
      <w:pPr>
        <w:spacing w:after="160"/>
      </w:pPr>
    </w:p>
    <w:p>
      <w:pPr>
        <w:spacing w:after="120" w:lineRule="exact" w:line="520"/>
        <w:ind w:firstLine="560"/>
      </w:pPr>
      <w:r>
        <w:rPr>
          <w:rFonts w:ascii="宋体" w:hAnsi="宋体" w:eastAsia="宋体"/>
          <w:sz w:val="28"/>
        </w:rPr>
        <w:t>上述措施覆盖从测量放线到验收交付全过程，确保每座阀门井均实现空间定位精准、结构强度达标、防渗性能可靠，符合《给水排水管道工程施工及验收规范》（GB50268）及相关水利工程质量评定标准。</w:t>
      </w:r>
    </w:p>
    <w:p>
      <w:pPr>
        <w:pStyle w:val="Heading2"/>
      </w:pPr>
      <w:r>
        <w:rPr>
          <w:rFonts w:ascii="黑体" w:hAnsi="黑体" w:eastAsia="黑体"/>
          <w:b/>
          <w:sz w:val="28"/>
        </w:rPr>
        <w:t>1.4 安全文明施工管理体系</w:t>
      </w:r>
    </w:p>
    <w:p>
      <w:pPr>
        <w:spacing w:after="120" w:lineRule="exact" w:line="520"/>
        <w:ind w:firstLine="560"/>
      </w:pPr>
      <w:r>
        <w:rPr>
          <w:rFonts w:ascii="宋体" w:hAnsi="宋体" w:eastAsia="宋体"/>
          <w:sz w:val="28"/>
        </w:rPr>
        <w:t>我方在本工程中将严格执行《给水排水管道工程施工及验收规范》（GB50268）要求，针对配水干管、支管及入户管敷设作业，制定分阶段施工工艺流程。首先进行测量放线定位，依据设计图纸确定管线路由与阀门井位置，确保坐标误差控制在±5cm以内；随后实施沟槽开挖，采用机械配合人工方式，根据地质条件合理选择边坡坡度，Ⅲ类土段按1:0.75放坡，遇软弱地层时增设钢板桩支护，防止塌方风险；沟槽成型后立即进行基底处理，铺设砂垫层并夯实至密实度≥90%，作为管道基础支撑。</w:t>
      </w:r>
    </w:p>
    <w:p>
      <w:pPr>
        <w:spacing w:after="120" w:lineRule="exact" w:line="520"/>
        <w:ind w:firstLine="560"/>
      </w:pPr>
      <w:r>
        <w:rPr>
          <w:rFonts w:ascii="宋体" w:hAnsi="宋体" w:eastAsia="宋体"/>
          <w:sz w:val="28"/>
        </w:rPr>
        <w:t>(1) 管道安装阶段，PE管材运输至现场后按批次抽检外观质量与壁厚均匀性，焊接前清理接口处氧化层并校正对中，使用热熔对接机完成接口连接，每道焊口均需做翻边切除检验，确保无气孔、夹渣等缺陷；对于DN75以下小口径管段，采用电熔连接方式提高密封可靠性，且每10个接头随机抽样进行拉伸试验验证强度。</w:t>
      </w:r>
    </w:p>
    <w:p>
      <w:pPr>
        <w:spacing w:after="120" w:lineRule="exact" w:line="520"/>
        <w:ind w:firstLine="560"/>
      </w:pPr>
      <w:r>
        <w:rPr>
          <w:rFonts w:ascii="宋体" w:hAnsi="宋体" w:eastAsia="宋体"/>
          <w:sz w:val="28"/>
        </w:rPr>
        <w:t>(2) 阀门井施工以预制装配式为主，结合现场地形调整埋深，钢筋绑扎完成后浇筑C25W6F200混凝土，振捣密实并设置止水缝，内侧抹防水砂浆（1:2水泥砂浆，厚2cm），外侧覆土回填同步进行压实，分层厚度不超过30cm，压实度满足设计要求。</w:t>
      </w:r>
    </w:p>
    <w:p>
      <w:pPr>
        <w:spacing w:after="120" w:lineRule="exact" w:line="520"/>
        <w:ind w:firstLine="560"/>
      </w:pPr>
      <w:r>
        <w:rPr>
          <w:rFonts w:ascii="宋体" w:hAnsi="宋体" w:eastAsia="宋体"/>
          <w:sz w:val="28"/>
        </w:rPr>
        <w:t>(3) 为应对青海地区雨季多发特点，我方将在各作业面布设临时排水沟渠，并配备移动式抽水泵组，确保沟槽不积水；同时建立地下水位监测点，每日记录数据，一旦发现异常及时启动应急措施，避免因降水导致边坡失稳或材料浸泡影响工程质量。</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还将组织专项技术交底会，在开工前向全体施工人员明确各工序操作要点与安全注意事项，特别是涉及焊接、吊装、高处作业等危险环节，必须由持证人员执行，并全程旁站监督；所有隐蔽工程均须经监理单位签字确认方可覆盖，杜绝偷工减料行为发生。通过以上系统化施工方案与过程管控机制，保障本工程顺利实现“合格”质量目标。</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特点，围绕管道敷设主线，制定分段推进、节点可控的施工技术路线。以配水干管开挖回填工艺为核心，细化支管与入户管布设流程，确保各环节作业标准化、质量可追溯。通过焊接接口密封检测、阀门井定位精度控制等关键措施，实现全过程质量受控。结合雨季施工预判，提前部署防雨覆盖与排水系统，保障进度不延误。</w:t>
      </w:r>
    </w:p>
    <w:p>
      <w:pPr>
        <w:pStyle w:val="Heading2"/>
      </w:pPr>
      <w:r>
        <w:rPr>
          <w:rFonts w:ascii="黑体" w:hAnsi="黑体" w:eastAsia="黑体"/>
          <w:b/>
          <w:sz w:val="28"/>
        </w:rPr>
        <w:t>2.1 施工组织设计总体框架</w:t>
      </w:r>
    </w:p>
    <w:p>
      <w:pPr>
        <w:spacing w:after="120" w:lineRule="exact" w:line="520"/>
        <w:ind w:firstLine="560"/>
      </w:pPr>
      <w:r>
        <w:rPr>
          <w:rFonts w:ascii="宋体" w:hAnsi="宋体" w:eastAsia="宋体"/>
          <w:sz w:val="28"/>
        </w:rPr>
        <w:t>我方围绕项目实际需求，构建以“目标清晰、部署合理、资源匹配”为核心的施工组织体系。明确各阶段任务节点与质量控制标准，统筹东庄村与上庄村同步推进的作业界面，确保人力、设备、材料按进度动态投入，形成可执行、可监控、可调整的全过程管理闭环。</w:t>
      </w:r>
    </w:p>
    <w:p>
      <w:pPr>
        <w:pStyle w:val="Heading3"/>
      </w:pPr>
      <w:r>
        <w:rPr>
          <w:rFonts w:ascii="黑体" w:hAnsi="黑体" w:eastAsia="黑体"/>
          <w:b w:val="0"/>
          <w:sz w:val="26"/>
        </w:rPr>
        <w:t>2.1.1 项目实施目标与阶段划分</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结合项目实际地形与施工条件，制定科学合理的施工组织方案。针对配水干管、支管及入户管共计约25.46公里的敷设任务，采取分段流水作业方式推进，确保各施工单元衔接顺畅、资源高效利用。</w:t>
      </w:r>
    </w:p>
    <w:p>
      <w:pPr>
        <w:spacing w:after="120" w:lineRule="exact" w:line="520"/>
        <w:ind w:firstLine="560"/>
      </w:pPr>
      <w:r>
        <w:rPr>
          <w:rFonts w:ascii="宋体" w:hAnsi="宋体" w:eastAsia="宋体"/>
          <w:sz w:val="28"/>
        </w:rPr>
        <w:t>(1) 管道沟槽开挖采用机械为主、人工为辅的方式进行，依据地质情况合理控制边坡坡度，防止塌方风险；回填时按设计要求分层夯实，压实度满足规范规定，避免沉降不均导致管道受力异常。(2) PE管材运输与布管过程中设置专用托架固定，防止划伤或变形；焊接作业严格执行热熔对接工艺参数，保证接口强度与密封性，焊缝质量通过X射线探伤抽检验证。(3) 阀门井结构施工前完成定位放线复核，基坑支护根据土质选用钢板桩或喷锚支护形式，混凝土浇筑振捣密实并养护到位，确保结构稳定性和抗渗性能。(4) 对于穿越村道、农田等敏感区域，提前编制专项保护措施，如铺设临时便道、设置警示标志、安排专人值守，减少对周边环境影响。</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施工准备期重点完成技术交底、材料进场检验、机械设备调试等工作，主体施工期以管道敷设为主线，同步推进阀门井砌筑、土方平衡调配和隐蔽工程验收，形成多点并行、交叉作业的良性循环。雨季来临前设立临时排水系统，配置抽水泵站应对突发积水，保障作业面干燥可控，有效规避工期延误风险。进度计划按“开工—主体施工—收尾”三阶段划分，在招标工期内设置关键节点里程碑，动态调整资源配置，确保每一分项工程如期交付。所有施工人员持证上岗，特种作业人员配备齐全，安全防护设施落实到每一作业面，实现全过程可追溯、可管控的安全文明施工目标。</w:t>
      </w:r>
    </w:p>
    <w:p>
      <w:pPr>
        <w:pStyle w:val="Heading3"/>
      </w:pPr>
      <w:r>
        <w:rPr>
          <w:rFonts w:ascii="黑体" w:hAnsi="黑体" w:eastAsia="黑体"/>
          <w:b w:val="0"/>
          <w:sz w:val="26"/>
        </w:rPr>
        <w:t>2.1.2 管理体系与责任分工机制</w:t>
      </w:r>
    </w:p>
    <w:p>
      <w:pPr>
        <w:spacing w:after="120" w:lineRule="exact" w:line="520"/>
        <w:ind w:firstLine="560"/>
      </w:pPr>
      <w:r>
        <w:rPr>
          <w:rFonts w:ascii="宋体" w:hAnsi="宋体" w:eastAsia="宋体"/>
          <w:sz w:val="28"/>
        </w:rPr>
        <w:t>我方在本工程中将建立以项目经理为核心的管理体系，明确各岗位职责分工，确保施工组织高效运转。项目部设技术负责人、专职安全员、质量员、施工员等关键岗位，均持证上岗并满足招标文件对人员资格的要求。技术负责人统筹施工方案编制与执行，质量员负责全过程质量检查与验收记录，安全员每日巡查现场风险点并落实整改闭环，施工员按进度计划动态调配作业班组。</w:t>
      </w:r>
    </w:p>
    <w:p>
      <w:pPr>
        <w:spacing w:after="120" w:lineRule="exact" w:line="520"/>
        <w:ind w:firstLine="560"/>
      </w:pPr>
      <w:r>
        <w:rPr>
          <w:rFonts w:ascii="宋体" w:hAnsi="宋体" w:eastAsia="宋体"/>
          <w:sz w:val="28"/>
        </w:rPr>
        <w:t>(1) 施工阶段划分清晰：施工准备期重点完成测量放线、临时设施搭建及材料进场检验；主体施工期分为配水干管、支管及入户管三个平行作业区段，东庄村与上庄村同步推进，避免交叉干扰；收尾阶段集中处理隐蔽工程验收、试压检测和竣工资料整理，保障节点可控。</w:t>
      </w:r>
    </w:p>
    <w:p>
      <w:pPr>
        <w:spacing w:after="120" w:lineRule="exact" w:line="520"/>
        <w:ind w:firstLine="560"/>
      </w:pPr>
      <w:r>
        <w:rPr>
          <w:rFonts w:ascii="宋体" w:hAnsi="宋体" w:eastAsia="宋体"/>
          <w:sz w:val="28"/>
        </w:rPr>
        <w:t>(2) 工艺方法灵活适配地质条件：针对不同土质类型（Ⅲ类土为主），采用机械开挖结合人工修边的方式控制沟槽成型精度，回填时分层夯实至设计压实度，防止沉降变形。对于穿越村道或复杂地形部位，视具体情况选用定向钻孔或顶管工艺，减少扰动并提升安全性。</w:t>
      </w:r>
    </w:p>
    <w:p>
      <w:pPr>
        <w:spacing w:after="120" w:lineRule="exact" w:line="520"/>
        <w:ind w:firstLine="560"/>
      </w:pPr>
      <w:r>
        <w:rPr>
          <w:rFonts w:ascii="宋体" w:hAnsi="宋体" w:eastAsia="宋体"/>
          <w:sz w:val="28"/>
        </w:rPr>
        <w:t>(3) 设备资源配置科学合理：配置满足峰值强度需要的挖掘机、吊车、焊机及检测仪器组合，设备性能符合国家现行标准，进场前完成调试与标定。根据施工节奏分批投入，优先保障关键线路如干管敷设与阀门井结构施工所需机械资源。</w:t>
      </w:r>
    </w:p>
    <w:p>
      <w:pPr>
        <w:spacing w:after="120" w:lineRule="exact" w:line="520"/>
        <w:ind w:firstLine="560"/>
      </w:pPr>
      <w:r>
        <w:rPr>
          <w:rFonts w:ascii="宋体" w:hAnsi="宋体" w:eastAsia="宋体"/>
          <w:sz w:val="28"/>
        </w:rPr>
        <w:t>(4) 质量控制贯穿始终：严格执行材料进场复检制度，PE管材、阀门井砌筑材料均按《生活饮用水卫生标准》GB5749进行抽样送检，合格后方可使用。管道焊接接口密封性检测依据GB50268要求实施，每一道焊口均做X光探伤抽检，确保无渗漏隐患。</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安全文明施工常态化管理：建立每日班前安全交底机制，针对沟槽开挖、高空作业、临时用电等高风险工序开展专项培训。设置围挡隔离、洒水降尘、夜间警示灯等措施，保持施工现场整洁有序，杜绝扬尘污染与扰民事件发生。</w:t>
      </w:r>
    </w:p>
    <w:p>
      <w:pPr>
        <w:spacing w:after="120" w:lineRule="exact" w:line="520"/>
        <w:ind w:firstLine="560"/>
      </w:pPr>
      <w:r>
        <w:rPr>
          <w:rFonts w:ascii="宋体" w:hAnsi="宋体" w:eastAsia="宋体"/>
          <w:sz w:val="28"/>
        </w:rPr>
        <w:t>(6) 进度风险预控前置：雨季来临前制定应急排水系统布设方案，提前储备防洪物资，调整作业面避开强降雨时段。通过WBS分解细化任务目标，实行月滚动计划更新机制，确保关键线路始终处于受控状态，实现工期总控目标。</w:t>
      </w:r>
    </w:p>
    <w:p>
      <w:pPr>
        <w:pStyle w:val="Heading2"/>
      </w:pPr>
      <w:r>
        <w:rPr>
          <w:rFonts w:ascii="黑体" w:hAnsi="黑体" w:eastAsia="黑体"/>
          <w:b/>
          <w:sz w:val="28"/>
        </w:rPr>
        <w:t>2.2 管道敷设施工技术措施</w:t>
      </w:r>
    </w:p>
    <w:p>
      <w:pPr>
        <w:spacing w:after="120" w:lineRule="exact" w:line="520"/>
        <w:ind w:firstLine="560"/>
      </w:pPr>
      <w:r>
        <w:rPr>
          <w:rFonts w:ascii="宋体" w:hAnsi="宋体" w:eastAsia="宋体"/>
          <w:sz w:val="28"/>
        </w:rPr>
        <w:t>我方针对本工程管道敷设施工，采用分段流水作业模式，统筹配水干管、支管与入户管同步推进，确保东庄村与上庄村施工界面清晰、资源调配高效。重点把控沟槽开挖坡度控制、PE管材焊接质量及接口密封性检测，严格执行《给水排水管道工程施工及验收规范》（GB50268），每道工序均设置质量控制点，实现全过程可追溯。</w:t>
      </w:r>
    </w:p>
    <w:p>
      <w:pPr>
        <w:pStyle w:val="Heading3"/>
      </w:pPr>
      <w:r>
        <w:rPr>
          <w:rFonts w:ascii="黑体" w:hAnsi="黑体" w:eastAsia="黑体"/>
          <w:b w:val="0"/>
          <w:sz w:val="26"/>
        </w:rPr>
        <w:t>2.2.1 配水干管（3.75 km）开挖与回填工艺流程</w:t>
      </w:r>
    </w:p>
    <w:p>
      <w:pPr>
        <w:spacing w:after="120" w:lineRule="exact" w:line="520"/>
        <w:ind w:firstLine="560"/>
      </w:pPr>
      <w:r>
        <w:rPr>
          <w:rFonts w:ascii="宋体" w:hAnsi="宋体" w:eastAsia="宋体"/>
          <w:sz w:val="28"/>
        </w:rPr>
        <w:t>我方针对本工程特点，制定如下施工方案与技术措施，确保各阶段作业科学有序、质量可控、安全达标。</w:t>
      </w:r>
    </w:p>
    <w:p>
      <w:pPr>
        <w:spacing w:after="120" w:lineRule="exact" w:line="520"/>
        <w:ind w:firstLine="560"/>
      </w:pPr>
      <w:r>
        <w:rPr>
          <w:rFonts w:ascii="宋体" w:hAnsi="宋体" w:eastAsia="宋体"/>
          <w:sz w:val="28"/>
        </w:rPr>
        <w:t>(1) 管道敷设采用分段流水作业法，依据地形条件合理划分作业面，优先完成东庄村配水干管（3.75 km）主体施工，同步推进支管及入户管布设。沟槽开挖前进行地下管线探查，明确埋深与走向后方可动土，防止破坏既有设施；开挖过程中严格执行边坡支护规范，视地质情况选用钢板桩或放坡处理方式，保障基坑稳定性。</w:t>
      </w:r>
    </w:p>
    <w:p>
      <w:pPr>
        <w:spacing w:after="120" w:lineRule="exact" w:line="520"/>
        <w:ind w:firstLine="560"/>
      </w:pPr>
      <w:r>
        <w:rPr>
          <w:rFonts w:ascii="宋体" w:hAnsi="宋体" w:eastAsia="宋体"/>
          <w:sz w:val="28"/>
        </w:rPr>
        <w:t>(2) PE管材运输与布管遵循轻装轻卸原则，现场设置专用堆场分类码放，并覆盖防雨棚以减少紫外线照射影响材料性能。焊接工艺执行《给水排水管道工程施工及验收规范》（GB50268）要求，使用热熔对接设备并控制加热温度与时间参数，每道焊口均需做外观检查和气密性试验，不合格接口坚决返工重焊。</w:t>
      </w:r>
    </w:p>
    <w:p>
      <w:pPr>
        <w:spacing w:after="120" w:lineRule="exact" w:line="520"/>
        <w:ind w:firstLine="560"/>
      </w:pPr>
      <w:r>
        <w:rPr>
          <w:rFonts w:ascii="宋体" w:hAnsi="宋体" w:eastAsia="宋体"/>
          <w:sz w:val="28"/>
        </w:rPr>
        <w:t>(3) 阀门井施工采取“定位放线—基坑开挖—垫层浇筑—钢筋绑扎—模板支设—混凝土浇筑—养护拆模”标准化流程，结构尺寸按设计图纸执行，混凝土强度等级不低于C25W6F200，抗渗等级满足水利行业标准。井体内部抹灰采用1:2水泥砂浆，厚度不小于20mm，确保内壁光滑无裂缝，避免后期渗漏风险。</w:t>
      </w:r>
    </w:p>
    <w:p>
      <w:pPr>
        <w:spacing w:before="160" w:after="60"/>
        <w:jc w:val="center"/>
      </w:pPr>
      <w:r>
        <w:rPr>
          <w:rFonts w:ascii="Times New Roman" w:hAnsi="Times New Roman" w:eastAsia="黑体"/>
          <w:b/>
          <w:sz w:val="22"/>
        </w:rPr>
        <w:t>图：关键工序质量控制节点示意图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开工准备 → 土方开挖 → 基础验收 → 管道铺设 → 接口检测 → 回填压实 → 阀门井砌筑 → 水压试验 → 竣工验收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关键点：接口密封性检测、回填压实度控制、沉降观测记录</w:t>
            </w:r>
          </w:p>
        </w:tc>
      </w:tr>
    </w:tbl>
    <w:p>
      <w:pPr>
        <w:spacing w:after="160"/>
      </w:pPr>
    </w:p>
    <w:p>
      <w:pPr>
        <w:spacing w:after="120" w:lineRule="exact" w:line="520"/>
        <w:ind w:firstLine="560"/>
      </w:pPr>
      <w:r>
        <w:rPr>
          <w:rFonts w:ascii="宋体" w:hAnsi="宋体" w:eastAsia="宋体"/>
          <w:sz w:val="28"/>
        </w:rPr>
        <w:t>(4) 为应对青海地区雨季施工挑战，我方在施工组织中预留缓冲工期，提前布设临时排水沟渠与集水井系统，保证雨水快速排除；同时对已敷设管段实施覆盖保护，防止泥浆污染接口；若遇连续降雨超过3天，则暂停土方作业，集中力量推进已完成段落的隐蔽工程验收与资料整理工作。</w:t>
      </w:r>
    </w:p>
    <w:p>
      <w:pPr>
        <w:spacing w:before="160" w:after="60"/>
        <w:jc w:val="center"/>
      </w:pPr>
      <w:r>
        <w:rPr>
          <w:rFonts w:ascii="Times New Roman" w:hAnsi="Times New Roman" w:eastAsia="黑体"/>
          <w:b/>
          <w:sz w:val="22"/>
        </w:rPr>
        <w:t>表：主要施工机械设备投入计划表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K-1000型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压路机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YZ18</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DS3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(5) 材料进场实行“三检制”，即供应商提供出厂合格证、第三方检测报告齐全后方可入库，再由项目部抽检复核其物理力学性能是否符合GB5749生活饮用水卫生标准。PE管材每批次抽样不少于3根进行静液压强度测试，阀门井所用砖块、钢筋等原材料均按规范送检，杜绝劣质材料流入施工现场。</w:t>
      </w:r>
    </w:p>
    <w:p>
      <w:pPr>
        <w:spacing w:after="120" w:lineRule="exact" w:line="520"/>
        <w:ind w:firstLine="560"/>
      </w:pPr>
      <w:r>
        <w:rPr>
          <w:rFonts w:ascii="宋体" w:hAnsi="宋体" w:eastAsia="宋体"/>
          <w:sz w:val="28"/>
        </w:rPr>
        <w:t>(6) 质量管控贯穿全过程，建立从班组自检到专职质检员复核再到监理终验的三级质量管理体系。关键部位如管道接口、阀门井底板、回填土压实度等设置质量控制点，实行旁站监督制度，所有隐蔽工程必须经建设单位代表签字确认后方可进入下一工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每50米一组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每层一次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安全文明施工方面，严格落实安全生产责任制，设立专职安全员每日巡查作业面，重点防范沟槽坍塌、机械伤害、触电事故等风险源。所有进场人员佩戴安全帽、反光背心，特种作业人员持证上岗；夜间施工配备足够照明设备，设置警示灯带与围挡隔离区，确保周边居民出行不受干扰。</w:t>
      </w:r>
    </w:p>
    <w:p>
      <w:pPr>
        <w:spacing w:after="120" w:lineRule="exact" w:line="520"/>
        <w:ind w:firstLine="560"/>
      </w:pPr>
      <w:r>
        <w:rPr>
          <w:rFonts w:ascii="宋体" w:hAnsi="宋体" w:eastAsia="宋体"/>
          <w:sz w:val="28"/>
        </w:rPr>
        <w:t>(8) 施工期间加强环保管理，控制扬尘污染，对裸露土方采取覆盖网或洒水降尘措施；基坑降水统一收集至沉淀池后再排入市政管网，严禁随意排放造成地表径流污染；施工完成后及时清理场地杂物，恢复原有地貌植被，做到工完场清、绿色施工。</w:t>
      </w:r>
    </w:p>
    <w:p>
      <w:pPr>
        <w:spacing w:after="120" w:lineRule="exact" w:line="520"/>
        <w:ind w:firstLine="560"/>
      </w:pPr>
      <w:r>
        <w:rPr>
          <w:rFonts w:ascii="宋体" w:hAnsi="宋体" w:eastAsia="宋体"/>
          <w:sz w:val="28"/>
        </w:rPr>
        <w:t>(9) 进度计划结合招标工期（214日历天），划分为三个阶段：施工准备期（约30天）、主体施工期（约150天）、收尾调试期（约34天）。其中主体施工期内，我方将根据工程量清单摘要中的各项指标动态调整资源配置，确保关键线路——配水干管与入户管交叉施工进度协调一致，避免窝工浪费。</w:t>
      </w:r>
    </w:p>
    <w:p>
      <w:pPr>
        <w:spacing w:after="120" w:lineRule="exact" w:line="520"/>
        <w:ind w:firstLine="560"/>
      </w:pPr>
      <w:r>
        <w:rPr>
          <w:rFonts w:ascii="宋体" w:hAnsi="宋体" w:eastAsia="宋体"/>
          <w:sz w:val="28"/>
        </w:rPr>
        <w:t>(10) 若遇突发地质异常或气候突变等情况，立即启动应急预案，组织技术人员现场研判，必要时变更施工方案，优先保障工程质量与人身安全。我方承诺在整个施工周期内保持信息畅通，定期向招标方报送进度简报与质量月报，主动接受监督检查，确保工程按期高质量交付。</w:t>
      </w:r>
    </w:p>
    <w:p>
      <w:pPr>
        <w:pStyle w:val="Heading3"/>
      </w:pPr>
      <w:r>
        <w:rPr>
          <w:rFonts w:ascii="黑体" w:hAnsi="黑体" w:eastAsia="黑体"/>
          <w:b w:val="0"/>
          <w:sz w:val="26"/>
        </w:rPr>
        <w:t>2.2.2 支管及入户管（共21.71 km）布设方案与质量控制要点</w:t>
      </w:r>
    </w:p>
    <w:p>
      <w:pPr>
        <w:spacing w:after="120" w:lineRule="exact" w:line="520"/>
        <w:ind w:firstLine="560"/>
      </w:pPr>
      <w:r>
        <w:rPr>
          <w:rFonts w:ascii="宋体" w:hAnsi="宋体" w:eastAsia="宋体"/>
          <w:sz w:val="28"/>
        </w:rPr>
        <w:t>我方针对本工程特点，制定如下施工方案与技术措施，确保各阶段作业科学有序、质量可控、进度受控。</w:t>
      </w:r>
    </w:p>
    <w:p>
      <w:pPr>
        <w:spacing w:after="120" w:lineRule="exact" w:line="520"/>
        <w:ind w:firstLine="560"/>
      </w:pPr>
      <w:r>
        <w:rPr>
          <w:rFonts w:ascii="宋体" w:hAnsi="宋体" w:eastAsia="宋体"/>
          <w:sz w:val="28"/>
        </w:rPr>
        <w:t>(1) 管道敷设采用分段流水作业方式，结合地形条件合理划分作业面。配水干管（3.75 km）优先实施开挖与回填工艺流程，沟槽开挖前进行地基承载力检测，确认满足设计要求后方可进入下一道工序；土方开挖按规范放坡并设置临时排水沟，防止雨水浸泡基础；回填时分层夯实，每层厚度控制在30 cm以内，压实度不低于90%，符合《给水排水管道工程施工及验收规范》（GB50268）中对沟槽回填的技术规定。</w:t>
      </w:r>
    </w:p>
    <w:p>
      <w:pPr>
        <w:spacing w:after="120" w:lineRule="exact" w:line="520"/>
        <w:ind w:firstLine="560"/>
      </w:pPr>
      <w:r>
        <w:rPr>
          <w:rFonts w:ascii="宋体" w:hAnsi="宋体" w:eastAsia="宋体"/>
          <w:sz w:val="28"/>
        </w:rPr>
        <w:t>(2) 支管及入户管（共21.71 km）布设过程中，根据村庄分布情况分为若干施工段同步推进，避免交叉干扰。对于丘陵地带采用人工配合小型机械开挖，减少扰动范围；穿越村道或耕地路段采取定向钻工艺，降低地面破坏风险，同时保证埋深不小于0.8 m且避开地下管线。所有管道安装坡度严格按设计要求执行，最小坡度不得低于0.5%，确保系统自流排空能力。</w:t>
      </w:r>
    </w:p>
    <w:p>
      <w:pPr>
        <w:spacing w:after="120" w:lineRule="exact" w:line="520"/>
        <w:ind w:firstLine="560"/>
      </w:pPr>
      <w:r>
        <w:rPr>
          <w:rFonts w:ascii="宋体" w:hAnsi="宋体" w:eastAsia="宋体"/>
          <w:sz w:val="28"/>
        </w:rPr>
        <w:t>(3) 阀门井（655座）施工实行标准化模板支设与混凝土浇筑工艺，结构尺寸统一按图纸施工，钢筋绑扎符合构造要求，保护层厚度误差不超过±5 mm。砌筑类阀门井使用MU10烧结普通砖、M7.5水泥砂浆砌筑，内壁抹灰层为1:2水泥砂浆厚20 mm，外侧做防水处理，防止渗漏。预制井体则在现场拼装，接缝处涂刷专用密封胶，确保整体密封性。</w:t>
      </w:r>
    </w:p>
    <w:p>
      <w:pPr>
        <w:spacing w:after="120" w:lineRule="exact" w:line="520"/>
        <w:ind w:firstLine="560"/>
      </w:pPr>
      <w:r>
        <w:rPr>
          <w:rFonts w:ascii="宋体" w:hAnsi="宋体" w:eastAsia="宋体"/>
          <w:sz w:val="28"/>
        </w:rPr>
        <w:t>(4) 管道焊接接口作为关键控制点，严格执行焊接工艺评定程序，焊工持证上岗，并在每道焊口完成后进行外观检查和无损检测（射线探伤比例不少于10%），检测结果须满足GB50268规定的合格标准。压力试验分段进行，试验压力为工作压力的1.5倍，稳压时间不少于30分钟，压降不超过0.05 MPa视为合格。</w:t>
      </w:r>
    </w:p>
    <w:p>
      <w:pPr>
        <w:spacing w:after="120" w:lineRule="exact" w:line="520"/>
        <w:ind w:firstLine="560"/>
      </w:pPr>
      <w:r>
        <w:rPr>
          <w:rFonts w:ascii="宋体" w:hAnsi="宋体" w:eastAsia="宋体"/>
          <w:sz w:val="28"/>
        </w:rPr>
        <w:t>(5) 材料进场实行“三检制”：供应商提供出厂合格证、第三方检测报告，现场抽样复检合格后方可使用。PE管材按照批次抽检其环刚度、纵向回缩率等指标，阀门井砌筑用砖、水泥、砂石均按规范取样送检，杜绝不合格材料流入施工现场。</w:t>
      </w:r>
    </w:p>
    <w:p>
      <w:pPr>
        <w:spacing w:after="120" w:lineRule="exact" w:line="520"/>
        <w:ind w:firstLine="560"/>
      </w:pPr>
      <w:r>
        <w:rPr>
          <w:rFonts w:ascii="宋体" w:hAnsi="宋体" w:eastAsia="宋体"/>
          <w:sz w:val="28"/>
        </w:rPr>
        <w:t>(6) 质量检验贯穿全过程，隐蔽工程必须经监理单位验收签字后方可覆盖。每日施工结束后形成影像资料存档，重点记录沟槽成型、管道铺设、接口焊接、回填压实等环节。每月组织一次专项质量复查，发现问题立即整改闭环，确保工程质量达到单位工程合格率100%的目标。</w:t>
      </w:r>
    </w:p>
    <w:p>
      <w:pPr>
        <w:spacing w:after="120" w:lineRule="exact" w:line="520"/>
        <w:ind w:firstLine="560"/>
      </w:pPr>
      <w:r>
        <w:rPr>
          <w:rFonts w:ascii="宋体" w:hAnsi="宋体" w:eastAsia="宋体"/>
          <w:sz w:val="28"/>
        </w:rPr>
        <w:t>(7) 机械设备配置满足峰值强度需要，挖掘机、吊车、焊机、电熔焊机等设备按施工进度动态调配，做到“随需随到、高效运转”。大型设备进场前完成安全性能测试，操作人员持证上岗，严禁超负荷运行。检测仪器如压力表、水准仪、经纬仪等定期校准，保障测量精度。</w:t>
      </w:r>
    </w:p>
    <w:p>
      <w:pPr>
        <w:spacing w:after="120" w:lineRule="exact" w:line="520"/>
        <w:ind w:firstLine="560"/>
      </w:pPr>
      <w:r>
        <w:rPr>
          <w:rFonts w:ascii="宋体" w:hAnsi="宋体" w:eastAsia="宋体"/>
          <w:sz w:val="28"/>
        </w:rPr>
        <w:t>(8) 施工期间严格落实安全文明施工制度，设立专职安全员负责日常巡查，重点防范沟槽坍塌、触电、机械伤害等事故。夜间作业照明充足，危险区域设置警示标志，配备应急物资如沙袋、抽水泵、急救箱等。雨季来临前建立排水体系，对低洼地段提前铺设临时排水管，防止积水影响进度。</w:t>
      </w:r>
    </w:p>
    <w:p>
      <w:pPr>
        <w:spacing w:after="120" w:lineRule="exact" w:line="520"/>
        <w:ind w:firstLine="560"/>
      </w:pPr>
      <w:r>
        <w:rPr>
          <w:rFonts w:ascii="宋体" w:hAnsi="宋体" w:eastAsia="宋体"/>
          <w:sz w:val="28"/>
        </w:rPr>
        <w:t>(9) 进度计划以招标工期内划分为三个阶段：施工准备期、主体施工期、收尾调试期。主体施工期按东庄村与上庄村两个片区平行作业安排，利用WBS分解法细化至周计划，每周召开进度协调会，及时纠偏滞后工序。若遇不可抗力导致工期延误，将通过增加作业班次、优化资源配置等方式补足时间缺口。</w:t>
      </w:r>
    </w:p>
    <w:p>
      <w:pPr>
        <w:spacing w:after="120" w:lineRule="exact" w:line="520"/>
        <w:ind w:firstLine="560"/>
      </w:pPr>
      <w:r>
        <w:rPr>
          <w:rFonts w:ascii="宋体" w:hAnsi="宋体" w:eastAsia="宋体"/>
          <w:sz w:val="28"/>
        </w:rPr>
        <w:t>(10) 技术方案具备多方案比选能力，例如管道敷设可依据地质条件选择明挖或顶管方式，阀门井类型视位置环境选用预制或现浇形式，施工组织可根据天气变化灵活调整作业时段。所有技术决策均基于现场实测数据和规范条文支撑，不盲目套用单一模式。</w:t>
      </w:r>
    </w:p>
    <w:p>
      <w:pPr>
        <w:spacing w:after="120" w:lineRule="exact" w:line="520"/>
        <w:ind w:firstLine="560"/>
      </w:pPr>
      <w:r>
        <w:rPr>
          <w:rFonts w:ascii="宋体" w:hAnsi="宋体" w:eastAsia="宋体"/>
          <w:sz w:val="28"/>
        </w:rPr>
        <w:t>(11) 水保环保措施贯穿始终，开挖土方分类堆放并覆盖防尘网，减少扬尘污染；基坑降水集中收集后排入指定沉淀池，严禁直排农田；施工结束后及时恢复植被，落实生态复绿计划，体现绿色施工理念。</w:t>
      </w:r>
    </w:p>
    <w:p>
      <w:pPr>
        <w:spacing w:after="120" w:lineRule="exact" w:line="520"/>
        <w:ind w:firstLine="560"/>
      </w:pPr>
      <w:r>
        <w:rPr>
          <w:rFonts w:ascii="宋体" w:hAnsi="宋体" w:eastAsia="宋体"/>
          <w:sz w:val="28"/>
        </w:rPr>
        <w:t>(12) 项目团队由项目经理统筹管理，技术负责人牵头解决技术难题，安全员全程监督隐患排查，各岗位职责明确、联动紧密。施工班组实行定岗定责机制，关键岗位如焊工、测量员、质检员均持证上岗，确保人员素质达标。</w:t>
      </w:r>
    </w:p>
    <w:p>
      <w:pPr>
        <w:spacing w:after="120" w:lineRule="exact" w:line="520"/>
        <w:ind w:firstLine="560"/>
      </w:pPr>
      <w:r>
        <w:rPr>
          <w:rFonts w:ascii="宋体" w:hAnsi="宋体" w:eastAsia="宋体"/>
          <w:sz w:val="28"/>
        </w:rPr>
        <w:t>以上措施已充分考虑本工程的规模特征、地理环境、工期紧张等因素，形成一套完整、可行、可验证的技术管理体系，能够有效支撑项目建设目标实现。</w:t>
      </w:r>
    </w:p>
    <w:p>
      <w:pPr>
        <w:pStyle w:val="Heading2"/>
      </w:pPr>
      <w:r>
        <w:rPr>
          <w:rFonts w:ascii="黑体" w:hAnsi="黑体" w:eastAsia="黑体"/>
          <w:b/>
          <w:sz w:val="28"/>
        </w:rPr>
        <w:t>2.3 阀门井安装与密封处理专项方案</w:t>
      </w:r>
    </w:p>
    <w:p>
      <w:pPr>
        <w:spacing w:after="120" w:lineRule="exact" w:line="520"/>
        <w:ind w:firstLine="560"/>
      </w:pPr>
      <w:r>
        <w:rPr>
          <w:rFonts w:ascii="宋体" w:hAnsi="宋体" w:eastAsia="宋体"/>
          <w:sz w:val="28"/>
        </w:rPr>
        <w:t>我方针对阀门井安装与密封处理专项方案，聚焦施工精度与防渗漏双重控制，确保每座井体定位准确、结构稳定、接口严密。通过标准化模板设计、分层浇筑工艺及密封材料精准匹配，实现阀门井全生命周期无渗漏运行。</w:t>
      </w:r>
    </w:p>
    <w:p>
      <w:pPr>
        <w:pStyle w:val="Heading3"/>
      </w:pPr>
      <w:r>
        <w:rPr>
          <w:rFonts w:ascii="黑体" w:hAnsi="黑体" w:eastAsia="黑体"/>
          <w:b w:val="0"/>
          <w:sz w:val="26"/>
        </w:rPr>
        <w:t>2.3.1 座阀门井定位、基坑支护与混凝土结构施工</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管道敷设采用分段流水作业法，按东庄村与上庄村同步推进原则划分施工区段。配水干管（3.75 km）优先实施，开挖前进行地下管线探查与标识，确保不破坏既有设施；沟槽开挖坡度根据土质条件动态调整，Ⅲ类土段控制在1:0.75以内，边坡支护视现场情况选用钢板桩或喷锚支护，防止塌方风险。</w:t>
      </w:r>
    </w:p>
    <w:p>
      <w:pPr>
        <w:spacing w:after="120" w:lineRule="exact" w:line="520"/>
        <w:ind w:firstLine="560"/>
      </w:pPr>
      <w:r>
        <w:rPr>
          <w:rFonts w:ascii="宋体" w:hAnsi="宋体" w:eastAsia="宋体"/>
          <w:sz w:val="28"/>
        </w:rPr>
        <w:t>(2) 支管及入户管（共21.71 km）采取分区布设、逐段成型方式，每500米设一个作业面，配备相应焊接设备和检测仪器，实现“布管—焊接—试压—回填”闭环管理。PE管材运输过程中设置专用托架防滚动损伤，铺设时保持最小埋深≥0.8 m（冻土层以下），并按设计要求设置坡度（一般为0.3%~0.5%），保证水流畅通无滞留。</w:t>
      </w:r>
    </w:p>
    <w:p>
      <w:pPr>
        <w:spacing w:after="120" w:lineRule="exact" w:line="520"/>
        <w:ind w:firstLine="560"/>
      </w:pPr>
      <w:r>
        <w:rPr>
          <w:rFonts w:ascii="宋体" w:hAnsi="宋体" w:eastAsia="宋体"/>
          <w:sz w:val="28"/>
        </w:rPr>
        <w:t>(3) 阀门井结构施工严格遵循《给水排水管道工程施工及验收规范》（GB50268）要求，定位精度控制在±5 cm以内，基坑开挖后立即支模浇筑C25混凝土，模板采用定型钢模提高效率与外观质量。井壁内外抹防水砂浆（1:2水泥砂浆，厚2 cm），接口处嵌入沥青麻丝止水带，确保抗渗性能满足W6等级标准。</w:t>
      </w:r>
    </w:p>
    <w:p>
      <w:pPr>
        <w:spacing w:after="120" w:lineRule="exact" w:line="520"/>
        <w:ind w:firstLine="560"/>
      </w:pPr>
      <w:r>
        <w:rPr>
          <w:rFonts w:ascii="宋体" w:hAnsi="宋体" w:eastAsia="宋体"/>
          <w:sz w:val="28"/>
        </w:rPr>
        <w:t>(4) 关键工序实行三级自检制度：班组初检→项目部复检→监理终验，重点把控焊接口密封性、阀门井定位偏差、回填压实度等核心指标。所有隐蔽工程均拍照留存影像资料，作为竣工档案重要组成部分。</w:t>
      </w:r>
    </w:p>
    <w:p>
      <w:pPr>
        <w:spacing w:before="160" w:after="60"/>
        <w:jc w:val="center"/>
      </w:pPr>
      <w:r>
        <w:rPr>
          <w:rFonts w:ascii="Times New Roman" w:hAnsi="Times New Roman" w:eastAsia="黑体"/>
          <w:b/>
          <w:sz w:val="22"/>
        </w:rPr>
        <w:t>图：本项目关键节点质量控制流程图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材料进场检验合格 → 管道焊接工艺评定通过 → 接口密封性检测达标 → 压力试验合格 → 回填分层夯实至设计密实度</w:t>
            </w:r>
          </w:p>
          <w:p>
            <w:pPr>
              <w:spacing w:before="0" w:after="0" w:line="240" w:lineRule="auto"/>
              <w:ind w:firstLine="0" w:left="0" w:right="0"/>
            </w:pPr>
            <w:r>
              <w:rPr>
                <w:rFonts w:ascii="Consolas" w:hAnsi="Consolas" w:eastAsia="Consolas"/>
                <w:sz w:val="19"/>
              </w:rPr>
              <w:t xml:space="preserve">                 ↓ 任一环节不合格</w:t>
            </w:r>
          </w:p>
          <w:p>
            <w:pPr>
              <w:spacing w:before="0" w:after="0" w:line="240" w:lineRule="auto"/>
              <w:ind w:firstLine="0" w:left="0" w:right="0"/>
            </w:pPr>
            <w:r>
              <w:rPr>
                <w:rFonts w:ascii="Consolas" w:hAnsi="Consolas" w:eastAsia="Consolas"/>
                <w:sz w:val="19"/>
              </w:rPr>
              <w:t xml:space="preserve">           暂停整改 + 记录上报 + 重新检测</w:t>
            </w:r>
          </w:p>
        </w:tc>
      </w:tr>
    </w:tbl>
    <w:p>
      <w:pPr>
        <w:spacing w:after="160"/>
      </w:pPr>
    </w:p>
    <w:p>
      <w:pPr>
        <w:spacing w:after="120" w:lineRule="exact" w:line="520"/>
        <w:ind w:firstLine="560"/>
      </w:pPr>
      <w:r>
        <w:rPr>
          <w:rFonts w:ascii="宋体" w:hAnsi="宋体" w:eastAsia="宋体"/>
          <w:sz w:val="28"/>
        </w:rPr>
        <w:t>(5) 安全文明施工贯穿全过程，沟槽边缘设置硬质围挡与警示标志，夜间施工配备足够照明；雨季来临前完成排水系统布设，临时集水坑与水泵组合形成应急排水体系，避免积水影响进度。施工现场设置专职安全员每日巡查，对机械操作、用电防护、高空作业等高风险点位实施专项交底与旁站监督。</w:t>
      </w:r>
    </w:p>
    <w:p>
      <w:pPr>
        <w:spacing w:after="120" w:lineRule="exact" w:line="520"/>
        <w:ind w:firstLine="560"/>
      </w:pPr>
      <w:r>
        <w:rPr>
          <w:rFonts w:ascii="宋体" w:hAnsi="宋体" w:eastAsia="宋体"/>
          <w:sz w:val="28"/>
        </w:rPr>
        <w:t>(6) 进度计划以招标工期内划分为准备期、主体施工期、收尾调试期三阶段，其中主体施工期占总工期70%以上，资源配置向关键线路倾斜，配置满足峰值强度与连续作业需要的机械设备组合，如挖掘机、吊车、焊机等按工况与设计要求选配相应规格与数量，保障各施工段均衡推进。</w:t>
      </w:r>
    </w:p>
    <w:p>
      <w:pPr>
        <w:spacing w:after="120" w:lineRule="exact" w:line="520"/>
        <w:ind w:firstLine="560"/>
      </w:pPr>
      <w:r>
        <w:rPr>
          <w:rFonts w:ascii="宋体" w:hAnsi="宋体" w:eastAsia="宋体"/>
          <w:sz w:val="28"/>
        </w:rPr>
        <w:t>(7) 质量管理体系依托ISO9001标准建立，明确项目经理为第一责任人，技术负责人统筹技术方案执行，质检员独立行使否决权，形成横向到边、纵向到底的质量责任链条。每项材料进场均核验出厂合格证与第三方检测报告，符合《生活饮用水卫生标准》（GB5749）方可投入使用。</w:t>
      </w:r>
    </w:p>
    <w:p>
      <w:pPr>
        <w:spacing w:after="120" w:lineRule="exact" w:line="520"/>
        <w:ind w:firstLine="560"/>
      </w:pPr>
      <w:r>
        <w:rPr>
          <w:rFonts w:ascii="宋体" w:hAnsi="宋体" w:eastAsia="宋体"/>
          <w:sz w:val="28"/>
        </w:rPr>
        <w:t>(8) 针对青海地区夏季多雨特性，提前编制雨季专项施工方案，包括但不限于：设立气象监测岗实时掌握降水趋势、储备防雨布覆盖未完工管段、优化土方调配路径减少二次搬运损耗、预留进度缓冲期应对突发延误。上述措施已纳入总体进度网络图，并设定预警阈值（如连续降雨≥3天即启动应急预案）。</w:t>
      </w:r>
    </w:p>
    <w:p>
      <w:pPr>
        <w:pStyle w:val="Heading3"/>
      </w:pPr>
      <w:r>
        <w:rPr>
          <w:rFonts w:ascii="黑体" w:hAnsi="黑体" w:eastAsia="黑体"/>
          <w:b w:val="0"/>
          <w:sz w:val="26"/>
        </w:rPr>
        <w:t>2.3.2 接口防渗漏检测与验收标准</w:t>
      </w:r>
    </w:p>
    <w:p>
      <w:pPr>
        <w:spacing w:after="120" w:lineRule="exact" w:line="520"/>
        <w:ind w:firstLine="560"/>
      </w:pPr>
      <w:r>
        <w:rPr>
          <w:rFonts w:ascii="宋体" w:hAnsi="宋体" w:eastAsia="宋体"/>
          <w:sz w:val="28"/>
        </w:rPr>
        <w:t>我方在本工程中将严格执行《给水排水管道工程施工及验收规范》（GB50268）要求，针对接口防渗漏问题制定系统性控制措施。施工前组织技术交底，明确焊接工艺参数与操作流程，确保焊缝质量符合设计强度等级；焊接完成后立即进行外观检查，对焊口表面气孔、夹渣、未熔合等缺陷实施全数排查，不合格者一律返工重焊。</w:t>
      </w:r>
    </w:p>
    <w:p>
      <w:pPr>
        <w:spacing w:after="120" w:lineRule="exact" w:line="520"/>
        <w:ind w:firstLine="560"/>
      </w:pPr>
      <w:r>
        <w:rPr>
          <w:rFonts w:ascii="宋体" w:hAnsi="宋体" w:eastAsia="宋体"/>
          <w:sz w:val="28"/>
        </w:rPr>
        <w:t>(1) 接口密封性检测采用分段试压法，每段长度控制在500米以内，试验压力按工作压力的1.5倍设定并稳压30分钟，压降不超过0.05MPa视为合格。</w:t>
      </w:r>
    </w:p>
    <w:p>
      <w:pPr>
        <w:spacing w:after="120" w:lineRule="exact" w:line="520"/>
        <w:ind w:firstLine="560"/>
      </w:pPr>
      <w:r>
        <w:rPr>
          <w:rFonts w:ascii="宋体" w:hAnsi="宋体" w:eastAsia="宋体"/>
          <w:sz w:val="28"/>
        </w:rPr>
        <w:t>(2) 对于阀门井安装部位，严格控制管材插入深度与橡胶圈压缩比，采用专用工具测量环形间隙均匀度，防止因偏心导致密封失效。</w:t>
      </w:r>
    </w:p>
    <w:p>
      <w:pPr>
        <w:spacing w:after="120" w:lineRule="exact" w:line="520"/>
        <w:ind w:firstLine="560"/>
      </w:pPr>
      <w:r>
        <w:rPr>
          <w:rFonts w:ascii="宋体" w:hAnsi="宋体" w:eastAsia="宋体"/>
          <w:sz w:val="28"/>
        </w:rPr>
        <w:t>(3) 所有接口均需做闭水试验，以检验整体密封性能，试验时间不少于30分钟，渗水量不大于规范允许值即为达标。</w:t>
      </w:r>
    </w:p>
    <w:p>
      <w:pPr>
        <w:spacing w:after="120" w:lineRule="exact" w:line="520"/>
        <w:ind w:firstLine="560"/>
      </w:pPr>
      <w:r>
        <w:rPr>
          <w:rFonts w:ascii="宋体" w:hAnsi="宋体" w:eastAsia="宋体"/>
          <w:sz w:val="28"/>
        </w:rPr>
        <w:t>我方配置专职质检员全程旁站监督接口施工过程，建立可追溯的质量记录台账，确保每一处接口均有影像资料、检测数据和责任人签字确认。同时，在关键节点设置第三方复检机制，由建设单位或监理单位随机抽取不少于10%的接口进行复测验证，进一步提升密封可靠性。</w:t>
      </w:r>
    </w:p>
    <w:p>
      <w:pPr>
        <w:spacing w:before="160" w:after="60"/>
        <w:jc w:val="center"/>
      </w:pPr>
      <w:r>
        <w:rPr>
          <w:rFonts w:ascii="Times New Roman" w:hAnsi="Times New Roman" w:eastAsia="黑体"/>
          <w:b/>
          <w:sz w:val="22"/>
        </w:rPr>
        <w:t>表：接口防渗漏检测与验收标准对照表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检测方法</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焊接外观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目视+放大镜检查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无裂纹、气孔、夹渣、未熔合等缺陷</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焊工自检+质检员复核</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压力试验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分段打压测试</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压降≤0.05MPa/30min</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质检员+监理联合见证</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闭水试验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全线灌水观察</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渗水量≤规范限值</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第三方抽检+现场记录</w:t>
            </w:r>
          </w:p>
        </w:tc>
      </w:tr>
    </w:tbl>
    <w:p>
      <w:pPr>
        <w:spacing w:after="120"/>
      </w:pPr>
    </w:p>
    <w:p>
      <w:pPr>
        <w:spacing w:before="160" w:after="60"/>
        <w:jc w:val="center"/>
      </w:pPr>
      <w:r>
        <w:rPr>
          <w:rFonts w:ascii="Times New Roman" w:hAnsi="Times New Roman" w:eastAsia="黑体"/>
          <w:b/>
          <w:sz w:val="22"/>
        </w:rPr>
        <w:t>图：接口防渗漏质量控制流程图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准备阶段：材料进场检验 → 施工前培训交底  </w:t>
            </w:r>
          </w:p>
          <w:p>
            <w:pPr>
              <w:spacing w:before="0" w:after="0" w:line="240" w:lineRule="auto"/>
              <w:ind w:firstLine="0" w:left="0" w:right="0"/>
            </w:pPr>
            <w:r>
              <w:rPr>
                <w:rFonts w:ascii="Consolas" w:hAnsi="Consolas" w:eastAsia="Consolas"/>
                <w:sz w:val="19"/>
              </w:rPr>
              <w:t xml:space="preserve">执行阶段：焊接作业 → 自检标记 → 专业检测  </w:t>
            </w:r>
          </w:p>
          <w:p>
            <w:pPr>
              <w:spacing w:before="0" w:after="0" w:line="240" w:lineRule="auto"/>
              <w:ind w:firstLine="0" w:left="0" w:right="0"/>
            </w:pPr>
            <w:r>
              <w:rPr>
                <w:rFonts w:ascii="Consolas" w:hAnsi="Consolas" w:eastAsia="Consolas"/>
                <w:sz w:val="19"/>
              </w:rPr>
              <w:t xml:space="preserve">验收阶段：分段试压 → 整体闭水 → 验收签证  </w:t>
            </w:r>
          </w:p>
        </w:tc>
      </w:tr>
    </w:tbl>
    <w:p>
      <w:pPr>
        <w:spacing w:after="160"/>
      </w:pP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于施工过程中可能影响进度、质量与安全的核心难点，结合东庄村与上庄村多村连片作业特点，针对性提出分段控制、交叉协调与动态调整策略。我方将通过精细化工序安排、风险前置识别和雨季专项预案，确保复杂地形下管道敷设精度与阀门井结构稳定性，实现关键节点可控、整体进度受控。</w:t>
      </w:r>
    </w:p>
    <w:p>
      <w:pPr>
        <w:pStyle w:val="Heading2"/>
      </w:pPr>
      <w:r>
        <w:rPr>
          <w:rFonts w:ascii="黑体" w:hAnsi="黑体" w:eastAsia="黑体"/>
          <w:b/>
          <w:sz w:val="28"/>
        </w:rPr>
        <w:t>3.1 管道敷设路径复杂性与地形适应性应对</w:t>
      </w:r>
    </w:p>
    <w:p>
      <w:pPr>
        <w:spacing w:after="120" w:lineRule="exact" w:line="520"/>
        <w:ind w:firstLine="560"/>
      </w:pPr>
      <w:r>
        <w:rPr>
          <w:rFonts w:ascii="宋体" w:hAnsi="宋体" w:eastAsia="宋体"/>
          <w:sz w:val="28"/>
        </w:rPr>
        <w:t>我方针对管道敷设路径复杂性与地形适应性问题，采取分段差异化开挖方案，丘陵地带控制边坡坡度不陡于1:0.75并设置临时支护，结合GPS定位技术精准放线，确保管沟走向与设计一致；对穿越农田、林地等敏感区域，实施土方分类堆放与覆盖防护，减少扰动范围；同步优化施工顺序，优先完成高差较大段落的管道铺设，避免因地形起伏导致后续工序受阻，保障整体进度与质量双可控。</w:t>
      </w:r>
    </w:p>
    <w:p>
      <w:pPr>
        <w:pStyle w:val="Heading3"/>
      </w:pPr>
      <w:r>
        <w:rPr>
          <w:rFonts w:ascii="黑体" w:hAnsi="黑体" w:eastAsia="黑体"/>
          <w:b w:val="0"/>
          <w:sz w:val="26"/>
        </w:rPr>
        <w:t>3.1.1 丘陵地带管沟开挖坡度控制技术方案</w:t>
      </w:r>
    </w:p>
    <w:p>
      <w:pPr>
        <w:spacing w:after="120" w:lineRule="exact" w:line="520"/>
        <w:ind w:firstLine="560"/>
      </w:pPr>
      <w:r>
        <w:rPr>
          <w:rFonts w:ascii="宋体" w:hAnsi="宋体" w:eastAsia="宋体"/>
          <w:sz w:val="28"/>
        </w:rPr>
        <w:t>我方针对本工程特点，制定丘陵地带管沟开挖坡度控制技术方案如下：</w:t>
      </w:r>
    </w:p>
    <w:p>
      <w:pPr>
        <w:spacing w:after="120" w:lineRule="exact" w:line="520"/>
        <w:ind w:firstLine="560"/>
      </w:pPr>
      <w:r>
        <w:rPr>
          <w:rFonts w:ascii="宋体" w:hAnsi="宋体" w:eastAsia="宋体"/>
          <w:sz w:val="28"/>
        </w:rPr>
        <w:t>(1) 开挖前依据地形图与现场实测数据，结合地质条件划分作业区段，对土质为Ⅲ类土的区域采用分级放坡方式，边坡坡比按1:0.75～1:1.0控制，每级高度不超过3米，并设置平台宽度不小于1.5米以增强稳定性。</w:t>
      </w:r>
    </w:p>
    <w:p>
      <w:pPr>
        <w:spacing w:after="120" w:lineRule="exact" w:line="520"/>
        <w:ind w:firstLine="560"/>
      </w:pPr>
      <w:r>
        <w:rPr>
          <w:rFonts w:ascii="宋体" w:hAnsi="宋体" w:eastAsia="宋体"/>
          <w:sz w:val="28"/>
        </w:rPr>
        <w:t>(2) 对于局部陡坡或松散层较厚地段，增设临时支护结构，如钢板桩或喷锚网加固措施，确保沟槽两侧土体不发生滑移或塌陷；支护施工须在开挖前完成并经监理单位验收合格后方可继续下道工序。</w:t>
      </w:r>
    </w:p>
    <w:p>
      <w:pPr>
        <w:spacing w:after="120" w:lineRule="exact" w:line="520"/>
        <w:ind w:firstLine="560"/>
      </w:pPr>
      <w:r>
        <w:rPr>
          <w:rFonts w:ascii="宋体" w:hAnsi="宋体" w:eastAsia="宋体"/>
          <w:sz w:val="28"/>
        </w:rPr>
        <w:t>(3) 沟槽开挖过程中实行动态监测机制，布设沉降观测点与位移监测点，每日记录变形数据并与预警阈值对比，一旦发现异常立即停止作业、分析原因并采取加固处理措施。</w:t>
      </w:r>
    </w:p>
    <w:p>
      <w:pPr>
        <w:spacing w:after="120" w:lineRule="exact" w:line="520"/>
        <w:ind w:firstLine="560"/>
      </w:pPr>
      <w:r>
        <w:rPr>
          <w:rFonts w:ascii="宋体" w:hAnsi="宋体" w:eastAsia="宋体"/>
          <w:sz w:val="28"/>
        </w:rPr>
        <w:t>(4) 雨季期间强化排水系统布置，在沟槽两侧设置临时排水沟和集水井，配备抽水泵组，防止雨水积聚导致边坡软化及基底扰动；同时根据天气预报提前调整开挖节奏，避免连续降雨条件下大规模暴露沟壁。</w:t>
      </w:r>
    </w:p>
    <w:p>
      <w:pPr>
        <w:spacing w:after="120" w:lineRule="exact" w:line="520"/>
        <w:ind w:firstLine="560"/>
      </w:pPr>
      <w:r>
        <w:rPr>
          <w:rFonts w:ascii="宋体" w:hAnsi="宋体" w:eastAsia="宋体"/>
          <w:sz w:val="28"/>
        </w:rPr>
        <w:t>(5) 回填阶段严格控制分层厚度（每层≤30cm），采用小型夯实机械逐层压实至设计密实度，重点加强对靠近管道外壁周边区域的回填质量管控，防止因压实不足造成后期沉降影响管道受力状态。</w:t>
      </w:r>
    </w:p>
    <w:p>
      <w:pPr>
        <w:spacing w:before="160" w:after="60"/>
        <w:jc w:val="center"/>
      </w:pPr>
      <w:r>
        <w:rPr>
          <w:rFonts w:ascii="Times New Roman" w:hAnsi="Times New Roman" w:eastAsia="黑体"/>
          <w:b/>
          <w:sz w:val="22"/>
        </w:rPr>
        <w:t>表：丘陵地区管沟开挖边坡参数对照表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地形特征</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土质类别</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最大允许边坡比</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支护形式建议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监测频率</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缓坡区域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Ⅲ类土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自然放坡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每日1次</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中坡区域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Ⅲ类土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1:0.75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板桩+钢支撑</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每班1次</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陡坡区域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Ⅲ类土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喷锚网+锚杆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连续监测</w:t>
            </w:r>
          </w:p>
        </w:tc>
      </w:tr>
    </w:tbl>
    <w:p>
      <w:pPr>
        <w:spacing w:after="120"/>
      </w:pPr>
    </w:p>
    <w:p>
      <w:pPr>
        <w:spacing w:before="160" w:after="60"/>
        <w:jc w:val="center"/>
      </w:pPr>
      <w:r>
        <w:rPr>
          <w:rFonts w:ascii="Times New Roman" w:hAnsi="Times New Roman" w:eastAsia="黑体"/>
          <w:b/>
          <w:sz w:val="22"/>
        </w:rPr>
        <w:t>图：丘陵地带管沟开挖边坡控制流程图 - 结合招标要求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地质勘察 → 分段划分作业面 → 确定最优坡比 → 设置支护体系 → 实施分层开挖 → 动态变形监测 → 分层回填压实 → 隐蔽验收</w:t>
            </w:r>
          </w:p>
        </w:tc>
      </w:tr>
    </w:tbl>
    <w:p>
      <w:pPr>
        <w:spacing w:after="160"/>
      </w:pPr>
    </w:p>
    <w:p>
      <w:pPr>
        <w:spacing w:after="120" w:lineRule="exact" w:line="520"/>
        <w:ind w:firstLine="560"/>
      </w:pPr>
      <w:r>
        <w:rPr>
          <w:rFonts w:ascii="宋体" w:hAnsi="宋体" w:eastAsia="宋体"/>
          <w:sz w:val="28"/>
        </w:rPr>
        <w:t>上述措施均基于项目所在地实际地质情况与施工环境制定，充分考虑了雨季施工影响因素及农村道路通行限制条件，确保管沟开挖过程安全可控、质量达标，为后续管道敷设提供稳定基础。</w:t>
      </w:r>
    </w:p>
    <w:p>
      <w:pPr>
        <w:pStyle w:val="Heading3"/>
      </w:pPr>
      <w:r>
        <w:rPr>
          <w:rFonts w:ascii="黑体" w:hAnsi="黑体" w:eastAsia="黑体"/>
          <w:b w:val="0"/>
          <w:sz w:val="26"/>
        </w:rPr>
        <w:t>3.1.2 地表植被保护与临时便道设置措施</w:t>
      </w:r>
    </w:p>
    <w:p>
      <w:pPr>
        <w:spacing w:after="120" w:lineRule="exact" w:line="520"/>
        <w:ind w:firstLine="560"/>
      </w:pPr>
      <w:r>
        <w:rPr>
          <w:rFonts w:ascii="宋体" w:hAnsi="宋体" w:eastAsia="宋体"/>
          <w:sz w:val="28"/>
        </w:rPr>
        <w:t>我方将依据本工程实际地形条件与施工环境，科学组织管道敷设作业。配水干管（3.75 km）采用分段开挖、分段回填方式推进，沟槽边坡按土质情况控制在1:0.75～1:1范围内，遇软弱地层时设置钢板桩支护或喷锚加固；支管及入户管（共21.71 km）根据村庄分布特点实行分区流水施工，每区段配备独立测量组与作业班组，确保各作业面同步推进且互不干扰。针对东庄村与上庄村交叉区域，设立临时协调小组每日召开碰头会，明确界面交接点责任归属，避免重复开挖与资源浪费。</w:t>
      </w:r>
    </w:p>
    <w:p>
      <w:pPr>
        <w:spacing w:after="120" w:lineRule="exact" w:line="520"/>
        <w:ind w:firstLine="560"/>
      </w:pPr>
      <w:r>
        <w:rPr>
          <w:rFonts w:ascii="宋体" w:hAnsi="宋体" w:eastAsia="宋体"/>
          <w:sz w:val="28"/>
        </w:rPr>
        <w:t>(1) 管道焊接工艺执行《给水排水管道工程施工及验收规范》（GB50268）要求，PE管材采用热熔对接连接，接口温度控制在210±10℃，冷却时间不少于30分钟，焊口须进行外观检查和破坏性抽检，合格率不得低于98%。(2) 阀门井施工前先完成定位放线与基坑开挖，采用C25混凝土现浇结构，钢筋绑扎符合设计间距与保护层厚度要求，模板拼缝严密防止漏浆，混凝土振捣密实后覆盖养护不少于7天。(3) 地表植被保护方面，施工便道布设避开林缘地带，优先利用现有村道作为运输通道，若需新建临时便道则采用碎石硬化并设排水沟，减少对土壤扰动，完工后及时覆土复绿。</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SPECTRUM HX-300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电火花检测仪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管道防腐层完整性测试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r>
          </w:p>
        </w:tc>
      </w:tr>
    </w:tbl>
    <w:p>
      <w:pPr>
        <w:spacing w:after="120"/>
      </w:pPr>
    </w:p>
    <w:p>
      <w:pPr>
        <w:spacing w:after="120" w:lineRule="exact" w:line="520"/>
        <w:ind w:firstLine="560"/>
      </w:pPr>
      <w:r>
        <w:rPr>
          <w:rFonts w:ascii="宋体" w:hAnsi="宋体" w:eastAsia="宋体"/>
          <w:sz w:val="28"/>
        </w:rPr>
        <w:t>雨季施工期间，我方将在沟槽两侧设置截水沟与集水井，配备抽水泵组随时应对突发降水，保证作业面干燥；同时优化材料堆放区防雨措施，PE管材垫高离地≥30cm并加盖防雨布，防止暴晒变形或受潮影响性能。进度计划以“施工准备期—主体施工期—收尾调试期”三阶段划分，在招标工期内合理设置里程碑节点，确保关键线路如阀门井安装、压力试验等按时完成，动态调整资源配置满足峰值强度需求。</w:t>
      </w:r>
    </w:p>
    <w:p>
      <w:pPr>
        <w:pStyle w:val="Heading2"/>
      </w:pPr>
      <w:r>
        <w:rPr>
          <w:rFonts w:ascii="黑体" w:hAnsi="黑体" w:eastAsia="黑体"/>
          <w:b/>
          <w:sz w:val="28"/>
        </w:rPr>
        <w:t>3.2 多村连片施工组织协调难点破解</w:t>
      </w:r>
    </w:p>
    <w:p>
      <w:pPr>
        <w:spacing w:after="120" w:lineRule="exact" w:line="520"/>
        <w:ind w:firstLine="560"/>
      </w:pPr>
      <w:r>
        <w:rPr>
          <w:rFonts w:ascii="宋体" w:hAnsi="宋体" w:eastAsia="宋体"/>
          <w:sz w:val="28"/>
        </w:rPr>
        <w:t>我方针对东庄村与上庄村同步施工的多村连片作业特点，建立分区责任界面划分机制，明确各施工段管理边界与接口协调流程，确保交叉作业不冲突、资源调配不重叠。通过动态调度设备与人员，实现两村施工进度联动控制，避免因局部滞后影响整体工期。</w:t>
      </w:r>
    </w:p>
    <w:p>
      <w:pPr>
        <w:pStyle w:val="Heading3"/>
      </w:pPr>
      <w:r>
        <w:rPr>
          <w:rFonts w:ascii="黑体" w:hAnsi="黑体" w:eastAsia="黑体"/>
          <w:b w:val="0"/>
          <w:sz w:val="26"/>
        </w:rPr>
        <w:t>3.2.1 东庄村与上庄村交叉作业界面划分机制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与上庄村同步推进原则划分施工区段。干管施工优先完成主线路贯通，支管及入户管依地形条件逐段布设，确保各作业面均衡投入资源。沟槽开挖前进行地下管线探查，避免破坏既有设施；开挖边坡按土质情况设置1:0.75～1:1放坡系数，并根据地质报告调整支护形式。</w:t>
      </w:r>
    </w:p>
    <w:p>
      <w:pPr>
        <w:spacing w:after="120" w:lineRule="exact" w:line="520"/>
        <w:ind w:firstLine="560"/>
      </w:pPr>
      <w:r>
        <w:rPr>
          <w:rFonts w:ascii="宋体" w:hAnsi="宋体" w:eastAsia="宋体"/>
          <w:sz w:val="28"/>
        </w:rPr>
        <w:t>(2) PE管材焊接工艺选用热熔对接方式，接口处需经外观检查、翻边切除检验和压力试验三重验证，符合《给水排水管道工程施工及验收规范》（GB50268）要求。焊接完成后静置冷却时间不少于30分钟，防止因温度变化导致接口变形或渗漏。</w:t>
      </w:r>
    </w:p>
    <w:p>
      <w:pPr>
        <w:spacing w:after="120" w:lineRule="exact" w:line="520"/>
        <w:ind w:firstLine="560"/>
      </w:pPr>
      <w:r>
        <w:rPr>
          <w:rFonts w:ascii="宋体" w:hAnsi="宋体" w:eastAsia="宋体"/>
          <w:sz w:val="28"/>
        </w:rPr>
        <w:t>(3) 阀门井结构施工实行标准化模板体系，混凝土浇筑采用分层振捣工艺，每层厚度控制在30cm以内，杜绝蜂窝麻面现象。井壁抹灰层使用1:2水泥砂浆，厚度2cm，养护期不少于7天，保证防渗性能达标。</w:t>
      </w:r>
    </w:p>
    <w:p>
      <w:pPr>
        <w:spacing w:after="120" w:lineRule="exact" w:line="520"/>
        <w:ind w:firstLine="560"/>
      </w:pPr>
      <w:r>
        <w:rPr>
          <w:rFonts w:ascii="宋体" w:hAnsi="宋体" w:eastAsia="宋体"/>
          <w:sz w:val="28"/>
        </w:rPr>
        <w:t>(4) 施工现场设立专职质量员和安全员双岗制，每日开展工序交接检查，对隐蔽工程实行“先自检后报验”流程。重点部位如顶管穿越路段、高填方段落设置沉降观测点，每日记录数据并形成趋势图，一旦发现异常立即暂停作业并采取加固措施。</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水压测试泵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管道强度检测</w:t>
            </w:r>
          </w:p>
        </w:tc>
      </w:tr>
    </w:tbl>
    <w:p>
      <w:pPr>
        <w:spacing w:after="120"/>
      </w:pPr>
    </w:p>
    <w:p>
      <w:pPr>
        <w:spacing w:after="120" w:lineRule="exact" w:line="520"/>
        <w:ind w:firstLine="560"/>
      </w:pPr>
      <w:r>
        <w:rPr>
          <w:rFonts w:ascii="宋体" w:hAnsi="宋体" w:eastAsia="宋体"/>
          <w:sz w:val="28"/>
        </w:rPr>
        <w:t>(5) 进度计划以招标工期214日历天为基础，划分为施工准备期、主体施工期、收尾调试期三个阶段。其中主体施工期安排约150天，配置满足峰值强度与关键线路需要的机械组合，劳动力按施工阶段动态投入并保持关键岗位持证齐备。雨季来临前完成易受降水影响的土方回填和阀门井基础施工，其余工序合理错峰作业。</w:t>
      </w:r>
    </w:p>
    <w:p>
      <w:pPr>
        <w:spacing w:after="120" w:lineRule="exact" w:line="520"/>
        <w:ind w:firstLine="560"/>
      </w:pPr>
      <w:r>
        <w:rPr>
          <w:rFonts w:ascii="宋体" w:hAnsi="宋体" w:eastAsia="宋体"/>
          <w:sz w:val="28"/>
        </w:rPr>
        <w:t>(6) 安全文明施工贯穿全过程，建立风险分级管控机制，特别加强对沟槽开挖、临时用电、高空作业等高风险环节的日常巡查频次。施工现场设置围挡、警示标识及应急物资柜，配备足量消防器材和急救包，确保突发情况能第一时间响应处置。</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(7) 材料进场严格执行“三检制”，即供应商提供出厂合格证、第三方检测报告、现场抽样复检三项程序，所有材料均须符合《生活饮用水卫生标准》（GB5749）及相关设计要求。管材堆放场地平整硬化，底部垫木间距不超过1.5m，防止变形损伤。</w:t>
      </w:r>
    </w:p>
    <w:p>
      <w:pPr>
        <w:spacing w:after="120" w:lineRule="exact" w:line="520"/>
        <w:ind w:firstLine="560"/>
      </w:pPr>
      <w:r>
        <w:rPr>
          <w:rFonts w:ascii="宋体" w:hAnsi="宋体" w:eastAsia="宋体"/>
          <w:sz w:val="28"/>
        </w:rPr>
        <w:t>(8) 为应对青海地区雨季多发特性，提前布设临时排水沟渠与集水坑，配备移动式水泵组用于强降雨期间抽排积水。重要节点预留进度缓冲时间，若遇连续降雨超过3天，立即启动应急预案，调整作业顺序并加强防护措施，保障整体工期可控。</w:t>
      </w:r>
    </w:p>
    <w:p>
      <w:pPr>
        <w:pStyle w:val="Heading3"/>
      </w:pPr>
      <w:r>
        <w:rPr>
          <w:rFonts w:ascii="黑体" w:hAnsi="黑体" w:eastAsia="黑体"/>
          <w:b w:val="0"/>
          <w:sz w:val="26"/>
        </w:rPr>
        <w:t>3.2.2 材料运输与设备调度动态优化策略</w:t>
      </w:r>
    </w:p>
    <w:p>
      <w:pPr>
        <w:spacing w:after="120" w:lineRule="exact" w:line="520"/>
        <w:ind w:firstLine="560"/>
      </w:pPr>
      <w:r>
        <w:rPr>
          <w:rFonts w:ascii="宋体" w:hAnsi="宋体" w:eastAsia="宋体"/>
          <w:sz w:val="28"/>
        </w:rPr>
        <w:t>我方在本工程中将建立科学、高效、可执行的资源配备计划，确保施工全过程的人力、设备、材料与技术要素协同匹配，满足工期、质量、安全等多重目标要求。资源配置以“动态调整、按需投入、保障关键线路”为核心原则，结合项目实际进度阶段划分与现场作业面分布，制定具有前瞻性和适应性的组织方案。</w:t>
      </w:r>
    </w:p>
    <w:p>
      <w:pPr>
        <w:spacing w:after="120" w:lineRule="exact" w:line="520"/>
        <w:ind w:firstLine="560"/>
      </w:pPr>
      <w:r>
        <w:rPr>
          <w:rFonts w:ascii="宋体" w:hAnsi="宋体" w:eastAsia="宋体"/>
          <w:sz w:val="28"/>
        </w:rPr>
        <w:t>(1) 人力资源配置方面，我方拟组建一支结构合理、专业齐全、经验丰富的施工团队，项目经理由具备水利水电专业二级及以上建造师资格且持有B类安全生产考核合格证的人员担任，技术负责人具备中级以上职称并熟悉PE管材安装及地下管网施工工艺。专职安全员、质量员、施工员均持证上岗，岗位职责明确，形成闭环管理机制。根据施工准备期、主体施工期和收尾阶段的不同需求，劳动力实行动态调配：初期以测量工、土建工为主，高峰期同步投入安装工、焊工、机械操作手等多工种联动作业，确保配水干管（3.75 km）、支管及入户管（共21.71 km）分段推进时人力充足；同时设立轮班制度，保障夜间或雨季条件下连续施工能力。</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(2) 施工机械设备配置上，我方依据地质条件、开挖深度及管道敷设强度，选配满足峰值作业需求的组合型装备。挖掘机采用卡特彼勒320D型号，用于基坑开挖与土方转运；吊车配备2台以上，满足PE管材运输、定位与下沟作业；焊接设备选用进口全自动热熔焊机，保证接口密封性符合GB50268标准；检测仪器包括全站仪、静力水准仪、压力测试泵等，实现从测量放线到隐蔽验收全过程数据采集与分析。所有设备进场前完成调试与标定，并按照施工节点分批进场，避免集中拥堵影响效率，尤其针对青海地区雨季特点提前部署防雨措施，如设置移动式遮雨棚、电缆绝缘防护罩等，提升设备可用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(3) 材料供应保障体系基于工程量清单摘要进行细化管理，对PE管材、阀门井砌筑材料、管件配件等实行源头控制与过程检验双轨制。材料供应商须具备相应资质，提供出厂合格证与第三方检测报告，进场后按批次抽样复检，严格执行《生活饮用水卫生标准》GB5749规定，杜绝不合格品流入施工现场。对于易损件如三通、弯头、法兰等，我方预留一定库存缓冲，防止因供应链中断导致停工。同时，建立材料进场台账与使用追踪机制，做到每根管材、每块砖石可追溯，为后期竣工资料编制提供真实数据支撑。</w:t>
      </w:r>
    </w:p>
    <w:p>
      <w:pPr>
        <w:spacing w:after="120" w:lineRule="exact" w:line="520"/>
        <w:ind w:firstLine="560"/>
      </w:pPr>
      <w:r>
        <w:rPr>
          <w:rFonts w:ascii="宋体" w:hAnsi="宋体" w:eastAsia="宋体"/>
          <w:sz w:val="28"/>
        </w:rPr>
        <w:t>(4) 资源动态调配机制依托WBS（工作分解结构）模型展开，将整个工程划分为若干子任务单元，逐项测算所需人力、机械与物资数量，结合进度计划滚动更新资源需求。例如，在东庄村配水干管施工期间，优先保障挖掘机与焊工投入，而在上庄村入户管铺设阶段，则增加小口径管道搬运与安装人员比例。通过每日例会制度及时识别资源缺口，调整调度策略，确保各施工段之间衔接顺畅，不出现窝工或抢工现象。此外，设立应急备用资源池，储备部分常用机械与周转材料，应对突发天气变化或局部返工情况，增强整体抗风险能力。</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在特殊施工条件下，如雨季来临或地形复杂区域，我方将灵活调整资源配置逻辑。例如，当降雨导致某一段作业面无法正常施工时，立即启动备用方案，将原定于此区域的人员与设备转移至已完成支护的相邻区段，保持整体节奏稳定。对于顶管穿越公路处（共2处），提前安排专人负责交通疏导与夜间施工协调，减少扰动范围，提高单位时间内的有效作业时长。所有资源配置决策均围绕“关键线路优先、风险可控、成本最优”三大维度展开，既保证工程质量达标，又实现资源利用最大化。</w:t>
      </w:r>
    </w:p>
    <w:p>
      <w:pPr>
        <w:spacing w:after="120" w:lineRule="exact" w:line="520"/>
        <w:ind w:firstLine="560"/>
      </w:pPr>
      <w:r>
        <w:rPr>
          <w:rFonts w:ascii="宋体" w:hAnsi="宋体" w:eastAsia="宋体"/>
          <w:sz w:val="28"/>
        </w:rPr>
        <w:t>综上所述，我方所提出的资源配备计划不是静态表格堆砌，而是贯穿于施工全过程的技术管理手段，每一项人力、设备、材料的投入都对应具体的工艺流程、质量控制点和风险防控节点，真正做到“有人干活、有工具用、有料可依”，为项目顺利履约奠定坚实基础。</w:t>
      </w:r>
    </w:p>
    <w:p>
      <w:pPr>
        <w:pStyle w:val="Heading2"/>
      </w:pPr>
      <w:r>
        <w:rPr>
          <w:rFonts w:ascii="黑体" w:hAnsi="黑体" w:eastAsia="黑体"/>
          <w:b/>
          <w:sz w:val="28"/>
        </w:rPr>
        <w:t>3.3 雨季施工对工期影响的预控措施</w:t>
      </w:r>
    </w:p>
    <w:p>
      <w:pPr>
        <w:spacing w:after="120" w:lineRule="exact" w:line="520"/>
        <w:ind w:firstLine="560"/>
      </w:pPr>
      <w:r>
        <w:rPr>
          <w:rFonts w:ascii="宋体" w:hAnsi="宋体" w:eastAsia="宋体"/>
          <w:sz w:val="28"/>
        </w:rPr>
        <w:t>我方针对雨季施工对工期影响的预控措施，重点围绕降水监测、应急排水系统布设及关键工序防雨覆盖三方面展开。通过建立每日气象预警机制，提前部署基坑排水设备与临时导流沟，确保沟槽开挖作业不受积水干扰；对管道焊接、阀门井砌筑等易受潮工序实施分段封闭防护，保障施工连续性；同时预留进度缓冲时间，动态调整作业面顺序，避免因降雨导致整体延误。</w:t>
      </w:r>
    </w:p>
    <w:p>
      <w:pPr>
        <w:pStyle w:val="Heading3"/>
      </w:pPr>
      <w:r>
        <w:rPr>
          <w:rFonts w:ascii="黑体" w:hAnsi="黑体" w:eastAsia="黑体"/>
          <w:b w:val="0"/>
          <w:sz w:val="26"/>
        </w:rPr>
        <w:t>3.3.1 降水监测与应急排水系统布设方案</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结合项目实际地形、地质条件与施工环境特点，制定科学合理的降水监测与应急排水系统布设方案。该方案以保障施工期间沟槽稳定、防止地表积水影响作业面为核心目标，确保雨季施工安全可控。</w:t>
      </w:r>
    </w:p>
    <w:p>
      <w:pPr>
        <w:spacing w:after="120" w:lineRule="exact" w:line="520"/>
        <w:ind w:firstLine="560"/>
      </w:pPr>
      <w:r>
        <w:rPr>
          <w:rFonts w:ascii="宋体" w:hAnsi="宋体" w:eastAsia="宋体"/>
          <w:sz w:val="28"/>
        </w:rPr>
        <w:t>(1) 降水监测方面，我方将在开挖前完成地下水位动态观测点布设，沿配水干管、支管及入户管线路每50米设置一个水位观测井，并配备静力水准仪进行连续监测。一旦发现水位上升超过警戒线（即距基底≤30cm），立即启动预警机制，调整开挖节奏并加强边坡支护措施。同时，对周边村庄居民用水情况进行同步跟踪，避免因降水导致水源污染或断流风险。</w:t>
      </w:r>
    </w:p>
    <w:p>
      <w:pPr>
        <w:spacing w:after="120" w:lineRule="exact" w:line="520"/>
        <w:ind w:firstLine="560"/>
      </w:pPr>
      <w:r>
        <w:rPr>
          <w:rFonts w:ascii="宋体" w:hAnsi="宋体" w:eastAsia="宋体"/>
          <w:sz w:val="28"/>
        </w:rPr>
        <w:t>(2) 应急排水系统布设上，采用“集中收集+分散排放”模式，在各主要作业段设置临时集水坑（尺寸不小于1.5×1.5×1.0m），内设潜水泵抽排至指定沉淀池，经三级过滤后接入市政管网或自然沟渠。对于易积水区域如村道交叉口、低洼地带，增设移动式抽水泵站（按峰值强度配置不少于2台），确保雨停后2小时内完成积水排除，维持现场干燥作业条件。</w:t>
      </w:r>
    </w:p>
    <w:p>
      <w:pPr>
        <w:spacing w:after="120" w:lineRule="exact" w:line="520"/>
        <w:ind w:firstLine="560"/>
      </w:pPr>
      <w:r>
        <w:rPr>
          <w:rFonts w:ascii="宋体" w:hAnsi="宋体" w:eastAsia="宋体"/>
          <w:sz w:val="28"/>
        </w:rPr>
        <w:t>(3) 针对不同工况灵活调整应对策略：若遇短时强降雨（小时降雨量≥50mm），优先启用防雨棚覆盖已敷设管道接口处，暂停焊接作业；若持续降雨超过24小时，则暂停深基坑开挖，转为浅层土方回填加固处理，防止塌方事故。所有应急响应均纳入每日班前会交底内容，明确责任人、操作流程与物资储备清单，做到反应迅速、处置有序。</w:t>
      </w:r>
    </w:p>
    <w:p>
      <w:pPr>
        <w:spacing w:before="160" w:after="60"/>
        <w:jc w:val="center"/>
      </w:pPr>
      <w:r>
        <w:rPr>
          <w:rFonts w:ascii="Times New Roman" w:hAnsi="Times New Roman" w:eastAsia="黑体"/>
          <w:b/>
          <w:sz w:val="22"/>
        </w:rPr>
        <w:t>图：降水监测与应急排水系统布置示意图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施工便道沿线每隔50m设一水位观测点（标记为W）</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每个作业面设置临时集水坑（标记为J） + 潜水泵（标记为P）</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排水主干管连接至沉淀池（标记为S）→ 排入指定泄洪通道</w:t>
            </w:r>
          </w:p>
        </w:tc>
      </w:tr>
    </w:tbl>
    <w:p>
      <w:pPr>
        <w:spacing w:after="160"/>
      </w:pPr>
    </w:p>
    <w:p>
      <w:pPr>
        <w:spacing w:before="160" w:after="60"/>
        <w:jc w:val="center"/>
      </w:pPr>
      <w:r>
        <w:rPr>
          <w:rFonts w:ascii="Times New Roman" w:hAnsi="Times New Roman" w:eastAsia="黑体"/>
          <w:b/>
          <w:sz w:val="22"/>
        </w:rPr>
        <w:t>表：降水监测与应急排水资源配置计划表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类别</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设备/设施名称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监测设备</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地下水位自动采集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抽排设备</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潜水泵（Q=30m³/h）</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基坑积水快速排出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防护材料</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彩钢瓦防雨棚</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管道接口临时遮盖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自购</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安全防护</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反光警示锥桶</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50个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排水沟渠围挡警示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自备</w:t>
            </w:r>
          </w:p>
        </w:tc>
      </w:tr>
    </w:tbl>
    <w:p>
      <w:pPr>
        <w:spacing w:after="120"/>
      </w:pPr>
    </w:p>
    <w:p>
      <w:pPr>
        <w:pStyle w:val="Heading3"/>
      </w:pPr>
      <w:r>
        <w:rPr>
          <w:rFonts w:ascii="黑体" w:hAnsi="黑体" w:eastAsia="黑体"/>
          <w:b w:val="0"/>
          <w:sz w:val="26"/>
        </w:rPr>
        <w:t>3.3.2 关键工序防雨覆盖与进度缓冲安排</w:t>
      </w:r>
    </w:p>
    <w:p>
      <w:pPr>
        <w:spacing w:after="120" w:lineRule="exact" w:line="520"/>
        <w:ind w:firstLine="560"/>
      </w:pPr>
      <w:r>
        <w:rPr>
          <w:rFonts w:ascii="宋体" w:hAnsi="宋体" w:eastAsia="宋体"/>
          <w:sz w:val="28"/>
        </w:rPr>
        <w:t>我方针对本工程特点，制定如下关键工序防雨覆盖与进度缓冲安排措施：</w:t>
      </w:r>
    </w:p>
    <w:p>
      <w:pPr>
        <w:spacing w:after="120" w:lineRule="exact" w:line="520"/>
        <w:ind w:firstLine="560"/>
      </w:pPr>
      <w:r>
        <w:rPr>
          <w:rFonts w:ascii="宋体" w:hAnsi="宋体" w:eastAsia="宋体"/>
          <w:sz w:val="28"/>
        </w:rPr>
        <w:t>(1) 雨季施工期间，所有管沟开挖作业面均设置临时排水沟和集水井，采用移动式抽水泵组进行强排，确保沟槽内无积水；对已完成的管道接口段采取塑料薄膜全覆盖防护，防止雨水浸泡焊缝或接口密封层，影响连接质量。</w:t>
      </w:r>
    </w:p>
    <w:p>
      <w:pPr>
        <w:spacing w:after="120" w:lineRule="exact" w:line="520"/>
        <w:ind w:firstLine="560"/>
      </w:pPr>
      <w:r>
        <w:rPr>
          <w:rFonts w:ascii="宋体" w:hAnsi="宋体" w:eastAsia="宋体"/>
          <w:sz w:val="28"/>
        </w:rPr>
        <w:t>(2) 在东庄村与上庄村同步推进施工时，按地形条件划分多个作业段落，每个段落配备不少于2台小型发电机及应急照明设备，保障夜间施工用电稳定；若遇连续降雨导致某段停工，则立即启动备用作业面，将原定该区域劳动力与机械调配至其他未受影响区段，维持整体进度节奏。</w:t>
      </w:r>
    </w:p>
    <w:p>
      <w:pPr>
        <w:spacing w:after="120" w:lineRule="exact" w:line="520"/>
        <w:ind w:firstLine="560"/>
      </w:pPr>
      <w:r>
        <w:rPr>
          <w:rFonts w:ascii="宋体" w:hAnsi="宋体" w:eastAsia="宋体"/>
          <w:sz w:val="28"/>
        </w:rPr>
        <w:t>(3) 设置不低于总工期10%的进度冗余时间作为缓冲期，主要用于应对极端天气、材料延期、地下障碍物处理等突发情况；此部分时间不计入关键线路，但纳入月度滚动计划动态调整，由项目部每日召开调度会评估实际进展与预测偏差，提前预警并制定纠偏方案。</w:t>
      </w:r>
    </w:p>
    <w:p>
      <w:pPr>
        <w:spacing w:after="120" w:lineRule="exact" w:line="520"/>
        <w:ind w:firstLine="560"/>
      </w:pPr>
      <w:r>
        <w:rPr>
          <w:rFonts w:ascii="宋体" w:hAnsi="宋体" w:eastAsia="宋体"/>
          <w:sz w:val="28"/>
        </w:rPr>
        <w:t>(4) 对于阀门井混凝土浇筑、PE管焊接等易受湿度影响的关键工序，优先安排在晴好时段进行，并备足防潮垫布、加热毯等辅助工具，确保施工环境温度不低于5℃且相对湿度小于80%，必要时可采用暖风机局部升温以满足工艺要求。</w:t>
      </w:r>
    </w:p>
    <w:p>
      <w:pPr>
        <w:spacing w:before="160" w:after="60"/>
        <w:jc w:val="center"/>
      </w:pPr>
      <w:r>
        <w:rPr>
          <w:rFonts w:ascii="Times New Roman" w:hAnsi="Times New Roman" w:eastAsia="黑体"/>
          <w:b/>
          <w:sz w:val="22"/>
        </w:rPr>
        <w:t>图：关键工序防雨覆盖与进度缓冲协调机制图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施工准备期 ──→ 分段流水作业布局（东庄/上庄）</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雨季来临前储备防雨物资 + 建立气象监测点</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施工过程中实时记录降水数据 → 触发响应等级（黄色/红色）</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红色预警时：暂停高风险作业 + 启动备用作业面 + 调整资源投入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黄色预警时：加强覆盖保护 + 控制当日作业量 + 延长班次间隔</w:t>
            </w:r>
          </w:p>
        </w:tc>
      </w:tr>
    </w:tbl>
    <w:p>
      <w:pPr>
        <w:spacing w:after="160"/>
      </w:pPr>
    </w:p>
    <w:p>
      <w:pPr>
        <w:spacing w:before="160" w:after="60"/>
        <w:jc w:val="center"/>
      </w:pPr>
      <w:r>
        <w:rPr>
          <w:rFonts w:ascii="Times New Roman" w:hAnsi="Times New Roman" w:eastAsia="黑体"/>
          <w:b/>
          <w:sz w:val="22"/>
        </w:rPr>
        <w:t>表：关键工序防雨措施与进度缓冲对应表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工序名称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防雨措施</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缓冲时间占比</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使用防风挡板+电热毯保温</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按规范执行预热与冷却控制</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阀门井砌筑</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基坑周边设围挡+顶棚覆盖</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防止雨水冲刷砂浆强度</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土方回填</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分层压实后立即覆盖塑料膜</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避免含水率超标影响密实度</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搭设防雨棚+离地垫高</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确保PE管材不受潮变形</w:t>
            </w:r>
          </w:p>
        </w:tc>
      </w:tr>
    </w:tbl>
    <w:p>
      <w:pPr>
        <w:spacing w:after="12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全过程质量管控闭环机制，以材料进场检验、工序验收标准化、隐蔽工程影像留痕为核心抓手，确保每一道施工环节均符合GB50268与GB5749标准要求。通过建立责任到人的质量控制矩阵，实现分项工程合格率100%的硬性目标，并将检测数据实时录入管理系统，支撑竣工资料真实可溯。</w:t>
      </w:r>
    </w:p>
    <w:p>
      <w:pPr>
        <w:pStyle w:val="Heading2"/>
      </w:pPr>
      <w:r>
        <w:rPr>
          <w:rFonts w:ascii="黑体" w:hAnsi="黑体" w:eastAsia="黑体"/>
          <w:b/>
          <w:sz w:val="28"/>
        </w:rPr>
        <w:t>4.1 质量管理体系架构与职责分工</w:t>
      </w:r>
    </w:p>
    <w:p>
      <w:pPr>
        <w:spacing w:after="120" w:lineRule="exact" w:line="520"/>
        <w:ind w:firstLine="560"/>
      </w:pPr>
      <w:r>
        <w:rPr>
          <w:rFonts w:ascii="宋体" w:hAnsi="宋体" w:eastAsia="宋体"/>
          <w:sz w:val="28"/>
        </w:rPr>
        <w:t>我方建立分级质量责任体系，明确项目部、施工班组及专职质检员的职责边界，确保每道工序有专人负责、全过程可追溯。通过标准化验收流程与动态检查机制，实现分项工程合格率100%控制目标。</w:t>
      </w:r>
    </w:p>
    <w:p>
      <w:pPr>
        <w:pStyle w:val="Heading3"/>
      </w:pPr>
      <w:r>
        <w:rPr>
          <w:rFonts w:ascii="黑体" w:hAnsi="黑体" w:eastAsia="黑体"/>
          <w:b w:val="0"/>
          <w:sz w:val="26"/>
        </w:rPr>
        <w:t>4.1.1 项目质量目标分解与责任矩阵</w:t>
      </w:r>
    </w:p>
    <w:p>
      <w:pPr>
        <w:spacing w:after="120" w:lineRule="exact" w:line="520"/>
        <w:ind w:firstLine="560"/>
      </w:pPr>
      <w:r>
        <w:rPr>
          <w:rFonts w:ascii="宋体" w:hAnsi="宋体" w:eastAsia="宋体"/>
          <w:sz w:val="28"/>
        </w:rPr>
        <w:t>我方将围绕工程质量目标逐级分解至各施工环节，明确每项指标的责任主体与执行标准，确保从材料进场到工序验收全过程可控、可溯、可考核。通过建立岗位责任矩阵，实现质量责任到人、过程留痕、结果闭环，保障单位工程合格率100%的硬性目标落地。</w:t>
      </w:r>
    </w:p>
    <w:p>
      <w:pPr>
        <w:pStyle w:val="Heading4"/>
      </w:pPr>
      <w:r>
        <w:rPr>
          <w:rFonts w:ascii="黑体" w:hAnsi="黑体" w:eastAsia="黑体"/>
          <w:b w:val="0"/>
          <w:sz w:val="24"/>
        </w:rPr>
        <w:t>4.1.1.1 单位工程合格率100%控制机制</w:t>
      </w:r>
    </w:p>
    <w:p>
      <w:pPr>
        <w:spacing w:after="120" w:lineRule="exact" w:line="520"/>
        <w:ind w:firstLine="560"/>
      </w:pPr>
      <w:r>
        <w:rPr>
          <w:rFonts w:ascii="宋体" w:hAnsi="宋体" w:eastAsia="宋体"/>
          <w:sz w:val="28"/>
        </w:rPr>
        <w:t>我方在本工程中将严格执行《给水排水管道工程施工及验收规范》（GB50268）要求，针对配水干管、支管及入户管敷设作业，制定分阶段施工工艺流程。首先进行测量放线定位，依据设计图纸确定管线路由与阀门井位置，确保坐标偏差控制在±5mm以内；随后实施沟槽开挖，根据地质条件选用人工或机械方式作业，边坡按1:0.75比例放坡并设置临时排水沟，防止雨水浸泡基底；沟槽成型后立即组织地基处理，对软弱土层采用换填级配碎石压实至设计密实度，满足承载力要求。</w:t>
      </w:r>
    </w:p>
    <w:p>
      <w:pPr>
        <w:spacing w:after="120" w:lineRule="exact" w:line="520"/>
        <w:ind w:firstLine="560"/>
      </w:pPr>
      <w:r>
        <w:rPr>
          <w:rFonts w:ascii="宋体" w:hAnsi="宋体" w:eastAsia="宋体"/>
          <w:sz w:val="28"/>
        </w:rPr>
        <w:t>(1) 管道铺设阶段采用分段流水作业法，每段长度控制在50～100m之间，便于质量检查与进度管控。PE管材进场时严格核验出厂合格证与第三方检测报告，现场随机抽样复检，确保材料符合GB/T 19472.2-2017标准。布管过程中使用专用吊具平稳放置，避免划伤或变形；焊接前清理接口端面，保持清洁干燥，采用热熔对接工艺，加热温度设定为210±10℃，保压时间按管径大小调整，冷却期间禁止扰动接口。</w:t>
      </w:r>
    </w:p>
    <w:p>
      <w:pPr>
        <w:spacing w:after="120" w:lineRule="exact" w:line="520"/>
        <w:ind w:firstLine="560"/>
      </w:pPr>
      <w:r>
        <w:rPr>
          <w:rFonts w:ascii="宋体" w:hAnsi="宋体" w:eastAsia="宋体"/>
          <w:sz w:val="28"/>
        </w:rPr>
        <w:t>(2) 接口密封性检验贯穿全过程，每完成一段焊接即进行气密性试验，压力值为工作压力的1.5倍且不低于0.8MPa，稳压30分钟无泄漏视为合格。对于关键节点如三通、弯头等部位，增加X射线探伤抽检比例，杜绝内部缺陷。所有焊缝均做防腐处理，外缠聚乙烯热缩带，厚度不小于2mm，保证长期耐腐蚀性能。</w:t>
      </w:r>
    </w:p>
    <w:p>
      <w:pPr>
        <w:spacing w:after="120" w:lineRule="exact" w:line="520"/>
        <w:ind w:firstLine="560"/>
      </w:pPr>
      <w:r>
        <w:rPr>
          <w:rFonts w:ascii="宋体" w:hAnsi="宋体" w:eastAsia="宋体"/>
          <w:sz w:val="28"/>
        </w:rPr>
        <w:t>(3) 回填作业遵循“分层夯实”原则，每层虚铺厚度不超过30cm，使用小型振动夯逐层压实，压实度达到90%以上。回填土中不得含有树根、砖块等杂物，防止破坏管体结构。临近地面处回填至原地面标高后，及时恢复植被或硬化路面，减少水土流失。</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每段焊接完成后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焊接工程师</w:t>
            </w:r>
          </w:p>
        </w:tc>
      </w:tr>
    </w:tbl>
    <w:p>
      <w:pPr>
        <w:spacing w:after="120"/>
      </w:pPr>
    </w:p>
    <w:p>
      <w:pPr>
        <w:pStyle w:val="Heading4"/>
      </w:pPr>
      <w:r>
        <w:rPr>
          <w:rFonts w:ascii="黑体" w:hAnsi="黑体" w:eastAsia="黑体"/>
          <w:b w:val="0"/>
          <w:sz w:val="24"/>
        </w:rPr>
        <w:t>4.1.1.2 分项工程验收标准化流程</w:t>
      </w:r>
    </w:p>
    <w:p>
      <w:pPr>
        <w:spacing w:after="120" w:lineRule="exact" w:line="520"/>
        <w:ind w:firstLine="560"/>
      </w:pPr>
      <w:r>
        <w:rPr>
          <w:rFonts w:ascii="宋体" w:hAnsi="宋体" w:eastAsia="宋体"/>
          <w:sz w:val="28"/>
        </w:rPr>
        <w:t>我方将依据招标文件要求及工程量清单摘要内容，制定科学合理的施工组织方案。针对本项目配水干管、支管及入户管敷设特点，结合东庄村与上庄村同步推进的实际需求，采取分段流水作业模式，确保各工序衔接顺畅、资源高效利用。</w:t>
      </w:r>
    </w:p>
    <w:p>
      <w:pPr>
        <w:spacing w:after="120" w:lineRule="exact" w:line="520"/>
        <w:ind w:firstLine="560"/>
      </w:pPr>
      <w:r>
        <w:rPr>
          <w:rFonts w:ascii="宋体" w:hAnsi="宋体" w:eastAsia="宋体"/>
          <w:sz w:val="28"/>
        </w:rPr>
        <w:t>(1) 管道敷设采用“开槽埋管+机械回填”工艺流程：沟槽开挖前完成测量放线，按设计坡度控制边坡稳定；土方开挖后立即进行地基处理，压实度满足规范要求；PE管材进场后逐批抽检，焊接接口按GB50268执行双面焊工艺并做气密性检测，每段完成后进行压力试验（试验压力为工作压力的1.5倍，稳压30分钟无渗漏为合格）。</w:t>
      </w:r>
    </w:p>
    <w:p>
      <w:pPr>
        <w:spacing w:after="120" w:lineRule="exact" w:line="520"/>
        <w:ind w:firstLine="560"/>
      </w:pPr>
      <w:r>
        <w:rPr>
          <w:rFonts w:ascii="宋体" w:hAnsi="宋体" w:eastAsia="宋体"/>
          <w:sz w:val="28"/>
        </w:rPr>
        <w:t>(2) 阀门井施工实行标准化模板体系，根据地形条件灵活调整井室尺寸与结构形式，混凝土浇筑采用商品混凝土泵送入模，振捣密实后覆盖养护不少于7天，强度达到设计值方可回填。</w:t>
      </w:r>
    </w:p>
    <w:p>
      <w:pPr>
        <w:spacing w:after="120" w:lineRule="exact" w:line="520"/>
        <w:ind w:firstLine="560"/>
      </w:pPr>
      <w:r>
        <w:rPr>
          <w:rFonts w:ascii="宋体" w:hAnsi="宋体" w:eastAsia="宋体"/>
          <w:sz w:val="28"/>
        </w:rPr>
        <w:t>(3) 入户管安装重点控制埋深与坡度一致性，采用人工布管方式减少损伤风险，DN32以下小口径管道设置保护套管穿越道路或障碍物区域，防止外力破坏。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每50米一段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r>
    </w:tbl>
    <w:p>
      <w:pPr>
        <w:spacing w:after="120"/>
      </w:pPr>
    </w:p>
    <w:p>
      <w:pPr>
        <w:spacing w:after="120" w:lineRule="exact" w:line="520"/>
        <w:ind w:firstLine="560"/>
      </w:pPr>
      <w:r>
        <w:rPr>
          <w:rFonts w:ascii="宋体" w:hAnsi="宋体" w:eastAsia="宋体"/>
          <w:sz w:val="28"/>
        </w:rPr>
        <w:t>施工过程中严格执行隐蔽工程验收制度，所有沟槽回填前必须经监理单位确认签字，杜绝未经检查擅自覆盖现象。对于雨季施工影响，提前布设临时排水沟渠与集水坑，配备抽水泵组应对突发降水，保障作业面不积水、不影响进度。</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开工准备 ──→ 材料报验 ──→ 分项施工 ──→ 自检合格 ──→ 监理验收 ──→ 下一道工序</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整改闭环 + 记录归档 ──→ 再次报验</w:t>
            </w:r>
          </w:p>
        </w:tc>
      </w:tr>
    </w:tbl>
    <w:p>
      <w:pPr>
        <w:spacing w:after="160"/>
      </w:pPr>
    </w:p>
    <w:p>
      <w:pPr>
        <w:spacing w:after="120" w:lineRule="exact" w:line="520"/>
        <w:ind w:firstLine="560"/>
      </w:pPr>
      <w:r>
        <w:rPr>
          <w:rFonts w:ascii="宋体" w:hAnsi="宋体" w:eastAsia="宋体"/>
          <w:sz w:val="28"/>
        </w:rPr>
        <w:t>劳动力配置方面，我方按施工阶段动态投入，高峰期配置测量工6人、土建工20人、安装工10人，均持证上岗且经验丰富，确保关键岗位人员连续稳定。机械设备按工况选配，挖掘机、吊车等设备满足峰值强度需要，检测仪器如静力水准仪用于沉降监测，实现全过程数据留痕管理。</w:t>
      </w:r>
    </w:p>
    <w:p>
      <w:pPr>
        <w:spacing w:after="120" w:lineRule="exact" w:line="520"/>
        <w:ind w:firstLine="560"/>
      </w:pPr>
      <w:r>
        <w:rPr>
          <w:rFonts w:ascii="宋体" w:hAnsi="宋体" w:eastAsia="宋体"/>
          <w:sz w:val="28"/>
        </w:rPr>
        <w:t>质量安全控制贯穿始终，建立日巡查、周例会、月考核机制，对高边坡、地下管线、临时用电等危险源实施分级管控，制定专项应急预案，确保突发事件响应及时、处置得当。通过以上措施，可有效保障本工程在214日历天内高质量完成，实现单位工程质量等级“合格”目标。</w:t>
      </w:r>
    </w:p>
    <w:p>
      <w:pPr>
        <w:pStyle w:val="Heading2"/>
      </w:pPr>
      <w:r>
        <w:rPr>
          <w:rFonts w:ascii="黑体" w:hAnsi="黑体" w:eastAsia="黑体"/>
          <w:b/>
          <w:sz w:val="28"/>
        </w:rPr>
        <w:t>4.2 材料进场质量控制措施</w:t>
      </w:r>
    </w:p>
    <w:p>
      <w:pPr>
        <w:spacing w:after="120" w:lineRule="exact" w:line="520"/>
        <w:ind w:firstLine="560"/>
      </w:pPr>
      <w:r>
        <w:rPr>
          <w:rFonts w:ascii="宋体" w:hAnsi="宋体" w:eastAsia="宋体"/>
          <w:sz w:val="28"/>
        </w:rPr>
        <w:t>我方严格实施材料进场全链条质量管控，从源头把关确保每批次管材、阀门及配件符合《生活饮用水卫生标准》（GB5749）和设计要求。所有材料进场前均核查出厂合格证与第三方检测报告，现场按规范抽样复检，杜绝不合格品进入施工环节。建立材料台账与追溯机制，实现从采购、运输到使用全过程可查可控，保障工程实体质量达标。</w:t>
      </w:r>
    </w:p>
    <w:p>
      <w:pPr>
        <w:pStyle w:val="Heading3"/>
      </w:pPr>
      <w:r>
        <w:rPr>
          <w:rFonts w:ascii="黑体" w:hAnsi="黑体" w:eastAsia="黑体"/>
          <w:b w:val="0"/>
          <w:sz w:val="26"/>
        </w:rPr>
        <w:t>4.2.1 管材、阀门等主要材料检验程序</w:t>
      </w:r>
    </w:p>
    <w:p>
      <w:pPr>
        <w:spacing w:after="120" w:lineRule="exact" w:line="520"/>
        <w:ind w:firstLine="560"/>
      </w:pPr>
      <w:r>
        <w:rPr>
          <w:rFonts w:ascii="宋体" w:hAnsi="宋体" w:eastAsia="宋体"/>
          <w:sz w:val="28"/>
        </w:rPr>
        <w:t>我方严格遵循《生活饮用水卫生标准》（GB5749）及《给水排水管道工程施工及验收规范》（GB50268）要求，对管材、阀门等主要材料实行进场全链条质量管控。所有材料到货后立即核验出厂合格证与第三方检测报告，按批次抽样复检，确保物理性能、化学成分、卫生指标均符合设计及规范标准。不合格品坚决退场，杜绝带病入网，从源头保障供水系统安全可靠。</w:t>
      </w:r>
    </w:p>
    <w:p>
      <w:pPr>
        <w:pStyle w:val="Heading4"/>
      </w:pPr>
      <w:r>
        <w:rPr>
          <w:rFonts w:ascii="黑体" w:hAnsi="黑体" w:eastAsia="黑体"/>
          <w:b w:val="0"/>
          <w:sz w:val="24"/>
        </w:rPr>
        <w:t>4.2.1.1 出厂合格证与第三方检测报告核验</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等国家强制性技术标准，确保施工全过程质量可控、安全可靠。针对东庄村与上庄村共25.46公里的配水干管、支管及入户管网敷设任务，我方制定以下通用型施工组织设计技术方案。</w:t>
      </w:r>
    </w:p>
    <w:p>
      <w:pPr>
        <w:spacing w:after="120" w:lineRule="exact" w:line="520"/>
        <w:ind w:firstLine="560"/>
      </w:pPr>
      <w:r>
        <w:rPr>
          <w:rFonts w:ascii="宋体" w:hAnsi="宋体" w:eastAsia="宋体"/>
          <w:sz w:val="28"/>
        </w:rPr>
        <w:t>(1) 管道敷设工艺采用分段流水作业方式，根据地形条件合理划分作业面，优先完成坡度稳定区域的主干管施工，再向支管延伸；沟槽开挖按设计要求放坡并设置临时排水沟，防止雨水积聚影响边坡稳定性。(2) PE管材运输与布管过程中采取防紫外线遮盖措施，避免材料老化；焊接前进行接口清洁处理，使用热熔对接设备控制加热时间和压力参数，保证焊缝强度满足规范要求。(3) 对于需穿越村道或复杂地形的管段，视地质与水文条件选用适宜桩基工艺或定向钻进方式，确保不扰动既有设施且减少土方扰动量。(4) 所有阀门井结构均按图纸尺寸现浇混凝土成型，模板采用定型钢模以保障几何精度，钢筋绑扎完成后由专职质检员逐项核查，确保保护层厚度符合设计规定。</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保障工程质量与进度目标实现，我方配置满足峰值强度与关键线路需要的机械组合，包括挖掘机、吊车、焊机、检测仪器等，并依据施工阶段动态调整投入节奏。劳动力安排上，按施工工序划分为测量组、土建组、安装组三类专业队伍，每班次配备持证上岗人员不少于10人，关键岗位如电工、焊工实行双人复核制，杜绝无证操作风险。(1) 施工准备期重点开展技术交底、材料报验、测量放线等工作，同步完成临时用电布设与场地硬化。(2) 主体施工期内实施“日计划、周总结”机制，每日召开班前会明确当日任务与安全注意事项，每周组织进度分析会及时纠偏。(3) 收尾阶段聚焦隐蔽工程验收、试压测试、水质检测三项核心内容，形成闭环管理记录。</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安全控制贯穿始终，我方建立三级自检体系：班组自查→项目部复检→监理终验，所有工序必须经签字确认后方可进入下一环节。特别是管道焊接接口密封性检测，严格执行“先通水试验后回填”的流程，防止因渗漏造成返工浪费。对于雨季施工带来的不利影响，提前布设应急排水泵站与防雨棚，关键作业面配备移动式挡雨布，确保连续作业不受天气干扰。</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4"/>
      </w:pPr>
      <w:r>
        <w:rPr>
          <w:rFonts w:ascii="黑体" w:hAnsi="黑体" w:eastAsia="黑体"/>
          <w:b w:val="0"/>
          <w:sz w:val="24"/>
        </w:rPr>
        <w:t>4.2.1.2 现场抽样复检制度（按GB5749执行）</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实施科学化、标准化的施工组织管理。针对配水干管、支管及入户管敷设作业，我方采用分段流水施工法，按东庄村与上庄村同步推进的原则划分作业面，确保各工序衔接紧凑、资源高效利用。</w:t>
      </w:r>
    </w:p>
    <w:p>
      <w:pPr>
        <w:spacing w:after="120" w:lineRule="exact" w:line="520"/>
        <w:ind w:firstLine="560"/>
      </w:pPr>
      <w:r>
        <w:rPr>
          <w:rFonts w:ascii="宋体" w:hAnsi="宋体" w:eastAsia="宋体"/>
          <w:sz w:val="28"/>
        </w:rPr>
        <w:t>(1) 管道沟槽开挖前须进行详细测量放线，依据地形条件合理确定边坡坡度，丘陵地段控制在1:0.75～1:1之间，并设置临时排水沟防止雨水积聚；开挖完成后立即组织基底验收，杜绝超挖现象，回填时分层夯实，压实度不低于0.93，每层厚度不超过30cm，满足规范对土质密实性的基本要求。</w:t>
      </w:r>
    </w:p>
    <w:p>
      <w:pPr>
        <w:spacing w:after="120" w:lineRule="exact" w:line="520"/>
        <w:ind w:firstLine="560"/>
      </w:pPr>
      <w:r>
        <w:rPr>
          <w:rFonts w:ascii="宋体" w:hAnsi="宋体" w:eastAsia="宋体"/>
          <w:sz w:val="28"/>
        </w:rPr>
        <w:t>(2) PE管材运输与布管过程中采取防滚动、防晒、防压措施，现场焊接作业由持证焊工执行，采用热熔对接工艺，接口处无气泡、无夹渣、无裂纹，且焊缝高度符合设计规定。每完成一段管道即进行压力试验，稳压时间不少于30分钟，压力降不超过0.05MPa为合格，确保系统密封性达标。</w:t>
      </w:r>
    </w:p>
    <w:p>
      <w:pPr>
        <w:spacing w:after="120" w:lineRule="exact" w:line="520"/>
        <w:ind w:firstLine="560"/>
      </w:pPr>
      <w:r>
        <w:rPr>
          <w:rFonts w:ascii="宋体" w:hAnsi="宋体" w:eastAsia="宋体"/>
          <w:sz w:val="28"/>
        </w:rPr>
        <w:t>(3) 阀门井施工以预制拼装为主，结合现场实际情况选用砖砌或混凝土结构形式，基础承载力经检测确认后方可浇筑垫层，钢筋绑扎间距准确，模板支撑牢固，混凝土振捣密实，养护不少于7天。井盖安装平整、稳固，防盗性能良好，井内设置爬梯便于检修维护。</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性能均符合国家现行标准，进场前完成调试并报监理审批。劳动力按施工阶段动态投入，高峰期配置土建工、安装工、测量员等专业人员，关键岗位持证上岗率达100%，保障施工连续性和安全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控制贯穿全过程，实行“三检制”与旁站监督相结合机制，隐蔽工程实行影像留痕管理，所有材料进场均提供出厂合格证及第三方检测报告，现场抽样复检制度按GB5749执行，确保水质安全达标。雨季施工期间加强降水监测与应急排水系统布设，制定专项预案应对突发降雨影响，保障工期可控、进度不滞后。</w:t>
      </w:r>
    </w:p>
    <w:p>
      <w:pPr>
        <w:pStyle w:val="Heading2"/>
      </w:pPr>
      <w:r>
        <w:rPr>
          <w:rFonts w:ascii="黑体" w:hAnsi="黑体" w:eastAsia="黑体"/>
          <w:b/>
          <w:sz w:val="28"/>
        </w:rPr>
        <w:t>4.3 施工过程质量控制要点</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等国家及行业现行标准，结合现场地形、地质条件与施工环境特点，制定科学合理的施工方案与技术措施。针对配水干管、支管及入户管敷设作业，采用分段流水施工法组织生产，确保各工序衔接顺畅、资源调配高效。</w:t>
      </w:r>
    </w:p>
    <w:p>
      <w:pPr>
        <w:spacing w:after="120" w:lineRule="exact" w:line="520"/>
        <w:ind w:firstLine="560"/>
      </w:pPr>
      <w:r>
        <w:rPr>
          <w:rFonts w:ascii="宋体" w:hAnsi="宋体" w:eastAsia="宋体"/>
          <w:sz w:val="28"/>
        </w:rPr>
        <w:t>(1) 配水干管（东庄村3.75km）开挖与回填工艺流程包括：测量放线→沟槽开挖（机械配合人工修边）→地基处理（铺设砂垫层并夯实至设计压实度）→管道安装（PE100管材按规范进行焊接连接，接口处做熔接质量检测）→闭水试验→分层回填（每层厚度不超过30cm，使用小型压路机或蛙式夯夯实）→路面恢复。根据地质情况选择是否设置临时支护结构，如遇软弱土层则采用换填碎石或混凝土基础加固。</w:t>
      </w:r>
    </w:p>
    <w:p>
      <w:pPr>
        <w:spacing w:after="120" w:lineRule="exact" w:line="520"/>
        <w:ind w:firstLine="560"/>
      </w:pPr>
      <w:r>
        <w:rPr>
          <w:rFonts w:ascii="宋体" w:hAnsi="宋体" w:eastAsia="宋体"/>
          <w:sz w:val="28"/>
        </w:rPr>
        <w:t>(2) 支管及入户管（共21.71km）布设方案分为两个阶段实施：第一阶段完成东庄村支管约6.74km的开挖与埋设，第二阶段同步推进上庄村支管与入户管施工。对于小口径管道（DN32以下），采取人工布管方式减少损伤风险；所有管段均按设计坡度铺设，并预留排气阀位置。在穿越道路或农田区域时，优先选用定向钻孔工艺，避免破坏既有设施。管沟开挖完成后立即进行基础处理，防止塌方影响后续作业。</w:t>
      </w:r>
    </w:p>
    <w:p>
      <w:pPr>
        <w:spacing w:after="120" w:lineRule="exact" w:line="520"/>
        <w:ind w:firstLine="560"/>
      </w:pPr>
      <w:r>
        <w:rPr>
          <w:rFonts w:ascii="宋体" w:hAnsi="宋体" w:eastAsia="宋体"/>
          <w:sz w:val="28"/>
        </w:rPr>
        <w:t>(3) 阀门井（655座）定位精度控制通过全站仪复核坐标点位实现，误差控制在±5mm以内。基坑开挖前做好降水措施，防止地下水渗入影响结构稳定性。井体采用C25混凝土现浇成型，钢筋绑扎符合设计要求，模板支撑牢固且不得变形。接口部位使用沥青麻丝嵌缝，外涂防水涂料增强密封性能。每道工序完成后由专职质检员检查合格后方可进入下一道工序，重点对混凝土强度、尺寸偏差和防渗漏性能进行抽样检测。</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每100米抽查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为保障工程质量与安全，我方建立三级质量管理体系，即项目部自检、监理单位抽检、第三方机构复检机制。材料进场严格执行“三证齐全”制度，包括出厂合格证、材质证明书及第三方检测报告，杜绝不合格品用于工程实体。同时，在施工过程中设立多个质量控制点，如管道焊接口、阀门井砌筑节点、回填压实度等，确保每个环节都处于受控状态。</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管道压力试验</w:t>
            </w:r>
          </w:p>
        </w:tc>
      </w:tr>
    </w:tbl>
    <w:p>
      <w:pPr>
        <w:spacing w:after="120"/>
      </w:pPr>
    </w:p>
    <w:p>
      <w:pPr>
        <w:spacing w:after="120" w:lineRule="exact" w:line="520"/>
        <w:ind w:firstLine="560"/>
      </w:pPr>
      <w:r>
        <w:rPr>
          <w:rFonts w:ascii="宋体" w:hAnsi="宋体" w:eastAsia="宋体"/>
          <w:sz w:val="28"/>
        </w:rPr>
        <w:t>进度计划方面，我方将施工准备期划分为前期策划、人员设备进场、临建搭建等内容，主体施工期按配水干管、支管、入户管、阀门井四个模块平行推进，收尾阶段集中开展隐蔽工程验收、资料整理与竣工移交。资源配置按照峰值强度需要配置机械设备组合，劳动力动态投入，关键岗位持证齐备，满足连续作业需求。雨季期间提前部署应急排水系统，配备足够覆盖面积的防雨棚布，确保施工不受天气干扰。</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日常辅助工作</w:t>
            </w:r>
          </w:p>
        </w:tc>
      </w:tr>
    </w:tbl>
    <w:p>
      <w:pPr>
        <w:spacing w:after="120"/>
      </w:pPr>
    </w:p>
    <w:p>
      <w:pPr>
        <w:spacing w:after="120" w:lineRule="exact" w:line="520"/>
        <w:ind w:firstLine="560"/>
      </w:pPr>
      <w:r>
        <w:rPr>
          <w:rFonts w:ascii="宋体" w:hAnsi="宋体" w:eastAsia="宋体"/>
          <w:sz w:val="28"/>
        </w:rPr>
        <w:t>安全管理上，我方实行全员安全生产责任制，项目经理作为第一责任人，专职安全员每日巡查作业面隐患，特别加强对沟槽边坡稳定性的监控。针对可能发生的基坑坍塌、地下管线破坏等风险，编制专项应急预案，定期组织演练，提高应急响应能力。施工现场设置醒目标识牌，落实“五牌一图”管理要求，做到文明施工、绿色施工。</w:t>
      </w:r>
    </w:p>
    <w:p>
      <w:pPr>
        <w:spacing w:after="120" w:lineRule="exact" w:line="520"/>
        <w:ind w:firstLine="560"/>
      </w:pPr>
      <w:r>
        <w:rPr>
          <w:rFonts w:ascii="宋体" w:hAnsi="宋体" w:eastAsia="宋体"/>
          <w:sz w:val="28"/>
        </w:rPr>
        <w:t>本工程涉及多村连片作业，我方将在东庄村与上庄村之间划分明确的施工界面，避免交叉干扰。材料运输车辆统一调度，合理安排进出场时间，减少对村民日常生活的影响。针对工期紧张的问题，我方拟采用双班制轮换作业模式，压缩非关键线路时间，预留适当缓冲期应对突发状况，确保在招标工期内高质量完成全部建设任务。</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的全流程管控，以预防为主、过程可控为核心，建立覆盖全员、全工序、全时段的安全责任体系。通过明确岗位职责、细化危险源辨识清单、落实专项交底制度与动态巡查机制，确保沟槽开挖、管道吊装、临时用电等高风险作业始终处于受控状态。所有施工环节严格执行国家及行业安全技术规范，杜绝违章指挥和违规操作，保障人员生命安全与工程顺利推进。</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全员参与的安全生产责任制体系，明确项目部各岗位安全职责，将责任落实到具体人员和施工环节。项目经理为第一责任人，专职安全员实施全过程监督，施工班组设置兼职安全员，形成横向到边、纵向到底的管理网络。通过岗前培训、交底记录、日常巡查与考核机制，确保制度执行到位，风险防控前置，实现施工现场本质安全。</w:t>
      </w:r>
    </w:p>
    <w:p>
      <w:pPr>
        <w:pStyle w:val="Heading3"/>
      </w:pPr>
      <w:r>
        <w:rPr>
          <w:rFonts w:ascii="黑体" w:hAnsi="黑体" w:eastAsia="黑体"/>
          <w:b w:val="0"/>
          <w:sz w:val="26"/>
        </w:rPr>
        <w:t>5.1.1 项目部专职安全管理人员配置标准</w:t>
      </w:r>
    </w:p>
    <w:p>
      <w:pPr>
        <w:spacing w:after="120" w:lineRule="exact" w:line="520"/>
        <w:ind w:firstLine="560"/>
      </w:pPr>
      <w:r>
        <w:rPr>
          <w:rFonts w:ascii="宋体" w:hAnsi="宋体" w:eastAsia="宋体"/>
          <w:sz w:val="28"/>
        </w:rPr>
        <w:t>我方配置专职安全管理人员1名，持证上岗，明确岗位职责，实行全过程安全监督。从施工准备到竣工验收，落实每日巡查、专项检查与隐患整改闭环管理，确保沟槽开挖、管道焊接、设备操作等关键环节符合《水利水电工程施工安全技术规范》要求。</w:t>
      </w:r>
    </w:p>
    <w:p>
      <w:pPr>
        <w:pStyle w:val="Heading4"/>
      </w:pPr>
      <w:r>
        <w:rPr>
          <w:rFonts w:ascii="黑体" w:hAnsi="黑体" w:eastAsia="黑体"/>
          <w:b w:val="0"/>
          <w:sz w:val="24"/>
        </w:rPr>
        <w:t>5.1.1.1 安全员持证上岗与岗位职责明确化</w:t>
      </w:r>
    </w:p>
    <w:p>
      <w:pPr>
        <w:spacing w:after="120" w:lineRule="exact" w:line="520"/>
        <w:ind w:firstLine="560"/>
      </w:pPr>
      <w:r>
        <w:rPr>
          <w:rFonts w:ascii="宋体" w:hAnsi="宋体" w:eastAsia="宋体"/>
          <w:sz w:val="28"/>
        </w:rPr>
        <w:t>我方在本工程中将严格执行《给水排水管道工程施工及验收规范》（GB50268）要求，针对配水干管、支管及入户管敷设作业，制定分阶段施工工艺流程。首先进行测量放线定位，依据设计图纸确定管线走向与阀门井位置，确保坐标误差控制在±5mm以内；随后组织土方开挖，采用机械配合人工方式，沟槽边坡按1:0.75比例放坡并设置临时排水沟，防止雨水冲刷造成塌方；回填时分层夯实，每层厚度不超过30cm，压实度不低于90%，重点部位如管道两侧及管顶50cm内采用人工轻夯处理，避免扰动管体。</w:t>
      </w:r>
    </w:p>
    <w:p>
      <w:pPr>
        <w:spacing w:after="120" w:lineRule="exact" w:line="520"/>
        <w:ind w:firstLine="560"/>
      </w:pPr>
      <w:r>
        <w:rPr>
          <w:rFonts w:ascii="宋体" w:hAnsi="宋体" w:eastAsia="宋体"/>
          <w:sz w:val="28"/>
        </w:rPr>
        <w:t>(1) 管道焊接环节实行双人操作制，一人负责组对校正，另一人执行热熔对接，焊接参数根据PE管材规格设定温度、压力和时间，焊缝冷却后立即进行外观检查，再通过气密性试验验证接口密封性能；(2) 对于穿越村道或浅埋区域，采取定向钻进或顶管施工工艺，视地质条件选用适宜设备，保证地下结构物安全；(3) 阀门井砌筑前完成基础验槽，混凝土浇筑采用商品混凝土泵送入模，振捣密实后及时养护，井壁抹灰层使用防水砂浆，防止渗漏。</w:t>
      </w:r>
    </w:p>
    <w:p>
      <w:pPr>
        <w:spacing w:after="120" w:lineRule="exact" w:line="520"/>
        <w:ind w:firstLine="560"/>
      </w:pPr>
      <w:r>
        <w:rPr>
          <w:rFonts w:ascii="宋体" w:hAnsi="宋体" w:eastAsia="宋体"/>
          <w:sz w:val="28"/>
        </w:rPr>
        <w:t>我方配置满足峰值强度与关键线路需要的机械设备组合，包括挖掘机、吊车、焊机、检测仪器等，按照施工进度动态调配资源，确保各作业面连续推进。劳动力投入按施工阶段划分，准备期以测量与技术交底为主，高峰期集中力量实施管道安装与回填，收尾阶段加强质量复核与资料整理，所有岗位人员持证上岗，关键工种如焊工、电工均具备相应职业资格证书。</w:t>
      </w:r>
    </w:p>
    <w:p>
      <w:pPr>
        <w:spacing w:after="120" w:lineRule="exact" w:line="520"/>
        <w:ind w:firstLine="560"/>
      </w:pPr>
      <w:r>
        <w:rPr>
          <w:rFonts w:ascii="宋体" w:hAnsi="宋体" w:eastAsia="宋体"/>
          <w:sz w:val="28"/>
        </w:rPr>
        <w:t>为保障施工质量与安全，我方建立全过程质量控制体系，从材料进场到隐蔽验收全程留痕，严格执行“三检制”与旁站监理制度。同时设立专项应急预案，针对雨季施工可能引发的基坑积水、设备受潮等问题提前布设排水系统与防雨棚，确保工期不受影响。质量安全责任明确到岗到人，形成闭环管理机制，切实履行合同义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pStyle w:val="Heading2"/>
      </w:pPr>
      <w:r>
        <w:rPr>
          <w:rFonts w:ascii="黑体" w:hAnsi="黑体" w:eastAsia="黑体"/>
          <w:b/>
          <w:sz w:val="28"/>
        </w:rPr>
        <w:t>5.2 施工现场风险辨识与管控机制</w:t>
      </w:r>
    </w:p>
    <w:p>
      <w:pPr>
        <w:spacing w:after="120" w:lineRule="exact" w:line="520"/>
        <w:ind w:firstLine="560"/>
      </w:pPr>
      <w:r>
        <w:rPr>
          <w:rFonts w:ascii="宋体" w:hAnsi="宋体" w:eastAsia="宋体"/>
          <w:sz w:val="28"/>
        </w:rPr>
        <w:t>我方针对施工现场风险辨识与管控机制，建立分级分类管理流程，明确沟槽开挖、地下管线破坏、边坡失稳等关键风险点的识别标准与控制措施，实行每日巡查、专项检查与动态预警相结合的闭环管理模式，确保施工全过程安全受控。</w:t>
      </w:r>
    </w:p>
    <w:p>
      <w:pPr>
        <w:pStyle w:val="Heading3"/>
      </w:pPr>
      <w:r>
        <w:rPr>
          <w:rFonts w:ascii="黑体" w:hAnsi="黑体" w:eastAsia="黑体"/>
          <w:b w:val="0"/>
          <w:sz w:val="26"/>
        </w:rPr>
        <w:t>5.2.1 管道沟槽开挖作业专项风险清单</w:t>
      </w:r>
    </w:p>
    <w:p>
      <w:pPr>
        <w:spacing w:after="120" w:lineRule="exact" w:line="520"/>
        <w:ind w:firstLine="560"/>
      </w:pPr>
      <w:r>
        <w:rPr>
          <w:rFonts w:ascii="宋体" w:hAnsi="宋体" w:eastAsia="宋体"/>
          <w:sz w:val="28"/>
        </w:rPr>
        <w:t>我方针对管道沟槽开挖作业制定专项风险清单，明确边坡失稳、地下管线破坏、降水影响及人员坠落等核心风险点，逐项落实预防措施与应急响应机制，确保施工过程安全可控。</w:t>
      </w:r>
    </w:p>
    <w:p>
      <w:pPr>
        <w:pStyle w:val="Heading4"/>
      </w:pPr>
      <w:r>
        <w:rPr>
          <w:rFonts w:ascii="黑体" w:hAnsi="黑体" w:eastAsia="黑体"/>
          <w:b w:val="0"/>
          <w:sz w:val="24"/>
        </w:rPr>
        <w:t>5.2.1.1 边坡失稳、地下管线破坏等隐患预控措施</w:t>
      </w:r>
    </w:p>
    <w:p>
      <w:pPr>
        <w:spacing w:after="120" w:lineRule="exact" w:line="520"/>
        <w:ind w:firstLine="560"/>
      </w:pPr>
      <w:r>
        <w:rPr>
          <w:rFonts w:ascii="宋体" w:hAnsi="宋体" w:eastAsia="宋体"/>
          <w:sz w:val="28"/>
        </w:rPr>
        <w:t>我方将依据本工程实际地形条件与施工组织逻辑，科学制定管道敷设专项方案。针对配水干管（3.75 km）开挖作业，采用分段流水施工方式，每段长度控制在500 m以内，确保边坡稳定与土方平衡利用；沟槽开挖后立即进行支护处理，视地质情况选用钢板桩或放坡支护形式，避免塌方风险。回填时严格按规范分层夯实，每层厚度不超过30 cm，并设置沉降观测点，动态监控地基变形。</w:t>
      </w:r>
    </w:p>
    <w:p>
      <w:pPr>
        <w:spacing w:after="120" w:lineRule="exact" w:line="520"/>
        <w:ind w:firstLine="560"/>
      </w:pPr>
      <w:r>
        <w:rPr>
          <w:rFonts w:ascii="宋体" w:hAnsi="宋体" w:eastAsia="宋体"/>
          <w:sz w:val="28"/>
        </w:rPr>
        <w:t>(1) 支管及入户管（共21.71 km）施工过程中，结合村庄道路分布和居民居住密度，采取分区同步推进策略，优先完成东庄村主干支路及上庄村集中区域，再向边缘延伸，提高资源利用率。小口径PE管敷设时配备专用滑轮托架与防划伤垫布，防止因机械损伤造成接口渗漏隐患。(2) 所有阀门井（655座）定位均使用全站仪复核坐标，误差控制在±5 mm以内，基坑开挖前先探明地下管线位置，人工开挖保护层后再行机械作业，杜绝破坏既有设施。(3) 管道焊接环节严格执行GB50268规定，焊口逐个进行X射线检测或超声波探伤，合格率100%；压力试验分段进行，强度试验压力为设计压力的1.5倍，稳压时间不少于30分钟，无泄漏即视为合格。</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每100米抽查1处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无气泡、无渗漏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建立三级质量管理体系，由项目经理牵头，技术负责人具体落实，专职质检员每日巡查各施工面，重点把控材料进场、焊接工艺、隐蔽验收等环节。对易出现质量问题的节点如阀门井混凝土浇筑、PE管热熔对接等，实行旁站监督制度，确保每一项操作符合设计要求与行业标准。同时，强化过程资料留存，所有检测数据实时上传至信息化平台，实现可追溯、可核查的质量闭环管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机械设备配置遵循“满足峰值强度与关键线路需要”的原则，根据各阶段工程量变化动态调整投入数量，保证连续作业不受阻。例如，在入户管集中铺设期，增加焊机、切割机、吊装设备等配套工具，形成高效作业班组；雨季来临前完成大型设备防雨棚搭设，保障施工进度不受气候影响。劳动力安排则按施工阶段合理调配，高峰期投入约30人，涵盖测量、土建、安装等多个工种，且关键岗位持证上岗率达100%，确保专业能力匹配现场需求。</w:t>
      </w:r>
    </w:p>
    <w:p>
      <w:pPr>
        <w:pStyle w:val="Heading2"/>
      </w:pPr>
      <w:r>
        <w:rPr>
          <w:rFonts w:ascii="黑体" w:hAnsi="黑体" w:eastAsia="黑体"/>
          <w:b/>
          <w:sz w:val="28"/>
        </w:rPr>
        <w:t>5.3 安全技术交底与培训制度</w:t>
      </w:r>
    </w:p>
    <w:p>
      <w:pPr>
        <w:spacing w:after="120" w:lineRule="exact" w:line="520"/>
        <w:ind w:firstLine="560"/>
      </w:pPr>
      <w:r>
        <w:rPr>
          <w:rFonts w:ascii="宋体" w:hAnsi="宋体" w:eastAsia="宋体"/>
          <w:sz w:val="28"/>
        </w:rPr>
        <w:t>我方在本章中明确以分阶段、全覆盖为核心原则，建立施工前、关键工序前、专项作业前三级安全技术交底机制，确保每项操作均有据可依、责任到人。交底内容聚焦管道沟槽开挖、阀门井砌筑、入户管安装等高风险环节，结合现场实际编制标准化交底卡，由专职安全员逐级落实签字确认流程。培训对象覆盖全体施工人员，重点强化雨季施工防滑防触电、机械作业安全规程及应急处置能力，通过实操演练与考核闭环提升全员安全意识和技能水平。</w:t>
      </w:r>
    </w:p>
    <w:p>
      <w:pPr>
        <w:pStyle w:val="Heading3"/>
      </w:pPr>
      <w:r>
        <w:rPr>
          <w:rFonts w:ascii="黑体" w:hAnsi="黑体" w:eastAsia="黑体"/>
          <w:b w:val="0"/>
          <w:sz w:val="26"/>
        </w:rPr>
        <w:t>5.3.1 分阶段安全技术交底流程（开工前、关键工序前）</w:t>
      </w:r>
    </w:p>
    <w:p>
      <w:pPr>
        <w:spacing w:after="120" w:lineRule="exact" w:line="520"/>
        <w:ind w:firstLine="560"/>
      </w:pPr>
      <w:r>
        <w:rPr>
          <w:rFonts w:ascii="宋体" w:hAnsi="宋体" w:eastAsia="宋体"/>
          <w:sz w:val="28"/>
        </w:rPr>
        <w:t>我方在本项目中建立分阶段安全技术交底机制，开工前组织全员覆盖式交底，明确岗位职责与风险防控要点；关键工序实施前逐项细化交底内容，确保作业人员掌握操作规范、应急措施及防护要求，实现安全责任到人、过程可控。</w:t>
      </w:r>
    </w:p>
    <w:p>
      <w:pPr>
        <w:pStyle w:val="Heading4"/>
      </w:pPr>
      <w:r>
        <w:rPr>
          <w:rFonts w:ascii="黑体" w:hAnsi="黑体" w:eastAsia="黑体"/>
          <w:b w:val="0"/>
          <w:sz w:val="24"/>
        </w:rPr>
        <w:t>5.3.1.1 针对入户管安装、阀门井砌筑的专项交底内容</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法，根据地形条件划分施工区段，优先完成东庄村主干管（3.75km）及支管（6.74km）布设，再推进入户管（14.97km）安装。沟槽开挖按设计坡度控制边坡稳定，遇软弱土层时采用钢板桩支护或分级放坡；回填分层夯实，每层厚度不大于30cm，压实度满足规范要求。PE管材运输中设置专用托架防滚动损伤，布管时按长度预留伸缩余量，焊接前清除氧化层并进行热熔对接工艺验证，确保接口密封性符合GB50268标准。</w:t>
      </w:r>
    </w:p>
    <w:p>
      <w:pPr>
        <w:spacing w:after="120" w:lineRule="exact" w:line="520"/>
        <w:ind w:firstLine="560"/>
      </w:pPr>
      <w:r>
        <w:rPr>
          <w:rFonts w:ascii="宋体" w:hAnsi="宋体" w:eastAsia="宋体"/>
          <w:sz w:val="28"/>
        </w:rPr>
        <w:t>(1) 阀门井施工采用预制拼装与现浇结合方式，对地基承载力不足区域实施换填处理，混凝土浇筑使用商品混凝土泵送入模，振捣密实后覆盖养护不少于7天。井盖选用防盗铸铁材质，内置钢爬梯，满足使用强度与防沉降需求。(2) 入户管埋深依据当地冻土深度确定，一般不小于1.2m，穿越道路处加设套管保护，防止机械碾压破坏。(3) 所有隐蔽工程均实行“三检制”，即班组自检、项目部复检、监理终检，关键节点如压力测试、闭水试验须留存影像资料备查。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过程中严格控制地下水位变化，每日定时观测周边环境沉降情况，发现异常立即启动应急预案。雨季来临前完成排水沟渠布设，易积水地段设置临时集水井配合抽水泵强排，保障作业面干燥。针对不同地质条件选择适宜的开挖方式，丘陵地带采用人工修坡+机械清底组合模式，减少扰动范围。</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人员配置方面，我方拟派项目经理1人、技术负责人1人、专职安全员1人、质检员2人，均持证上岗且具备同类工程经验。劳动力按阶段动态调配，高峰期投入土建工20人、安装工10人、测量工6人，确保各工序衔接顺畅。材料进场严格执行“双检制”，所有PE管材、阀门等主材提供出厂合格证及第三方检测报告，现场随机抽检比例不低于5%，确保符合《生活饮用水卫生标准》GB5749规定。</w:t>
      </w:r>
    </w:p>
    <w:p>
      <w:pPr>
        <w:spacing w:after="120" w:lineRule="exact" w:line="520"/>
        <w:ind w:firstLine="560"/>
      </w:pPr>
      <w:r>
        <w:rPr>
          <w:rFonts w:ascii="宋体" w:hAnsi="宋体" w:eastAsia="宋体"/>
          <w:sz w:val="28"/>
        </w:rPr>
        <w:t>(1) 重点工序实行专项交底制度，包括入户管安装、阀门井砌筑、顶管穿越公路等环节，明确操作要点、质量标准与安全注意事项。(2) 制定雨季施工专项方案，配备足量防水布、挡水板、应急电源等物资，避免因降水影响进度。(3) 设置专职环保员负责扬尘治理与泥浆排放管理，施工现场做到“三通一平”、垃圾日产日清，落实绿色施工要求。</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水土保持与环境保护措施的系统化落实，围绕开挖扰动控制、扬尘与泥浆治理、植被恢复等核心环节制定专项方案，确保工程实施不破坏区域生态基底。通过分类堆放土方、设置临时排水沟渠、雨季防冲刷覆盖及完工后复绿等具体手段，实现施工活动与环境承载力的动态平衡。</w:t>
      </w:r>
    </w:p>
    <w:p>
      <w:pPr>
        <w:pStyle w:val="Heading2"/>
      </w:pPr>
      <w:r>
        <w:rPr>
          <w:rFonts w:ascii="黑体" w:hAnsi="黑体" w:eastAsia="黑体"/>
          <w:b/>
          <w:sz w:val="28"/>
        </w:rPr>
        <w:t>6.1 水保环保目标与法规符合性承诺</w:t>
      </w:r>
    </w:p>
    <w:p>
      <w:pPr>
        <w:spacing w:after="120" w:lineRule="exact" w:line="520"/>
        <w:ind w:firstLine="560"/>
      </w:pPr>
      <w:r>
        <w:rPr>
          <w:rFonts w:ascii="宋体" w:hAnsi="宋体" w:eastAsia="宋体"/>
          <w:sz w:val="28"/>
        </w:rPr>
        <w:t>我方严格遵循国家及地方水土保持与环境保护法规要求，以最小化施工对周边生态扰动为核心目标，明确本项目水保环保责任边界，确保各项措施落地可执行、过程可追溯、结果可验证。</w:t>
      </w:r>
    </w:p>
    <w:p>
      <w:pPr>
        <w:pStyle w:val="Heading3"/>
      </w:pPr>
      <w:r>
        <w:rPr>
          <w:rFonts w:ascii="黑体" w:hAnsi="黑体" w:eastAsia="黑体"/>
          <w:b w:val="0"/>
          <w:sz w:val="26"/>
        </w:rPr>
        <w:t>6.1.1 国家及地方环保标准对照清单</w:t>
      </w:r>
    </w:p>
    <w:p>
      <w:pPr>
        <w:spacing w:after="120" w:lineRule="exact" w:line="520"/>
        <w:ind w:firstLine="560"/>
      </w:pPr>
      <w:r>
        <w:rPr>
          <w:rFonts w:ascii="宋体" w:hAnsi="宋体" w:eastAsia="宋体"/>
          <w:sz w:val="28"/>
        </w:rPr>
        <w:t>我方将依据招标文件要求及工程实际情况，制定科学合理的施工组织方案。针对本工程配水干管、支管与入户管共计25.46公里的管道敷设任务，我方采用分段流水作业法组织施工，确保各作业面同步推进、资源高效调配。</w:t>
      </w:r>
    </w:p>
    <w:p>
      <w:pPr>
        <w:spacing w:after="120" w:lineRule="exact" w:line="520"/>
        <w:ind w:firstLine="560"/>
      </w:pPr>
      <w:r>
        <w:rPr>
          <w:rFonts w:ascii="宋体" w:hAnsi="宋体" w:eastAsia="宋体"/>
          <w:sz w:val="28"/>
        </w:rPr>
        <w:t>(1) 管道沟槽开挖按设计坡度与埋深进行控制，土方分类堆放并及时回填压实，压实度满足规范及设计要求；对于穿越村道或复杂地形区域，视地质与水文条件选用适宜工艺（如人工开挖、机械配合或定向钻进），避免扰动周边环境。(2) PE管材运输与布管过程中采取防滚、防晒、防压措施，焊接前严格清理接口端面并校正对中，焊接参数按设备说明书设定，焊缝外观检查合格后方可进行压力试验，试验压力符合《给水排水管道工程施工及验收规范》（GB50268）规定。(3) 阀门井施工严格执行“定位—基坑支护—垫层浇筑—钢筋绑扎—模板安装—混凝土浇筑—养护—拆模”流程，结构尺寸误差控制在±5mm以内，止水缝嵌填沥青麻丝确保密封性，井盖选用防盗铸铁材质以保障安全。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性能符合国家现行标准，进场时间与施工阶段相匹配，保证连续作业能力。劳动力按施工阶段动态投入，优先安排持证上岗人员参与关键工序操作，确保质量可控、进度受控。</w:t>
      </w: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现场复检合格 ──→ 分项工程自检 ──→ 监理旁站验收 ──→ 形成隐蔽记录</w:t>
            </w:r>
          </w:p>
          <w:p>
            <w:pPr>
              <w:spacing w:before="0" w:after="0" w:line="240" w:lineRule="auto"/>
              <w:ind w:firstLine="0" w:left="0" w:right="0"/>
            </w:pPr>
            <w:r>
              <w:rPr>
                <w:rFonts w:ascii="Consolas" w:hAnsi="Consolas" w:eastAsia="Consolas"/>
                <w:sz w:val="19"/>
              </w:rPr>
              <w:t xml:space="preserve">                  ↓ 不合格</w:t>
            </w:r>
          </w:p>
          <w:p>
            <w:pPr>
              <w:spacing w:before="0" w:after="0" w:line="240" w:lineRule="auto"/>
              <w:ind w:firstLine="0" w:left="0" w:right="0"/>
            </w:pPr>
            <w:r>
              <w:rPr>
                <w:rFonts w:ascii="Consolas" w:hAnsi="Consolas" w:eastAsia="Consolas"/>
                <w:sz w:val="19"/>
              </w:rPr>
              <w:t xml:space="preserve">            整改返工 + 重新报验 ──→ 合格后进入下一道工序</w:t>
            </w:r>
          </w:p>
        </w:tc>
      </w:tr>
    </w:tbl>
    <w:p>
      <w:pPr>
        <w:spacing w:after="160"/>
      </w:pPr>
    </w:p>
    <w:p>
      <w:pPr>
        <w:spacing w:after="120" w:lineRule="exact" w:line="520"/>
        <w:ind w:firstLine="560"/>
      </w:pPr>
      <w:r>
        <w:rPr>
          <w:rFonts w:ascii="宋体" w:hAnsi="宋体" w:eastAsia="宋体"/>
          <w:sz w:val="28"/>
        </w:rPr>
        <w:t>施工准备期重点完成技术交底、测量放线、临时设施搭建及材料采购计划落实；主体施工期实施分区段平行作业，东庄村与上庄村同步推进，合理设置交叉作业界面，减少干扰；收尾阶段集中开展闭水试验、系统冲洗、水质检测及竣工资料整理，确保工程实体质量达标、资料齐全、验收顺利通过。</w:t>
      </w:r>
    </w:p>
    <w:p>
      <w:pPr>
        <w:spacing w:after="120" w:lineRule="exact" w:line="520"/>
        <w:ind w:firstLine="560"/>
      </w:pPr>
      <w:r>
        <w:rPr>
          <w:rFonts w:ascii="宋体" w:hAnsi="宋体" w:eastAsia="宋体"/>
          <w:sz w:val="28"/>
        </w:rPr>
        <w:t>我方将严格落实安全生产责任制，配备专职安全员每日巡查现场，重点防范沟槽坍塌、机械伤害、触电事故等风险，制定专项应急预案并在雨季来临前组织演练，提升应急响应效率。同时建立环保管理体系，落实扬尘控制、泥浆排放处理、植被保护等措施，切实履行社会责任。</w:t>
      </w:r>
    </w:p>
    <w:p>
      <w:pPr>
        <w:pStyle w:val="Heading3"/>
      </w:pPr>
      <w:r>
        <w:rPr>
          <w:rFonts w:ascii="黑体" w:hAnsi="黑体" w:eastAsia="黑体"/>
          <w:b w:val="0"/>
          <w:sz w:val="26"/>
        </w:rPr>
        <w:t>6.1.2 本项目水土保持专项指标分解</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管道敷设采用分段流水作业法，根据地形条件划分施工区段，优先完成东庄村主干管（3.75 km）及支管（6.74 km）布设，同步推进上庄村入户管网（5.1 km）埋设。沟槽开挖前进行地下管线探测与标识，避免破坏既有设施；开挖后立即设置边坡支护措施，防止塌方风险。PE管材运输过程中采取防滚动、防晒保护，现场布管按设计坡度要求排列整齐，焊接接口严格执行GB50268规定，每道焊口均进行外观检查和气密性试验，确保密封性能达标。</w:t>
      </w:r>
    </w:p>
    <w:p>
      <w:pPr>
        <w:spacing w:after="120" w:lineRule="exact" w:line="520"/>
        <w:ind w:firstLine="560"/>
      </w:pPr>
      <w:r>
        <w:rPr>
          <w:rFonts w:ascii="宋体" w:hAnsi="宋体" w:eastAsia="宋体"/>
          <w:sz w:val="28"/>
        </w:rPr>
        <w:t>阀门井施工以预制构件为主，结合现浇方式灵活应对不同地质条件。井体基底处理满足承载力要求，混凝土浇筑连续成型，振捣密实，养护期不少于7天。井盖安装前复核高程与位置精度，确保与周边道路平顺衔接。对于顶管穿越公路段（共2处），采用钢管顶进工艺，提前设置临时支撑平台，实时监测沉降变化，控制地面变形在允许范围内。</w:t>
      </w:r>
    </w:p>
    <w:p>
      <w:pPr>
        <w:spacing w:after="120" w:lineRule="exact" w:line="520"/>
        <w:ind w:firstLine="560"/>
      </w:pPr>
      <w:r>
        <w:rPr>
          <w:rFonts w:ascii="宋体" w:hAnsi="宋体" w:eastAsia="宋体"/>
          <w:sz w:val="28"/>
        </w:rPr>
        <w:t>质量控制贯穿全过程，材料进场实行“双检制”，即供应商提供合格证基础上由我方取样送第三方检测机构复验，重点核查管材环刚度、抗压强度等指标是否符合设计等级。隐蔽工程验收执行“三检”制度（自检、互检、专检），形成影像资料存档备查。关键工序如压力测试、闭水试验等均按规范留置记录，并由监理单位签字确认。</w:t>
      </w:r>
    </w:p>
    <w:p>
      <w:pPr>
        <w:spacing w:after="120" w:lineRule="exact" w:line="520"/>
        <w:ind w:firstLine="560"/>
      </w:pPr>
      <w:r>
        <w:rPr>
          <w:rFonts w:ascii="宋体" w:hAnsi="宋体" w:eastAsia="宋体"/>
          <w:sz w:val="28"/>
        </w:rPr>
        <w:t>机械设备配置依据施工进度动态调整，挖掘机、吊车、焊机等设备按工况选配相应规格与数量，满足峰值强度需要。劳动力投入随阶段变化实施动态调配，高峰期配备土建工、安装工、测量员等专业人员，保证各作业面均衡推进。安全文明施工方面，建立每日巡查机制，重点防范沟槽坍塌、机械伤害、触电事故，施工现场设置警示标志并配备应急物资，雨季期间加强排水系统维护，保障施工连续性和人员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6.2 施工过程污染源识别与控制措施</w:t>
      </w:r>
    </w:p>
    <w:p>
      <w:pPr>
        <w:spacing w:after="120" w:lineRule="exact" w:line="520"/>
        <w:ind w:firstLine="560"/>
      </w:pPr>
      <w:r>
        <w:rPr>
          <w:rFonts w:ascii="宋体" w:hAnsi="宋体" w:eastAsia="宋体"/>
          <w:sz w:val="28"/>
        </w:rPr>
        <w:t>我方在施工过程中将严格识别管道沟槽开挖、基坑降水、材料运输及设备作业等环节产生的扬尘、泥浆排放和噪声污染源，制定针对性控制措施。开挖土方分类堆放并覆盖防尘网，设置沉淀池处理基坑排水，杜绝未经处理的污水直排；运输车辆出场前冲洗轮胎，减少道路扬尘；合理安排高噪声设备作业时间，避开居民作息时段。通过全过程管控降低对周边环境影响，确保施工环保合规。</w:t>
      </w:r>
    </w:p>
    <w:p>
      <w:pPr>
        <w:pStyle w:val="Heading3"/>
      </w:pPr>
      <w:r>
        <w:rPr>
          <w:rFonts w:ascii="黑体" w:hAnsi="黑体" w:eastAsia="黑体"/>
          <w:b w:val="0"/>
          <w:sz w:val="26"/>
        </w:rPr>
        <w:t>6.2.1 管道沟槽开挖扬尘控制方案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沟槽开挖扬尘控制方案以源头治理为核心，结合现场实际条件实施全过程管控。施工前完成场地硬化与围挡封闭，减少裸土暴露面积；开挖作业采用湿法作业工艺，配备移动式雾炮机对作业面进行实时喷雾降尘，确保空气中PM10浓度不超标；土方运输车辆出入口设置冲洗平台，防止带泥上路；每日早晚各一次洒水抑尘，重点覆盖堆土区及临时便道；施工现场设立专职环保员，每日记录扬尘监测数据并上传至项目管理平台，发现异常立即启动应急响应机制，调整作业节奏或增加防护措施。</w:t>
      </w:r>
    </w:p>
    <w:p>
      <w:pPr>
        <w:spacing w:before="160" w:after="60"/>
        <w:jc w:val="center"/>
      </w:pPr>
      <w:r>
        <w:rPr>
          <w:rFonts w:ascii="Times New Roman" w:hAnsi="Times New Roman" w:eastAsia="黑体"/>
          <w:b/>
          <w:sz w:val="22"/>
        </w:rPr>
        <w:t>图：本项目扬尘控制关键节点分布图 - 结合招标文件中村道拆除恢复、土方量较大等要求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施工区域边界 → 围挡封闭（高度≥2.5m）</w:t>
            </w:r>
          </w:p>
          <w:p>
            <w:pPr>
              <w:spacing w:before="0" w:after="0" w:line="240" w:lineRule="auto"/>
              <w:ind w:firstLine="0" w:left="0" w:right="0"/>
            </w:pPr>
            <w:r>
              <w:rPr>
                <w:rFonts w:ascii="Consolas" w:hAnsi="Consolas" w:eastAsia="Consolas"/>
                <w:sz w:val="19"/>
              </w:rPr>
              <w:t>├── 出入口冲洗平台（每台车必检）</w:t>
            </w:r>
          </w:p>
          <w:p>
            <w:pPr>
              <w:spacing w:before="0" w:after="0" w:line="240" w:lineRule="auto"/>
              <w:ind w:firstLine="0" w:left="0" w:right="0"/>
            </w:pPr>
            <w:r>
              <w:rPr>
                <w:rFonts w:ascii="Consolas" w:hAnsi="Consolas" w:eastAsia="Consolas"/>
                <w:sz w:val="19"/>
              </w:rPr>
              <w:t>├── 湿法作业区（含雾炮机布设点位）</w:t>
            </w:r>
          </w:p>
          <w:p>
            <w:pPr>
              <w:spacing w:before="0" w:after="0" w:line="240" w:lineRule="auto"/>
              <w:ind w:firstLine="0" w:left="0" w:right="0"/>
            </w:pPr>
            <w:r>
              <w:rPr>
                <w:rFonts w:ascii="Consolas" w:hAnsi="Consolas" w:eastAsia="Consolas"/>
                <w:sz w:val="19"/>
              </w:rPr>
              <w:t>└── 堆土覆盖区（防风网+绿网双层覆盖）</w:t>
            </w:r>
          </w:p>
        </w:tc>
      </w:tr>
    </w:tbl>
    <w:p>
      <w:pPr>
        <w:spacing w:after="160"/>
      </w:pPr>
    </w:p>
    <w:p>
      <w:pPr>
        <w:spacing w:after="120" w:lineRule="exact" w:line="520"/>
        <w:ind w:firstLine="560"/>
      </w:pPr>
      <w:r>
        <w:rPr>
          <w:rFonts w:ascii="宋体" w:hAnsi="宋体" w:eastAsia="宋体"/>
          <w:sz w:val="28"/>
        </w:rPr>
        <w:t>主要材料进场后按批次分类堆放，严禁混堆；PE管材集中存放于专用料棚内，底部垫木支撑，顶部遮盖防雨防晒；阀门井砌筑用砖、水泥、砂石等材料分区码放整齐，标识清晰；所有物资均设置防尘隔离措施，避免风吹扬灰影响周边环境。</w:t>
      </w:r>
    </w:p>
    <w:p>
      <w:pPr>
        <w:spacing w:before="160" w:after="60"/>
        <w:jc w:val="center"/>
      </w:pPr>
      <w:r>
        <w:rPr>
          <w:rFonts w:ascii="Times New Roman" w:hAnsi="Times New Roman" w:eastAsia="黑体"/>
          <w:b/>
          <w:sz w:val="22"/>
        </w:rPr>
        <w:t>表：施工现场扬尘控制责任人分工表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职责模块</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执行人员</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工作内容</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频次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土方作业扬尘控制</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机械操作手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开挖时同步开启雾炮设备</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每日每班次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运输车辆清洁</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杂工岗</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检查轮胎及车身清洁状况</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每车必查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现场洒水降尘</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清扫组</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定时洒水，重点区域加密频次</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上午/下午各一次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数据记录与反馈</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环保专员</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记录PM值变化趋势并上报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每日汇总</w:t>
            </w:r>
          </w:p>
        </w:tc>
      </w:tr>
    </w:tbl>
    <w:p>
      <w:pPr>
        <w:spacing w:after="120"/>
      </w:pPr>
    </w:p>
    <w:p>
      <w:pPr>
        <w:spacing w:after="120" w:lineRule="exact" w:line="520"/>
        <w:ind w:firstLine="560"/>
      </w:pPr>
      <w:r>
        <w:rPr>
          <w:rFonts w:ascii="宋体" w:hAnsi="宋体" w:eastAsia="宋体"/>
          <w:sz w:val="28"/>
        </w:rPr>
        <w:t>本方案充分考虑青海地区春季多风、雨季短促的气候特征，在施工准备期即完成扬尘防控体系部署，并纳入日常安全文明施工检查范畴，确保各项措施落实到人、执行到位，有效降低施工过程对周边居民生活环境的影响。</w:t>
      </w:r>
    </w:p>
    <w:p>
      <w:pPr>
        <w:pStyle w:val="Heading3"/>
      </w:pPr>
      <w:r>
        <w:rPr>
          <w:rFonts w:ascii="黑体" w:hAnsi="黑体" w:eastAsia="黑体"/>
          <w:b w:val="0"/>
          <w:sz w:val="26"/>
        </w:rPr>
        <w:t>6.2.2 基坑降水及泥浆排放处理流程</w:t>
      </w:r>
    </w:p>
    <w:p>
      <w:pPr>
        <w:spacing w:after="120" w:lineRule="exact" w:line="520"/>
        <w:ind w:firstLine="560"/>
      </w:pPr>
      <w:r>
        <w:rPr>
          <w:rFonts w:ascii="宋体" w:hAnsi="宋体" w:eastAsia="宋体"/>
          <w:sz w:val="28"/>
        </w:rPr>
        <w:t>我方将依据本工程实际特点，围绕施工方案、工艺方法、机械设备配置、进度计划与质量安全控制五大核心要素，制定科学合理的通用型施工组织设计技术章节内容。以下为可直接提交的正文部分：</w:t>
      </w:r>
    </w:p>
    <w:p>
      <w:pPr>
        <w:spacing w:after="120" w:lineRule="exact" w:line="520"/>
        <w:ind w:firstLine="560"/>
      </w:pPr>
      <w:r>
        <w:rPr>
          <w:rFonts w:ascii="宋体" w:hAnsi="宋体" w:eastAsia="宋体"/>
          <w:sz w:val="28"/>
        </w:rPr>
        <w:t>管道敷设施工前需完成测量放线与地下障碍物探查工作，确保管位准确无误。沟槽开挖采用机械配合人工方式，根据地质条件选择适宜坡比，防止边坡失稳；土方分层回填并逐层压实，压实度满足规范及设计要求，避免沉降变形影响管道结构安全。PE管材进场后须按批次抽检，执行《生活饮用水卫生标准》GB5749和《给水排水管道工程施工及验收规范》GB50268规定，检验合格方可使用。</w:t>
      </w:r>
    </w:p>
    <w:p>
      <w:pPr>
        <w:spacing w:after="120" w:lineRule="exact" w:line="520"/>
        <w:ind w:firstLine="560"/>
      </w:pPr>
      <w:r>
        <w:rPr>
          <w:rFonts w:ascii="宋体" w:hAnsi="宋体" w:eastAsia="宋体"/>
          <w:sz w:val="28"/>
        </w:rPr>
        <w:t>针对配水干管（3.75 km）、支管及入户管（共21.71 km）的不同埋深与地形特征，采取差异化布设策略：在平坦区域实行连续段流水作业，在丘陵地带则划分多个施工单元，实现多点同步推进。焊接接口处严格执行预热、对口、施焊、冷却全过程控制，每道焊缝均进行外观检查与X射线检测，确保密封性能达标。阀门井（655座）施工中优先采用预制装配式结构，减少现场湿作业时间，提升效率与质量一致性；基坑开挖后立即支护，防止塌方风险，混凝土浇筑完成后设置养护期，保证强度发展符合设计等级。</w:t>
      </w:r>
    </w:p>
    <w:p>
      <w:pPr>
        <w:spacing w:after="120" w:lineRule="exact" w:line="520"/>
        <w:ind w:firstLine="560"/>
      </w:pPr>
      <w:r>
        <w:rPr>
          <w:rFonts w:ascii="宋体" w:hAnsi="宋体" w:eastAsia="宋体"/>
          <w:sz w:val="28"/>
        </w:rPr>
        <w:t>机械设备投入以满足峰值强度与关键线路需要为原则，配置挖掘机、吊车、焊机、检测仪器等成套设备组合，按工况与设计要求选配相应规格与数量。劳动力按施工阶段动态投入，高峰期配置持证上岗的专业技工队伍，保障各工序衔接顺畅。资源配置过程中建立日调度机制，结合雨季施工特点提前储备防雨物资与应急电源，确保连续作业不受天气干扰。</w:t>
      </w:r>
    </w:p>
    <w:p>
      <w:pPr>
        <w:spacing w:after="120" w:lineRule="exact" w:line="520"/>
        <w:ind w:firstLine="560"/>
      </w:pPr>
      <w:r>
        <w:rPr>
          <w:rFonts w:ascii="宋体" w:hAnsi="宋体" w:eastAsia="宋体"/>
          <w:sz w:val="28"/>
        </w:rPr>
        <w:t>进度计划划分为三个阶段：施工准备期完成场地平整、临时设施搭建及材料进场检验；主体施工期集中力量实施管道敷设、阀门井砌筑与回填夯实；收尾阶段开展系统试压、水质检测与竣工资料整理。关键线路节点设置里程碑目标，如东庄村与上庄村同步推进时明确交叉作业界面划分规则，避免资源冲突。月度滚动更新计划，依据WBS分解细化至班组层级，便于过程管控与偏差纠偏。</w:t>
      </w:r>
    </w:p>
    <w:p>
      <w:pPr>
        <w:spacing w:after="120" w:lineRule="exact" w:line="520"/>
        <w:ind w:firstLine="560"/>
      </w:pPr>
      <w:r>
        <w:rPr>
          <w:rFonts w:ascii="宋体" w:hAnsi="宋体" w:eastAsia="宋体"/>
          <w:sz w:val="28"/>
        </w:rPr>
        <w:t>质量安全控制贯穿始终，建立“三级自检+监理复核”制度，重点加强对隐蔽工程、焊接质量、防腐处理等环节的管理。每日开展班前安全教育与技术交底，强化作业人员风险意识与操作技能。雨季期间设立降水监测点，配备移动泵站与排水沟渠，防止积水浸泡基坑。若遇突发情况，立即启动应急预案，组织人员撤离并上报建设单位，确保人身财产安全。</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pStyle w:val="Heading2"/>
      </w:pPr>
      <w:r>
        <w:rPr>
          <w:rFonts w:ascii="黑体" w:hAnsi="黑体" w:eastAsia="黑体"/>
          <w:b/>
          <w:sz w:val="28"/>
        </w:rPr>
        <w:t>6.3 土壤保护与植被恢复措施</w:t>
      </w:r>
    </w:p>
    <w:p>
      <w:pPr>
        <w:spacing w:after="120" w:lineRule="exact" w:line="520"/>
        <w:ind w:firstLine="560"/>
      </w:pPr>
      <w:r>
        <w:rPr>
          <w:rFonts w:ascii="宋体" w:hAnsi="宋体" w:eastAsia="宋体"/>
          <w:sz w:val="28"/>
        </w:rPr>
        <w:t>我方在本章中聚焦于施工过程中对地表土壤结构的最小扰动与生态功能的快速恢复，通过分段开挖、分类堆放土方、覆盖防尘网等措施减少水土流失；同时制定植被恢复计划，明确回填压实标准与复绿时间点，确保工程结束后土地可耕作性与景观协调性同步恢复。</w:t>
      </w:r>
    </w:p>
    <w:p>
      <w:pPr>
        <w:pStyle w:val="Heading3"/>
      </w:pPr>
      <w:r>
        <w:rPr>
          <w:rFonts w:ascii="黑体" w:hAnsi="黑体" w:eastAsia="黑体"/>
          <w:b w:val="0"/>
          <w:sz w:val="26"/>
        </w:rPr>
        <w:t>6.3.1 开挖土方分类堆放与覆盖管理</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我方针对海东市平安区平安街道东庄村人畜饮水供水保障工程（标段一）施工组织设计技术章节，从工艺方法、资源配置、进度控制、质量安全管理等方面制定如下执行方案：</w:t>
      </w:r>
    </w:p>
    <w:p>
      <w:pPr>
        <w:spacing w:after="120" w:lineRule="exact" w:line="520"/>
        <w:ind w:firstLine="560"/>
      </w:pPr>
      <w:r>
        <w:rPr>
          <w:rFonts w:ascii="宋体" w:hAnsi="宋体" w:eastAsia="宋体"/>
          <w:sz w:val="28"/>
        </w:rPr>
        <w:t>(1) 管道敷设采用分段流水作业方式，配水干管（3.75 km）按每500米为一个作业单元，设置独立开挖、布管、焊接、试压及回填小组，确保工序衔接紧凑；支管与入户管合计21.71 km，根据村庄分布划分为东庄与上庄两个施工片区，同步推进并设置临时材料堆放点和设备调度中心，避免交叉干扰。</w:t>
      </w:r>
    </w:p>
    <w:p>
      <w:pPr>
        <w:spacing w:after="120" w:lineRule="exact" w:line="520"/>
        <w:ind w:firstLine="560"/>
      </w:pPr>
      <w:r>
        <w:rPr>
          <w:rFonts w:ascii="宋体" w:hAnsi="宋体" w:eastAsia="宋体"/>
          <w:sz w:val="28"/>
        </w:rPr>
        <w:t>(2) 土方开挖严格遵循“先深后浅、分层分段”原则，沟槽边坡按地质条件选用1:0.75～1:1放坡比例，遇软弱地基时采取砂石垫层换填处理，回填土压实度不小于90%，分层厚度控制在30 cm以内，并使用电动夯机进行夯实，保证密实均匀。</w:t>
      </w:r>
    </w:p>
    <w:p>
      <w:pPr>
        <w:spacing w:after="120" w:lineRule="exact" w:line="520"/>
        <w:ind w:firstLine="560"/>
      </w:pPr>
      <w:r>
        <w:rPr>
          <w:rFonts w:ascii="宋体" w:hAnsi="宋体" w:eastAsia="宋体"/>
          <w:sz w:val="28"/>
        </w:rPr>
        <w:t>(3) PE管材焊接采用热熔对接工艺，焊口处应保持清洁干燥，加热温度设定为210±10℃，保压时间依据管径自动调节，完成后静置冷却不少于30分钟，再进行外观检查与气密性试验，接口密封性符合GB50268要求。</w:t>
      </w:r>
    </w:p>
    <w:p>
      <w:pPr>
        <w:spacing w:after="120" w:lineRule="exact" w:line="520"/>
        <w:ind w:firstLine="560"/>
      </w:pPr>
      <w:r>
        <w:rPr>
          <w:rFonts w:ascii="宋体" w:hAnsi="宋体" w:eastAsia="宋体"/>
          <w:sz w:val="28"/>
        </w:rPr>
        <w:t>(4) 阀门井施工以预制装配式为主，现场拼装结合现浇补强结构，基础混凝土强度等级C25W6F200，钢筋绑扎满足抗震构造要求，井体内外壁抹防水砂浆（厚2cm），防止渗漏；每座井位均设定位桩与高程控制点，误差控制在±5mm内。</w:t>
      </w:r>
    </w:p>
    <w:p>
      <w:pPr>
        <w:spacing w:after="120" w:lineRule="exact" w:line="520"/>
        <w:ind w:firstLine="560"/>
      </w:pPr>
      <w:r>
        <w:rPr>
          <w:rFonts w:ascii="宋体" w:hAnsi="宋体" w:eastAsia="宋体"/>
          <w:sz w:val="28"/>
        </w:rPr>
        <w:t>(5) 机械设备配置按峰值强度动态调整，挖掘机、吊车、焊机等设备数量与型号根据各阶段工作量匹配，满足连续作业需求，同时配备应急发电机组应对突发停电影响，确保关键线路不受阻滞。</w:t>
      </w:r>
    </w:p>
    <w:p>
      <w:pPr>
        <w:spacing w:after="120" w:lineRule="exact" w:line="520"/>
        <w:ind w:firstLine="560"/>
      </w:pPr>
      <w:r>
        <w:rPr>
          <w:rFonts w:ascii="宋体" w:hAnsi="宋体" w:eastAsia="宋体"/>
          <w:sz w:val="28"/>
        </w:rPr>
        <w:t>(6) 进度计划划分三阶段：施工准备期（含测量放线、临时设施搭建）、主体施工期（管道敷设、阀门井砌筑、土方回填）、收尾调试期（压力测试、水质检测、竣工资料整理），每个阶段设置可量化节点目标，如每月完成干管铺设≥600m、支管铺设≥1500m，通过周例会跟踪偏差并及时纠偏。</w:t>
      </w:r>
    </w:p>
    <w:p>
      <w:pPr>
        <w:spacing w:after="120" w:lineRule="exact" w:line="520"/>
        <w:ind w:firstLine="560"/>
      </w:pPr>
      <w:r>
        <w:rPr>
          <w:rFonts w:ascii="宋体" w:hAnsi="宋体" w:eastAsia="宋体"/>
          <w:sz w:val="28"/>
        </w:rPr>
        <w:t>(7) 质量管控实行“三级自检+监理验收”机制，班组初检合格后报项目部复核，再由专职质检员抽检，重点对管材进场、接口焊接、隐蔽工程等环节实施旁站监督，所有检测数据留存影像资料备查，杜绝未检即转序行为。</w:t>
      </w:r>
    </w:p>
    <w:p>
      <w:pPr>
        <w:spacing w:after="120" w:lineRule="exact" w:line="520"/>
        <w:ind w:firstLine="560"/>
      </w:pPr>
      <w:r>
        <w:rPr>
          <w:rFonts w:ascii="宋体" w:hAnsi="宋体" w:eastAsia="宋体"/>
          <w:sz w:val="28"/>
        </w:rPr>
        <w:t>(8) 安全文明施工方面，严格执行“每日班前教育+每周专项排查”制度，施工现场设置围挡、警示标识和防尘喷淋系统，沟槽周边设置硬质防护栏杆，夜间作业照明充足，特种作业人员持证上岗率100%，杜绝无证操作现象。</w:t>
      </w:r>
    </w:p>
    <w:p>
      <w:pPr>
        <w:spacing w:before="160" w:after="60"/>
        <w:jc w:val="center"/>
      </w:pPr>
      <w:r>
        <w:rPr>
          <w:rFonts w:ascii="Times New Roman" w:hAnsi="Times New Roman" w:eastAsia="黑体"/>
          <w:b/>
          <w:sz w:val="22"/>
        </w:rPr>
        <w:t>图：本项目关键工序质量控制与验收流程图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(9) 针对青海地区雨季多发特点，提前布设排水沟渠与集水坑，配备抽水泵组用于低洼地段积水排除，雨天暂停开挖作业，对已完管段覆盖彩条布防冲刷，合理安排工期缓冲期，保障整体进度可控。</w:t>
      </w:r>
    </w:p>
    <w:p>
      <w:pPr>
        <w:spacing w:after="120" w:lineRule="exact" w:line="520"/>
        <w:ind w:firstLine="560"/>
      </w:pPr>
      <w:r>
        <w:rPr>
          <w:rFonts w:ascii="宋体" w:hAnsi="宋体" w:eastAsia="宋体"/>
          <w:sz w:val="28"/>
        </w:rPr>
        <w:t>(10) 材料管理执行“五验”制度：查出厂合格证、核材质报告、测物理性能、做抽样复检、登记台账，PE管材进场后立即送检，不合格品坚决退场，杜绝劣质材料进入施工环节。</w:t>
      </w:r>
    </w:p>
    <w:p>
      <w:pPr>
        <w:spacing w:after="120" w:lineRule="exact" w:line="520"/>
        <w:ind w:firstLine="560"/>
      </w:pPr>
      <w:r>
        <w:rPr>
          <w:rFonts w:ascii="宋体" w:hAnsi="宋体" w:eastAsia="宋体"/>
          <w:sz w:val="28"/>
        </w:rPr>
        <w:t>(11) 施工过程中严格落实环保措施，开挖土方分类堆码，裸露区域覆盖防尘网，泥浆废水经沉淀池过滤后排入市政管网，施工结束后及时清理现场，恢复植被覆盖，实现绿色施工目标。</w:t>
      </w:r>
    </w:p>
    <w:p>
      <w:pPr>
        <w:spacing w:after="120" w:lineRule="exact" w:line="520"/>
        <w:ind w:firstLine="560"/>
      </w:pPr>
      <w:r>
        <w:rPr>
          <w:rFonts w:ascii="宋体" w:hAnsi="宋体" w:eastAsia="宋体"/>
          <w:sz w:val="28"/>
        </w:rPr>
        <w:t>(12) 项目风险预控建立分级响应机制，对地质异常、天气突变、机械故障等常见问题制定应急预案，明确责任人与处置流程，确保突发事件能在2小时内启动响应程序，最大限度减少损失。</w:t>
      </w:r>
    </w:p>
    <w:p>
      <w:pPr>
        <w:pStyle w:val="Heading3"/>
      </w:pPr>
      <w:r>
        <w:rPr>
          <w:rFonts w:ascii="黑体" w:hAnsi="黑体" w:eastAsia="黑体"/>
          <w:b w:val="0"/>
          <w:sz w:val="26"/>
        </w:rPr>
        <w:t>6.3.2 管道敷设后回填压实与生态复绿计划</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围绕配水干管、支管及入户管敷设全过程开展精细化施工组织。针对东庄村与上庄村共25.46公里管道线路，结合地形起伏特征与雨季施工特点，制定多方案比选的工艺路径：对于平缓区域采用机械开挖+人工修边方式，确保沟槽断面尺寸符合设计坡度与宽度；丘陵地带则视地质条件选用分段跳槽法或台阶式开挖，控制边坡稳定并减少扰动范围；穿越村道或耕作区时优先考虑定向钻孔技术，避免破坏既有路面结构与农田生态。</w:t>
      </w:r>
    </w:p>
    <w:p>
      <w:pPr>
        <w:spacing w:after="120" w:lineRule="exact" w:line="520"/>
        <w:ind w:firstLine="560"/>
      </w:pPr>
      <w:r>
        <w:rPr>
          <w:rFonts w:ascii="宋体" w:hAnsi="宋体" w:eastAsia="宋体"/>
          <w:sz w:val="28"/>
        </w:rPr>
        <w:t>回填作业是保障管道长期运行安全的关键环节，我方将按“分层夯实、逐层检测”的原则实施。每层虚铺厚度控制在30cm以内，使用小型振动夯进行压实，压实度不低于90%，且每完成一层即进行环刀取样测试，确保密实均匀。对易沉降地段增设砂石垫层以增强承载能力，并预留适当超填量防止后期自然沉降影响管线埋深。回填土料优先选用原状土分类堆放、分段回用，严禁混入建筑垃圾或有机质含量过高的土体，从源头保证回填质量。</w:t>
      </w:r>
    </w:p>
    <w:p>
      <w:pPr>
        <w:spacing w:after="120" w:lineRule="exact" w:line="520"/>
        <w:ind w:firstLine="560"/>
      </w:pPr>
      <w:r>
        <w:rPr>
          <w:rFonts w:ascii="宋体" w:hAnsi="宋体" w:eastAsia="宋体"/>
          <w:sz w:val="28"/>
        </w:rPr>
        <w:t>为实现生态友好型施工目标，我方将在回填完成后立即启动植被恢复计划。首先对裸露地表进行整平处理，再铺设厚度不小于15cm的种植土层，播撒本地适应性强的草籽品种如紫花苜蓿、狗牙根等，形成初期覆盖防护。后续根据季节变化安排补种与养护，确保绿化成活率不低于95%。同时设置临时围挡与洒水降尘设施，防止扬尘扩散至周边居民区，切实履行水保环保责任。</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施工期间同步推进阀门井定位与结构施工，依据设计图纸精确放样，采用砖砌或预制混凝土模块化拼装方式建造655座井体。基坑开挖后及时支护，防止塌方风险；钢筋绑扎严格执行间距与保护层厚度规定，混凝土浇筑分层振捣密实，拆模后进行外观检查与强度抽检。接口部位加设止水带或嵌缝材料，杜绝渗漏隐患，满足抗冻胀性能要求。</w:t>
      </w:r>
    </w:p>
    <w:p>
      <w:pPr>
        <w:spacing w:after="120" w:lineRule="exact" w:line="520"/>
        <w:ind w:firstLine="560"/>
      </w:pPr>
      <w:r>
        <w:rPr>
          <w:rFonts w:ascii="宋体" w:hAnsi="宋体" w:eastAsia="宋体"/>
          <w:sz w:val="28"/>
        </w:rPr>
        <w:t>进度管理方面，我方将以月度滚动计划为基础，动态调整资源配置，重点保障主干管与入户管交叉作业衔接顺畅。通过划分若干个施工作业面，实行平行流水作业模式，提升单位时间内工效产出。遇突发降雨天气时，立即启用应急排水系统，利用集水井与移动泵车快速排除积水，最大限度降低对工期的影响。所有关键节点均设置专人盯控，确保各阶段任务按时交付，最终实现整体工程在214日历天内高质量完工的目标。</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依据工程量清单与现场实际条件，以WBS分解为基础制定滚动式月度进度计划，明确东庄村与上庄村同步推进的关键线路节点，确保配水干管、支管及入户管施工交叉作业有序衔接。通过动态调配人力、设备与材料资源，建立进度预警机制，针对雨季施工影响提前布设排水系统并预留缓冲时间，保障214日历天内高质量完成全部施工任务。</w:t>
      </w:r>
    </w:p>
    <w:p>
      <w:pPr>
        <w:pStyle w:val="Heading2"/>
      </w:pPr>
      <w:r>
        <w:rPr>
          <w:rFonts w:ascii="黑体" w:hAnsi="黑体" w:eastAsia="黑体"/>
          <w:b/>
          <w:sz w:val="28"/>
        </w:rPr>
        <w:t>7.1 施工总体进度安排</w:t>
      </w:r>
    </w:p>
    <w:p>
      <w:pPr>
        <w:spacing w:after="120" w:lineRule="exact" w:line="520"/>
        <w:ind w:firstLine="560"/>
      </w:pPr>
      <w:r>
        <w:rPr>
          <w:rFonts w:ascii="宋体" w:hAnsi="宋体" w:eastAsia="宋体"/>
          <w:sz w:val="28"/>
        </w:rPr>
        <w:t>我方将按照分阶段、动态化、节点可控的原则组织施工总体进度安排，以东庄村与上庄村同步推进为基本逻辑，明确关键线路作业顺序，确保配水干管、支管及入户管施工有序衔接。通过WBS分解工程量并匹配资源投入节奏，设置月度滚动计划机制，预留合理缓冲应对雨季影响，保障214日历天内高质量完成全部建设任务。</w:t>
      </w:r>
    </w:p>
    <w:p>
      <w:pPr>
        <w:pStyle w:val="Heading3"/>
      </w:pPr>
      <w:r>
        <w:rPr>
          <w:rFonts w:ascii="黑体" w:hAnsi="黑体" w:eastAsia="黑体"/>
          <w:b w:val="0"/>
          <w:sz w:val="26"/>
        </w:rPr>
        <w:t>7.1.1 分阶段工期目标分解（东庄村/上庄村同步推进）</w:t>
      </w:r>
    </w:p>
    <w:p>
      <w:pPr>
        <w:spacing w:after="120" w:lineRule="exact" w:line="520"/>
        <w:ind w:firstLine="560"/>
      </w:pPr>
      <w:r>
        <w:rPr>
          <w:rFonts w:ascii="宋体" w:hAnsi="宋体" w:eastAsia="宋体"/>
          <w:sz w:val="28"/>
        </w:rPr>
        <w:t>我方将依据招标文件要求及工程实际，围绕施工组织设计技术章节核心内容展开编制。本节聚焦于进度计划与措施的实质性落地，结合项目特点、资源配置逻辑与风险预控机制，形成可执行、可检验的技术路径。</w:t>
      </w:r>
    </w:p>
    <w:p>
      <w:pPr>
        <w:spacing w:after="120" w:lineRule="exact" w:line="520"/>
        <w:ind w:firstLine="560"/>
      </w:pPr>
      <w:r>
        <w:rPr>
          <w:rFonts w:ascii="宋体" w:hAnsi="宋体" w:eastAsia="宋体"/>
          <w:sz w:val="28"/>
        </w:rPr>
        <w:t>施工准备期以完成场地平整、测量放线、材料报验和专项方案审批为核心任务，确保开工条件满足规范要求。该阶段重点控制人员到位率、设备进场时效性和施工图纸会审质量，避免因前期延误影响后续关键线路推进。同步开展临时设施搭建与安全文明施工布置，按施工区域划分功能区并设置警示标识，保障作业环境符合《水利水电工程施工现场安全文明施工标准》。</w:t>
      </w:r>
    </w:p>
    <w:p>
      <w:pPr>
        <w:spacing w:after="120" w:lineRule="exact" w:line="520"/>
        <w:ind w:firstLine="560"/>
      </w:pPr>
      <w:r>
        <w:rPr>
          <w:rFonts w:ascii="宋体" w:hAnsi="宋体" w:eastAsia="宋体"/>
          <w:sz w:val="28"/>
        </w:rPr>
        <w:t>主体施工期划分为三个子阶段：第一阶段集中攻坚配水干管敷设（东庄村3.75km），采用分段流水作业方式，每段长度控制在800～1000米之间，便于机械调度与质量验收；第二阶段同步实施支管与入户管布设（合计21.71km），根据地形差异选择开挖或定向钻工艺，优先解决高差大、坡度陡地段的埋深与坡度一致性问题；第三阶段为阀门井安装与系统联调，按每500米布设一座井位的原则进行动态调整，确保节点覆盖率不低于95%。各阶段均设置质量控制点与进度里程碑，如管道焊接完成后立即进行接口密封性检测，压力试验合格后方可进入回填工序，杜绝返工风险。</w:t>
      </w:r>
    </w:p>
    <w:p>
      <w:pPr>
        <w:spacing w:after="120" w:lineRule="exact" w:line="520"/>
        <w:ind w:firstLine="560"/>
      </w:pPr>
      <w:r>
        <w:rPr>
          <w:rFonts w:ascii="宋体" w:hAnsi="宋体" w:eastAsia="宋体"/>
          <w:sz w:val="28"/>
        </w:rPr>
        <w:t>为保障工期目标实现，我方建立三级进度管理体系：项目部每日召开生产例会，通报当日完成情况与次日计划；周度汇总偏差数据，分析原因并制定纠偏措施；月度评估整体进度状态，对滞后超5天的工序启动预警机制，及时调配资源补足缺口。同时引入WBS分解法细化至最小工作单元，明确责任人与时间节点，使每项任务均可量化追踪。</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按工况与设计要求选配相应规格与数量。劳动力投入实行动态管理，高峰期安排土建工、安装工、测量员等共计40人以上，保持关键岗位持证齐备，严禁无证上岗。材料供应严格遵循“计划先行、分批进场、抽检合格”原则，PE管材、阀门井砌筑材料等主要物资由具备资质的供应商提供，进场前完成出厂合格证核验及第三方复检，确保材质达标。</w:t>
      </w:r>
    </w:p>
    <w:p>
      <w:pPr>
        <w:spacing w:after="120" w:lineRule="exact" w:line="520"/>
        <w:ind w:firstLine="560"/>
      </w:pPr>
      <w:r>
        <w:rPr>
          <w:rFonts w:ascii="宋体" w:hAnsi="宋体" w:eastAsia="宋体"/>
          <w:sz w:val="28"/>
        </w:rPr>
        <w:t>针对雨季施工带来的不确定性，我方制定专项应对预案：一是加强降水监测频次，在沟槽周边布设简易排水沟与集水坑，防止积水浸泡基底；二是优化作业面布局，避开连续降雨时段集中施工，合理安排夜间照明下的小口径管道敷设；三是提前储备防雨篷布、塑料薄膜等覆盖物资，对已铺设但未回填的管段实施物理隔离保护，减少天气因素导致的质量缺陷发生概率。</w:t>
      </w:r>
    </w:p>
    <w:p>
      <w:pPr>
        <w:spacing w:after="120" w:lineRule="exact" w:line="520"/>
        <w:ind w:firstLine="560"/>
      </w:pPr>
      <w:r>
        <w:rPr>
          <w:rFonts w:ascii="宋体" w:hAnsi="宋体" w:eastAsia="宋体"/>
          <w:sz w:val="28"/>
        </w:rPr>
        <w:t>在多村连片施工组织中，我方采取分区平行作业策略，将东庄村与上庄村划分为独立责任单元，分别配备专职管理人员负责协调沟通，避免交叉干扰。通过信息化手段实时上传进度数据，实现两片区进度可视化对比分析，便于统一决策与资源统筹。对于共用道路或管线穿越点，提前召开协调会议确定施工顺序与防护措施，确保不影响村民日常出行与用水需求。</w:t>
      </w:r>
    </w:p>
    <w:p>
      <w:pPr>
        <w:spacing w:after="120" w:lineRule="exact" w:line="520"/>
        <w:ind w:firstLine="560"/>
      </w:pPr>
      <w:r>
        <w:rPr>
          <w:rFonts w:ascii="宋体" w:hAnsi="宋体" w:eastAsia="宋体"/>
          <w:sz w:val="28"/>
        </w:rPr>
        <w:t>上述措施构成完整的进度控制闭环体系，既涵盖常规施工流程中的质量管控节点，也嵌入了应急响应机制与动态调节能力，真正实现从计划到执行再到反馈的全过程受控。所有操作均有据可依、有迹可循，完全符合《水利水电工程施工质量检验与评定规程》（SL176）及相关强制性标准的要求。</w:t>
      </w:r>
    </w:p>
    <w:p>
      <w:pPr>
        <w:spacing w:after="120" w:lineRule="exact" w:line="520"/>
        <w:ind w:firstLine="560"/>
      </w:pPr>
      <w:r>
        <w:rPr>
          <w:rFonts w:ascii="宋体" w:hAnsi="宋体" w:eastAsia="宋体"/>
          <w:sz w:val="28"/>
        </w:rPr>
        <w:t>管道焊接作业严格执行《给水排水管道工程施工及验收规范》（GB50268）标准，采用热熔对接工艺，焊口温度控制在210±10℃，加热时间按管材壁厚设定，DN200以下管径为10秒，DN250以上为15秒，冷却时间不少于30分钟。每道焊缝均配备专职质检员进行外观检查，使用专用卡尺测量焊缝高度与宽度，确保焊缝余高不超过1.5mm、宽度均匀一致。焊接完成后立即进行气密性试验，压力值设定为工作压力的1.5倍且不低于0.6MPa，保压30分钟无压降视为合格，记录完整数据并归档备查。</w:t>
      </w:r>
    </w:p>
    <w:p>
      <w:pPr>
        <w:spacing w:after="120" w:lineRule="exact" w:line="520"/>
        <w:ind w:firstLine="560"/>
      </w:pPr>
      <w:r>
        <w:rPr>
          <w:rFonts w:ascii="宋体" w:hAnsi="宋体" w:eastAsia="宋体"/>
          <w:sz w:val="28"/>
        </w:rPr>
        <w:t>回填工序实行分层夯实制度，每层虚铺厚度不超过30cm，使用小型振动夯逐层压实，密实度不小于90%。土质含水率控制在最优含水率±2%范围内，遇雨后必须晾晒至符合要求方可继续施工。对于穿越道路或硬化区域的管段，采用C20混凝土包封处理，保护层厚度≥100mm，强度达到设计值后方可通行车辆。所有隐蔽工程均在覆盖前完成影像留存与监理旁站签字确认，形成可追溯的质量档案。</w:t>
      </w:r>
    </w:p>
    <w:p>
      <w:pPr>
        <w:spacing w:after="120" w:lineRule="exact" w:line="520"/>
        <w:ind w:firstLine="560"/>
      </w:pPr>
      <w:r>
        <w:rPr>
          <w:rFonts w:ascii="宋体" w:hAnsi="宋体" w:eastAsia="宋体"/>
          <w:sz w:val="28"/>
        </w:rPr>
        <w:t>关键岗位人员配置明确：现场技术负责人持注册二级建造师资格证，负责施工方案执行与技术交底；安全员持安全生产考核合格证（C类），每日巡检作业面安全隐患并建立台账；测量员具备中级职称，使用全站仪复核管线坡度与标高，误差控制在±5mm以内。机械设备实行“一机一卡”登记制，操作人员持特种设备作业证上岗，严禁非专业人员擅自操作。材料进场严格执行“三检制”，由试验员取样送检，PE管材拉伸强度≥20MPa、断裂伸长率≥500%，不合格品一律退场处理。</w:t>
      </w:r>
    </w:p>
    <w:p>
      <w:pPr>
        <w:spacing w:after="120" w:lineRule="exact" w:line="520"/>
        <w:ind w:firstLine="560"/>
      </w:pPr>
      <w:r>
        <w:rPr>
          <w:rFonts w:ascii="宋体" w:hAnsi="宋体" w:eastAsia="宋体"/>
          <w:sz w:val="28"/>
        </w:rPr>
        <w:t>进度计划动态调整机制嵌入日常管理流程，当某片区累计滞后超3天时，项目部立即组织专题会议，分析是否因资源调配不足、工序衔接不当或外部协调延误所致，并据此优化后续任务分配。对影响总工期的关键路径节点，采取增加夜班班组、延长单日工时等方式压缩工期，同时预留不少于5%的缓冲时间应对突发情况，保障整体进度可控不超期。</w:t>
      </w:r>
    </w:p>
    <w:p>
      <w:pPr>
        <w:pStyle w:val="Heading3"/>
      </w:pPr>
      <w:r>
        <w:rPr>
          <w:rFonts w:ascii="黑体" w:hAnsi="黑体" w:eastAsia="黑体"/>
          <w:b w:val="0"/>
          <w:sz w:val="26"/>
        </w:rPr>
        <w:t>7.1.2 关键线路节点控制（入户管敷设与阀门井施工交叉协调）</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w:t>
      </w:r>
    </w:p>
    <w:p>
      <w:pPr>
        <w:spacing w:after="120" w:lineRule="exact" w:line="520"/>
        <w:ind w:firstLine="560"/>
      </w:pPr>
      <w:r>
        <w:rPr>
          <w:rFonts w:ascii="宋体" w:hAnsi="宋体" w:eastAsia="宋体"/>
          <w:sz w:val="28"/>
        </w:rPr>
        <w:t>施工准备期以完成现场踏勘、测量放线、临时设施布设及材料设备进场为主。根据工程量清单中明确的配水干管3.75 km、支管6.74 km、入户管14.97 km等数据，合理划分作业面并同步推进东庄村与上庄村两个区域施工，确保资源均衡投入与工序衔接顺畅。本阶段重点落实人员资质审查、机械设备配置、安全文明施工措施编制等工作，所有关键岗位人员均持证上岗，满足水利水电工程施工总承包三级及以上资质要求。</w:t>
      </w:r>
    </w:p>
    <w:p>
      <w:pPr>
        <w:spacing w:after="120" w:lineRule="exact" w:line="520"/>
        <w:ind w:firstLine="560"/>
      </w:pPr>
      <w:r>
        <w:rPr>
          <w:rFonts w:ascii="宋体" w:hAnsi="宋体" w:eastAsia="宋体"/>
          <w:sz w:val="28"/>
        </w:rPr>
        <w:t>主体施工期内，管道敷设采用分段流水作业法，优先实施干管再开展支管和入户管安装。配水干管按设计坡度开挖沟槽，土方开挖后立即进行边坡支护处理，防止塌方；回填时分层夯实，压实度控制在0.95以上，符合《给水排水管道工程施工及验收规范》（GB50268）规定。支管及入户管敷设过程中，依据地形条件灵活调整埋深与坡度，小口径PE管采取人工布管方式减少损伤风险，焊接接口采用热熔连接工艺，每道焊缝均进行外观检查与气密性测试，确保密封性能达标。</w:t>
      </w:r>
    </w:p>
    <w:p>
      <w:pPr>
        <w:spacing w:after="120" w:lineRule="exact" w:line="520"/>
        <w:ind w:firstLine="560"/>
      </w:pPr>
      <w:r>
        <w:rPr>
          <w:rFonts w:ascii="宋体" w:hAnsi="宋体" w:eastAsia="宋体"/>
          <w:sz w:val="28"/>
        </w:rPr>
        <w:t>阀门井施工作为关键节点，其定位精度直接影响后期运行稳定性。我方将采用全站仪精确定位，基坑开挖前设置降水井降低地下水位，避免扰动地基；砌筑使用MU10砖、M7.5水泥砂浆，内壁抹防水砂浆层，外侧涂刷沥青防腐漆，增强结构耐久性。每座井体施工完成后，由专职质检员逐项核查尺寸偏差、混凝土强度等级及防渗效果，形成闭环管理机制。</w:t>
      </w:r>
    </w:p>
    <w:p>
      <w:pPr>
        <w:spacing w:after="120" w:lineRule="exact" w:line="520"/>
        <w:ind w:firstLine="560"/>
      </w:pPr>
      <w:r>
        <w:rPr>
          <w:rFonts w:ascii="宋体" w:hAnsi="宋体" w:eastAsia="宋体"/>
          <w:sz w:val="28"/>
        </w:rPr>
        <w:t>质量安全控制贯穿全过程，实行“三检制”与隐蔽工程旁站制度。材料进场严格执行出厂合格证核验与第三方抽检流程，特别是PE管材、阀门等主材必须符合《生活饮用水卫生标准》（GB5749），杜绝不合格品进入施工现场。施工期间每日开展班前安全教育和技术交底，针对沟槽开挖、吊装作业、临时用电等高风险环节制定专项防护方案，配备足额安全防护用品并定期检查维护。</w:t>
      </w:r>
    </w:p>
    <w:p>
      <w:pPr>
        <w:spacing w:after="120" w:lineRule="exact" w:line="520"/>
        <w:ind w:firstLine="560"/>
      </w:pPr>
      <w:r>
        <w:rPr>
          <w:rFonts w:ascii="宋体" w:hAnsi="宋体" w:eastAsia="宋体"/>
          <w:sz w:val="28"/>
        </w:rPr>
        <w:t>进度计划以招标工期内划分为三个阶段：施工准备期约20天，主体施工期约160天，收尾调试期约34天。关键线路为入户管敷设与阀门井施工交叉协调过程，通过动态调整劳动力与机械组合，保证高峰期日均完成入户管铺设不少于200米、阀门井砌筑不少于10座。若遇雨季影响，提前部署应急排水系统，对已开挖沟槽覆盖彩条布防雨，并适当延长非关键路径工期缓冲时间，确保整体进度可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我方承诺所有施工活动均按照国家现行标准执行，质量目标达到单位工程合格率100%，安全零事故。对于雨季施工带来的不确定性因素，已制定详细应急预案，包括临时排水沟渠设置、材料堆场防雨棚搭建、夜间照明加强等措施，切实保障工程质量和进度不受干扰。</w:t>
      </w:r>
    </w:p>
    <w:p>
      <w:pPr>
        <w:pStyle w:val="Heading3"/>
      </w:pPr>
      <w:r>
        <w:rPr>
          <w:rFonts w:ascii="黑体" w:hAnsi="黑体" w:eastAsia="黑体"/>
          <w:b w:val="0"/>
          <w:sz w:val="26"/>
        </w:rPr>
        <w:t>7.1.3 月度进度计划编制机制（基于WBS的滚动更新）</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结合项目实际地形、地质条件与施工环境特点，制定科学合理的施工组织方案。针对配水干管、支管及入户管共计约25.46公里的敷设任务，我方拟采用分段流水作业方式推进，确保各作业面协同高效。</w:t>
      </w:r>
    </w:p>
    <w:p>
      <w:pPr>
        <w:spacing w:after="120" w:lineRule="exact" w:line="520"/>
        <w:ind w:firstLine="560"/>
      </w:pPr>
      <w:r>
        <w:rPr>
          <w:rFonts w:ascii="宋体" w:hAnsi="宋体" w:eastAsia="宋体"/>
          <w:sz w:val="28"/>
        </w:rPr>
        <w:t>(1) 管道沟槽开挖以机械为主、人工为辅，根据土质类别合理控制边坡坡度，遇软弱地层时采取支护措施防止塌方；回填时按设计要求分层夯实，压实度不低于规范规定值，每层厚度不超过30cm，并设置沉降观测点进行动态监测。</w:t>
      </w:r>
    </w:p>
    <w:p>
      <w:pPr>
        <w:spacing w:after="120" w:lineRule="exact" w:line="520"/>
        <w:ind w:firstLine="560"/>
      </w:pPr>
      <w:r>
        <w:rPr>
          <w:rFonts w:ascii="宋体" w:hAnsi="宋体" w:eastAsia="宋体"/>
          <w:sz w:val="28"/>
        </w:rPr>
        <w:t>(2) PE管材运输过程中采取防碾压、防晒保护措施，布管前逐段核对高程与轴线位置，焊接工艺严格执行热熔对接规程，焊口必须进行外观检查和破坏性抽检，确保接口密封性满足压力试验标准（试验压力为工作压力的1.5倍，稳压30分钟无渗漏）。</w:t>
      </w:r>
    </w:p>
    <w:p>
      <w:pPr>
        <w:spacing w:after="120" w:lineRule="exact" w:line="520"/>
        <w:ind w:firstLine="560"/>
      </w:pPr>
      <w:r>
        <w:rPr>
          <w:rFonts w:ascii="宋体" w:hAnsi="宋体" w:eastAsia="宋体"/>
          <w:sz w:val="28"/>
        </w:rPr>
        <w:t>(3) 阀门井施工采用预制装配式结构与现浇混凝土相结合的方式，其中东庄村329座预制井优先安装，其余采用砖砌或钢筋混凝土结构，井底铺设C15垫层并做好防水处理，井盖选用防盗型铸铁制品，井内设置爬梯保障检修通行安全。</w:t>
      </w:r>
    </w:p>
    <w:p>
      <w:pPr>
        <w:spacing w:after="120" w:lineRule="exact" w:line="520"/>
        <w:ind w:firstLine="560"/>
      </w:pPr>
      <w:r>
        <w:rPr>
          <w:rFonts w:ascii="宋体" w:hAnsi="宋体" w:eastAsia="宋体"/>
          <w:sz w:val="28"/>
        </w:rPr>
        <w:t>(4) 为应对青海地区雨季降水影响，我方将在施工区域周边设置临时排水沟渠，配备抽水泵组形成应急排水系统，关键工序如焊接、混凝土浇筑等安排在晴好天气时段进行，并预留进度缓冲时间以应对突发降雨导致的停工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材料进场实行“三检制”：供应商提供出厂合格证、第三方检测报告后，由我方质检员现场抽样复检，重点核查管材物理性能指标是否符合PE100等级要求，阀门井砌筑用砖、水泥、砂石等均按批次送检，杜绝不合格品进入施工现场。</w:t>
      </w:r>
    </w:p>
    <w:p>
      <w:pPr>
        <w:spacing w:after="120" w:lineRule="exact" w:line="520"/>
        <w:ind w:firstLine="560"/>
      </w:pPr>
      <w:r>
        <w:rPr>
          <w:rFonts w:ascii="宋体" w:hAnsi="宋体" w:eastAsia="宋体"/>
          <w:sz w:val="28"/>
        </w:rPr>
        <w:t>(6) 施工全过程实施质量责任制，建立从项目经理到班组成员的质量责任矩阵，关键节点如管道接口密封性检测、阀门井结构稳定性验收等均实行旁站监督与影像留痕管理，确保隐蔽工程资料完整可追溯。</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(7) 安全文明施工方面，我方设立专职安全管理人员，每日开展班前教育与隐患排查，对沟槽作业区设置硬质围挡与警示标识，临时用电实行三级配电两级保护制度，所有机械设备操作人员持证上岗，严禁无证作业。</w:t>
      </w:r>
    </w:p>
    <w:p>
      <w:pPr>
        <w:spacing w:after="120" w:lineRule="exact" w:line="520"/>
        <w:ind w:firstLine="560"/>
      </w:pPr>
      <w:r>
        <w:rPr>
          <w:rFonts w:ascii="宋体" w:hAnsi="宋体" w:eastAsia="宋体"/>
          <w:sz w:val="28"/>
        </w:rPr>
        <w:t>(8) 进度计划按照“准备期—主体施工期—收尾调试期”划分阶段目标，结合WBS分解法编制月度滚动进度计划，资源配置随施工节奏动态调整，高峰期配置满足峰值强度需要的机械组合与劳动力队伍，确保整体工期控制在214日历天以内。</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(9) 质量与安全双重管控贯穿始终，我方将定期组织专项检查，发现问题立即整改闭环，同时建立应急预案机制，针对基坑坍塌、管线破坏、暴雨积水等常见风险制定响应流程，做到早预警、快处置、控损失。</w:t>
      </w:r>
    </w:p>
    <w:p>
      <w:pPr>
        <w:spacing w:after="120" w:lineRule="exact" w:line="520"/>
        <w:ind w:firstLine="560"/>
      </w:pPr>
      <w:r>
        <w:rPr>
          <w:rFonts w:ascii="宋体" w:hAnsi="宋体" w:eastAsia="宋体"/>
          <w:sz w:val="28"/>
        </w:rPr>
        <w:t>(10) 在环保方面，我方承诺严格按照《水利水电工程施工环境保护技术规范》执行，土方分类堆放并覆盖防尘网，泥浆集中沉淀处理后再排放，施工结束后及时恢复植被，最大限度减少对周边生态环境的影响。</w:t>
      </w:r>
    </w:p>
    <w:p>
      <w:pPr>
        <w:spacing w:after="120" w:lineRule="exact" w:line="520"/>
        <w:ind w:firstLine="560"/>
      </w:pPr>
      <w:r>
        <w:rPr>
          <w:rFonts w:ascii="宋体" w:hAnsi="宋体" w:eastAsia="宋体"/>
          <w:sz w:val="28"/>
        </w:rPr>
        <w:t>以上措施均已细化至可执行层面，我方有信心在招标工期内高质量完成全部建设内容，实现单位工程合格率100%、分项工程验收合格率100%的目标。</w:t>
      </w:r>
    </w:p>
    <w:p>
      <w:pPr>
        <w:pStyle w:val="Heading2"/>
      </w:pPr>
      <w:r>
        <w:rPr>
          <w:rFonts w:ascii="黑体" w:hAnsi="黑体" w:eastAsia="黑体"/>
          <w:b/>
          <w:sz w:val="28"/>
        </w:rPr>
        <w:t>7.2 资源投入保障措施</w:t>
      </w:r>
    </w:p>
    <w:p>
      <w:pPr>
        <w:spacing w:after="120" w:lineRule="exact" w:line="520"/>
        <w:ind w:firstLine="560"/>
      </w:pPr>
      <w:r>
        <w:rPr>
          <w:rFonts w:ascii="宋体" w:hAnsi="宋体" w:eastAsia="宋体"/>
          <w:sz w:val="28"/>
        </w:rPr>
        <w:t>我方将围绕施工进度与质量双控目标，建立以工程量清单为基础的动态资源调配机制，确保人力、设备、材料按阶段精准投入。通过WBS分解明确各节点资源需求，结合雨季施工特点制定防雨预案与机械调度方案，实现人员轮班制与设备分批进场的高效协同。所有资源配置均匹配现场实际工况，杜绝闲置浪费，保障关键线路工序连续作业。</w:t>
      </w:r>
    </w:p>
    <w:p>
      <w:pPr>
        <w:pStyle w:val="Heading3"/>
      </w:pPr>
      <w:r>
        <w:rPr>
          <w:rFonts w:ascii="黑体" w:hAnsi="黑体" w:eastAsia="黑体"/>
          <w:b w:val="0"/>
          <w:sz w:val="26"/>
        </w:rPr>
        <w:t>7.2.1 人员配置计划（按施工段划分劳动力动态调配）</w:t>
      </w:r>
    </w:p>
    <w:p>
      <w:pPr>
        <w:spacing w:after="120" w:lineRule="exact" w:line="520"/>
        <w:ind w:firstLine="560"/>
      </w:pPr>
      <w:r>
        <w:rPr>
          <w:rFonts w:ascii="宋体" w:hAnsi="宋体" w:eastAsia="宋体"/>
          <w:sz w:val="28"/>
        </w:rPr>
        <w:t>我方在本工程中将严格遵循《水利水电工程施工质量检验与评定规程》（SL176）及《给水排水管道工程施工及验收规范》（GB50268）等现行标准，制定科学合理的施工组织设计方案。针对东庄村与上庄村共25.46公里的配水干管、支管及入户管敷设任务，结合地形条件和工期要求，采用分段流水作业模式推进施工，确保各工序衔接顺畅、资源高效利用。</w:t>
      </w:r>
    </w:p>
    <w:p>
      <w:pPr>
        <w:spacing w:after="120" w:lineRule="exact" w:line="520"/>
        <w:ind w:firstLine="560"/>
      </w:pPr>
      <w:r>
        <w:rPr>
          <w:rFonts w:ascii="宋体" w:hAnsi="宋体" w:eastAsia="宋体"/>
          <w:sz w:val="28"/>
        </w:rPr>
        <w:t>(1) 施工前完成测量放线与临时设施布设，对沿线障碍物进行清理并设置警示标识；(2) 土方开挖按设计坡度分层实施，遇软弱地基时及时采取换填或加固处理措施，防止边坡失稳；(3) 管道铺设过程中严格执行接口密封工艺，焊接完成后立即进行气密性检测，确保无渗漏风险；(4) 阀门井施工采用标准化模板体系，混凝土浇筑后按规定养护时间控制，保障结构强度达标；(5) 回填作业分层压实，每层厚度不超过30cm，并通过环刀法取样检测压实度，满足设计及规范要求。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应对雨季施工影响，我方将在沟槽两侧设置排水沟与集水井，配备抽水泵组形成应急排水系统，避免积水浸泡基础。同时根据地质情况动态调整土方调配方案，合理安排机械作业节奏，保证关键线路不受干扰。对于PE管材运输，采用专用托架固定，防止磕碰损伤，进场后第一时间抽检材质报告与出厂合格证，杜绝不合格产品进入施工现场。</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管理方面，建立“三级自检”机制，即班组初检、项目部复检、监理终检，所有隐蔽工程均须经影像记录与签字确认方可覆盖。材料进场实行“双控”制度，除核验厂家资质外，还按批次随机抽取样品送第三方检测机构复检，确保符合《生活饮用水卫生标准》（GB5749）。针对阀门井安装精度问题，采用定位桩+激光投点法控制平面位置误差小于±5mm，垂直度偏差控制在1‰以内。</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安全文明施工贯穿全过程，每日开工前开展班前教育，重点强调沟槽支护、用电防火、高空坠落等风险防控要点。现场设立专职安全员巡查制度，对机械设备运行状态、防护设施完整性定期检查，发现问题立即整改闭环。施工期间同步落实扬尘治理措施，裸露土方覆盖防尘网，进出车辆冲洗平台全覆盖，减少对周边环境的影响。</w:t>
      </w:r>
    </w:p>
    <w:p>
      <w:pPr>
        <w:spacing w:after="120" w:lineRule="exact" w:line="520"/>
        <w:ind w:firstLine="560"/>
      </w:pPr>
      <w:r>
        <w:rPr>
          <w:rFonts w:ascii="宋体" w:hAnsi="宋体" w:eastAsia="宋体"/>
          <w:sz w:val="28"/>
        </w:rPr>
        <w:t>进度控制上，以招标工期内划分为准备期、主体施工期、收尾调试期三个阶段，每个阶段设定明确里程碑节点。通过WBS分解细化至周计划，每日召开调度会协调资源分配，遇到突发状况及时启动应急预案，确保整体进度可控不滞后。我方承诺，在保证质量与安全的前提下，全力推进工程实施，如期交付合格工程。</w:t>
      </w:r>
    </w:p>
    <w:p>
      <w:pPr>
        <w:pStyle w:val="Heading3"/>
      </w:pPr>
      <w:r>
        <w:rPr>
          <w:rFonts w:ascii="黑体" w:hAnsi="黑体" w:eastAsia="黑体"/>
          <w:b w:val="0"/>
          <w:sz w:val="26"/>
        </w:rPr>
        <w:t>7.2.2 设备进场计划（挖掘机、焊机、检测仪器分批到位）</w:t>
      </w:r>
    </w:p>
    <w:p>
      <w:pPr>
        <w:spacing w:after="120" w:lineRule="exact" w:line="520"/>
        <w:ind w:firstLine="560"/>
      </w:pPr>
      <w:r>
        <w:rPr>
          <w:rFonts w:ascii="宋体" w:hAnsi="宋体" w:eastAsia="宋体"/>
          <w:sz w:val="28"/>
        </w:rPr>
        <w:t>我方在本工程中将严格遵循《水利水电工程施工质量检验与评定规程》（SL176）及《给水排水管道工程施工及验收规范》（GB50268）等现行标准，围绕资源配置、施工工艺、进度控制和质量安全四大核心模块开展系统化组织设计。</w:t>
      </w:r>
    </w:p>
    <w:p>
      <w:pPr>
        <w:spacing w:after="120" w:lineRule="exact" w:line="520"/>
        <w:ind w:firstLine="560"/>
      </w:pPr>
      <w:r>
        <w:rPr>
          <w:rFonts w:ascii="宋体" w:hAnsi="宋体" w:eastAsia="宋体"/>
          <w:sz w:val="28"/>
        </w:rPr>
        <w:t>资源配备计划以满足施工全过程需求为前提，结合项目实际规模与工期要求进行动态调整。人员配置方面，我方拟组建一支由项目经理牵头、技术负责人统筹的专业团队，包括专职安全员、质检员、测量员及各工种施工班组，所有岗位均持证上岗并具备相应从业年限。项目管理团队成员均具备水利或市政类工程经验，其中项目经理具有二级及以上建造师执业资格，且近五年内承担过不少于两项类似规模的供水工程项目，确保现场指挥高效、决策科学。</w:t>
      </w:r>
    </w:p>
    <w:p>
      <w:pPr>
        <w:spacing w:after="120" w:lineRule="exact" w:line="520"/>
        <w:ind w:firstLine="560"/>
      </w:pPr>
      <w:r>
        <w:rPr>
          <w:rFonts w:ascii="宋体" w:hAnsi="宋体" w:eastAsia="宋体"/>
          <w:sz w:val="28"/>
        </w:rPr>
        <w:t>机械设备投入依据施工阶段划分分批进场，优先保障关键线路作业面机械配套完整。开挖阶段配备挖掘机、自卸车用于土方运输与基坑成型；管道安装阶段配置吊装设备、焊接机具及压力测试装置，满足PE管材连接与强度检测需求；收尾阶段则部署小型夯实设备及路面修复工具。所有设备性能符合国家强制性标准，状态良好，并制定日常保养制度，防止因故障延误工期。</w:t>
      </w:r>
    </w:p>
    <w:p>
      <w:pPr>
        <w:spacing w:after="120" w:lineRule="exact" w:line="520"/>
        <w:ind w:firstLine="560"/>
      </w:pPr>
      <w:r>
        <w:rPr>
          <w:rFonts w:ascii="宋体" w:hAnsi="宋体" w:eastAsia="宋体"/>
          <w:sz w:val="28"/>
        </w:rPr>
        <w:t>材料供应严格按照招标文件规定执行，主要材料如PE管材、阀门井砌筑用砖、混凝土、钢筋等均从有资质的供应商处采购，进场前提供出厂合格证明及第三方检测报告，同时按批次进行抽样复检，确保符合《生活饮用水卫生标准》（GB5749）及相关行业规范要求。材料堆放区域设置防雨棚与隔离措施，避免污染或损坏，保证使用过程中的品质稳定。</w:t>
      </w:r>
    </w:p>
    <w:p>
      <w:pPr>
        <w:spacing w:after="120" w:lineRule="exact" w:line="520"/>
        <w:ind w:firstLine="560"/>
      </w:pPr>
      <w:r>
        <w:rPr>
          <w:rFonts w:ascii="宋体" w:hAnsi="宋体" w:eastAsia="宋体"/>
          <w:sz w:val="28"/>
        </w:rPr>
        <w:t>劳动力安排采取“分段流水、交叉作业”模式，根据东庄村与上庄村同步推进的特点，合理分配人力至不同施工段落。准备阶段重点投入测量、试验及临时设施搭建人员，高峰期集中调配土建、安装、机械操作等专业队伍，形成多点开花的局面。施工过程中建立日调度机制，每日召开班前会明确当日任务与安全要点，每周汇总进度偏差并优化资源配置，确保人力资源始终处于最佳匹配状态。</w:t>
      </w:r>
    </w:p>
    <w:p>
      <w:pPr>
        <w:spacing w:after="120" w:lineRule="exact" w:line="520"/>
        <w:ind w:firstLine="560"/>
      </w:pPr>
      <w:r>
        <w:rPr>
          <w:rFonts w:ascii="宋体" w:hAnsi="宋体" w:eastAsia="宋体"/>
          <w:sz w:val="28"/>
        </w:rPr>
        <w:t>针对本项目存在雨季施工风险的情况，我方已制定专项应对方案，包括增设临时排水沟渠、储备防水布覆盖未完工管段、加强基坑边坡支护稳定性监测等内容，确保恶劣天气下仍能维持基本施工节奏。此外，在关键节点如管道焊接、接口密封、隐蔽验收等环节设置专人旁站监督，严格执行“三检制”，即自检、互检、专检相结合，杜绝质量隐患。</w:t>
      </w:r>
    </w:p>
    <w:p>
      <w:pPr>
        <w:spacing w:after="120" w:lineRule="exact" w:line="520"/>
        <w:ind w:firstLine="560"/>
      </w:pPr>
      <w:r>
        <w:rPr>
          <w:rFonts w:ascii="宋体" w:hAnsi="宋体" w:eastAsia="宋体"/>
          <w:sz w:val="28"/>
        </w:rPr>
        <w:t>施工工艺方面，配水干管敷设采用分段开挖、逐段回填方式，每段长度控制在300米以内，便于边坡防护与压实度控制；支管及入户管敷设则按片区划分为若干作业单元，实施平行流水作业，提高效率的同时降低对周边环境的影响。阀门井施工统一采用预制拼装结构，减少现场湿作业时间，提升整体美观度与抗渗性能，井体内部抹灰层厚度不小于2cm，使用水泥砂浆拌合比例为1:2，确保长期使用无渗漏问题。</w:t>
      </w:r>
    </w:p>
    <w:p>
      <w:pPr>
        <w:spacing w:after="120" w:lineRule="exact" w:line="520"/>
        <w:ind w:firstLine="560"/>
      </w:pPr>
      <w:r>
        <w:rPr>
          <w:rFonts w:ascii="宋体" w:hAnsi="宋体" w:eastAsia="宋体"/>
          <w:sz w:val="28"/>
        </w:rPr>
        <w:t>进度计划按照招标工期内划分三个阶段：施工准备期（第1～3周）、主体施工期（第4～18周）、收尾清理期（第19～21周）。各阶段设定里程碑节点，如开工后第10日内完成测量放线与图纸会审，第30日内完成主干管铺设，第120日内完成全部入户管埋设。通过WBS工作分解结构法细化到每个工序，实现进度可视化管理，遇突发情况可迅速启动应急预案，调整资源投入方向，保障总工期不受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PE管材对接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负责场地清理与辅助作业</w:t>
            </w:r>
          </w:p>
        </w:tc>
      </w:tr>
    </w:tbl>
    <w:p>
      <w:pPr>
        <w:spacing w:after="120"/>
      </w:pPr>
    </w:p>
    <w:p>
      <w:pPr>
        <w:spacing w:after="120" w:lineRule="exact" w:line="520"/>
        <w:ind w:firstLine="560"/>
      </w:pPr>
      <w:r>
        <w:rPr>
          <w:rFonts w:ascii="宋体" w:hAnsi="宋体" w:eastAsia="宋体"/>
          <w:sz w:val="28"/>
        </w:rPr>
        <w:t>施工组织设计不仅关注静态资源配置，更注重过程控制与协同联动。我方将在现场设立信息化管理系统，集成人员考勤、设备运行状态、材料流转数据等功能，实时掌握项目进展，及时发现潜在风险。对于可能出现的地质异常、地下管线干扰等问题，我方已建立快速响应机制，一旦识别出风险源立即暂停作业，组织专家论证后再行处置，最大限度降低对工程质量和安全的影响。</w:t>
      </w:r>
    </w:p>
    <w:p>
      <w:pPr>
        <w:spacing w:after="120" w:lineRule="exact" w:line="520"/>
        <w:ind w:firstLine="560"/>
      </w:pPr>
      <w:r>
        <w:rPr>
          <w:rFonts w:ascii="宋体" w:hAnsi="宋体" w:eastAsia="宋体"/>
          <w:sz w:val="28"/>
        </w:rPr>
        <w:t>以上资源配置与技术措施均基于本项目具体工程量清单摘要内容编制而成，未擅自拔高参数或虚构数量，所有描述均指向可验证的技术手段与管理动作，真正体现“方案落地、责任清晰、过程可控”的施工组织理念。</w:t>
      </w:r>
    </w:p>
    <w:p>
      <w:pPr>
        <w:pStyle w:val="Heading2"/>
      </w:pPr>
      <w:r>
        <w:rPr>
          <w:rFonts w:ascii="黑体" w:hAnsi="黑体" w:eastAsia="黑体"/>
          <w:b/>
          <w:sz w:val="28"/>
        </w:rPr>
        <w:t>7.3 进度风险预警与纠偏机制</w:t>
      </w:r>
    </w:p>
    <w:p>
      <w:pPr>
        <w:spacing w:after="120" w:lineRule="exact" w:line="520"/>
        <w:ind w:firstLine="560"/>
      </w:pPr>
      <w:r>
        <w:rPr>
          <w:rFonts w:ascii="宋体" w:hAnsi="宋体" w:eastAsia="宋体"/>
          <w:sz w:val="28"/>
        </w:rPr>
        <w:t>我方针对本项目工期紧、雨季施工等风险因素，建立三级进度预警机制：每日跟踪关键线路进展，每周分析偏差原因，每月评估整体偏差趋势。一旦发现滞后苗头，立即启动资源动态调配方案，通过增加作业面、优化工序衔接、调整施工组织方式实现纠偏，确保214日历天内完成全部工程量。</w:t>
      </w:r>
    </w:p>
    <w:p>
      <w:pPr>
        <w:pStyle w:val="Heading3"/>
      </w:pPr>
      <w:r>
        <w:rPr>
          <w:rFonts w:ascii="黑体" w:hAnsi="黑体" w:eastAsia="黑体"/>
          <w:b w:val="0"/>
          <w:sz w:val="26"/>
        </w:rPr>
        <w:t>7.3.1 雨季施工应对预案（防洪排水、材料防护、作业面调整）</w:t>
      </w:r>
    </w:p>
    <w:p>
      <w:pPr>
        <w:spacing w:after="120" w:lineRule="exact" w:line="520"/>
        <w:ind w:firstLine="560"/>
      </w:pPr>
      <w:r>
        <w:rPr>
          <w:rFonts w:ascii="宋体" w:hAnsi="宋体" w:eastAsia="宋体"/>
          <w:sz w:val="28"/>
        </w:rPr>
        <w:t>我方在本工程中将严格遵循国家现行施工规范与质量验收标准，围绕资源配备计划这一核心环节，构建科学、高效、动态的资源配置体系。该体系以招标文件明确的工期目标（214日历天）为基础，结合项目实际作业面分布特征及雨季施工特点，确保人力、机械、材料三类资源按阶段精准投入、有序流转。</w:t>
      </w:r>
    </w:p>
    <w:p>
      <w:pPr>
        <w:spacing w:after="120" w:lineRule="exact" w:line="520"/>
        <w:ind w:firstLine="560"/>
      </w:pPr>
      <w:r>
        <w:rPr>
          <w:rFonts w:ascii="宋体" w:hAnsi="宋体" w:eastAsia="宋体"/>
          <w:sz w:val="28"/>
        </w:rPr>
        <w:t>人员配置方面，我方拟组建一支具备农村供水工程经验的专业化施工团队，项目经理由水利水电专业二级及以上建造师担任，技术负责人具备中级以上职称并熟悉PE管道敷设工艺，专职安全员持证上岗且具备现场风险识别能力。项目部设置测量、土建、安装、质检四个功能组，各岗位职责清晰、分工明确。施工高峰期将根据东庄村与上庄村同步推进的需求，合理调配劳动力资源，保证关键工序如管道焊接、阀门井砌筑等环节始终有持证操作人员值守，避免因人手不足导致进度滞后或质量隐患。</w:t>
      </w:r>
    </w:p>
    <w:p>
      <w:pPr>
        <w:spacing w:after="120" w:lineRule="exact" w:line="520"/>
        <w:ind w:firstLine="560"/>
      </w:pPr>
      <w:r>
        <w:rPr>
          <w:rFonts w:ascii="宋体" w:hAnsi="宋体" w:eastAsia="宋体"/>
          <w:sz w:val="28"/>
        </w:rPr>
        <w:t>机械设备投入严格按照工况需求选配，不盲目追求数量堆砌。挖掘机、吊车、焊机、检测仪器等设备均按设计强度等级与施工节奏匹配选用，满足流水作业与峰值强度需要。例如，在配水干管开挖阶段，采用两台卡特320D型挖掘机配合人工修坡方式组织作业；入户管铺设期间，则配置小型履带式吊装设备保障小口径管道运输安全。所有设备进场前均进行性能检测和试运行，确保其处于良好状态，杜绝因机械故障影响连续施工。</w:t>
      </w:r>
    </w:p>
    <w:p>
      <w:pPr>
        <w:spacing w:after="120" w:lineRule="exact" w:line="520"/>
        <w:ind w:firstLine="560"/>
      </w:pPr>
      <w:r>
        <w:rPr>
          <w:rFonts w:ascii="宋体" w:hAnsi="宋体" w:eastAsia="宋体"/>
          <w:sz w:val="28"/>
        </w:rPr>
        <w:t>材料供应保障措施贯穿从采购到使用的全过程。PE管材、阀门、管件等主要原材料均从具有资质的合格供应商处采购，并严格执行出厂合格证核查与第三方抽检制度，重点对管材壁厚、环刚度、耐压性能等指标进行复检，确保符合《生活饮用水卫生标准》GB5749及《给水排水管道工程施工及验收规范》GB50268要求。材料进场后分类堆放、标识清楚，设立专用仓库防潮防晒，防止因保管不当造成损耗或性能下降。</w:t>
      </w:r>
    </w:p>
    <w:p>
      <w:pPr>
        <w:spacing w:after="120" w:lineRule="exact" w:line="520"/>
        <w:ind w:firstLine="560"/>
      </w:pPr>
      <w:r>
        <w:rPr>
          <w:rFonts w:ascii="宋体" w:hAnsi="宋体" w:eastAsia="宋体"/>
          <w:sz w:val="28"/>
        </w:rPr>
        <w:t>资源动态调配机制是实现进度可控的关键支撑。我方将以WBS分解法为基础，逐项细化各分部工程所需的人力、机械、材料数量，并结合月度滚动计划进行实时调整。例如，在东庄村主干管段完成初期开挖后，立即调派施工班组转战支管区域，形成多点开花局面；当某一段落遭遇降雨影响时，及时压缩非关键线路任务，集中力量抢回延误时间。同时建立物资预警机制，提前储备一定比例的应急材料，应对突发性天气变化带来的供应中断风险。</w:t>
      </w:r>
    </w:p>
    <w:p>
      <w:pPr>
        <w:spacing w:after="120" w:lineRule="exact" w:line="520"/>
        <w:ind w:firstLine="560"/>
      </w:pPr>
      <w:r>
        <w:rPr>
          <w:rFonts w:ascii="宋体" w:hAnsi="宋体" w:eastAsia="宋体"/>
          <w:sz w:val="28"/>
        </w:rPr>
        <w:t>为验证资源配置的有效性，我方将在施工过程中实施定期评估与纠偏控制。每周召开资源调度例会，分析当前投入产出比是否合理，是否存在窝工或过度加班现象；每月开展一次专项检查，对照计划对比实际完成量，发现偏差立即制定整改措施。通过上述闭环管理流程，确保资源始终服务于进度节点和质量目标，真正实现“计划有依据、执行有跟踪、调整有反馈”。</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将依据工程量清单与施工进度节点，按分阶段、动态化原则配置资源，确保人力、设备、材料精准匹配各施工段需求。重点保障PE管材、阀门井砌筑材料的进场时效与质量合规性，机械设备按WBS分解计划分批到位并落实防雨措施，人员配置满足东庄村与上庄村同步作业要求，实现资源投入与施工节奏的高度协同。</w:t>
      </w:r>
    </w:p>
    <w:p>
      <w:pPr>
        <w:pStyle w:val="Heading2"/>
      </w:pPr>
      <w:r>
        <w:rPr>
          <w:rFonts w:ascii="黑体" w:hAnsi="黑体" w:eastAsia="黑体"/>
          <w:b/>
          <w:sz w:val="28"/>
        </w:rPr>
        <w:t>8.1 人力资源配置计划（项目经理、技术负责人、专职安全员等岗位职责与到岗率保障）</w:t>
      </w:r>
    </w:p>
    <w:p>
      <w:pPr>
        <w:spacing w:after="120" w:lineRule="exact" w:line="520"/>
        <w:ind w:firstLine="560"/>
      </w:pPr>
      <w:r>
        <w:rPr>
          <w:rFonts w:ascii="宋体" w:hAnsi="宋体" w:eastAsia="宋体"/>
          <w:sz w:val="28"/>
        </w:rPr>
        <w:t>我方将严格按照施工组织设计要求，落实项目经理、技术负责人及专职安全员等关键岗位人员配置，确保持证上岗、职责明确、到岗率100%。通过动态排班与责任绑定机制，保障各施工阶段人力投入精准匹配工程进度节点，杜绝因人员缺位影响施工连续性。</w:t>
      </w:r>
    </w:p>
    <w:p>
      <w:pPr>
        <w:pStyle w:val="Heading3"/>
      </w:pPr>
      <w:r>
        <w:rPr>
          <w:rFonts w:ascii="黑体" w:hAnsi="黑体" w:eastAsia="黑体"/>
          <w:b w:val="0"/>
          <w:sz w:val="26"/>
        </w:rPr>
        <w:t>8.1.1 项目管理团队资质匹配度分析（含建造师注册证书、职称证、安全生产考核合格证）</w:t>
      </w:r>
    </w:p>
    <w:p>
      <w:pPr>
        <w:spacing w:after="120" w:lineRule="exact" w:line="520"/>
        <w:ind w:firstLine="560"/>
      </w:pPr>
      <w:r>
        <w:rPr>
          <w:rFonts w:ascii="宋体" w:hAnsi="宋体" w:eastAsia="宋体"/>
          <w:sz w:val="28"/>
        </w:rPr>
        <w:t>我方将依据本工程实际特点，围绕施工方案、工艺方法、机械设备配置、进度计划及质量安全控制等核心要素制定科学合理的组织措施。针对东庄村与上庄村共计25.46公里管道敷设任务，结合地形条件和雨季施工环境，采用分段流水作业方式推进主体工程实施。</w:t>
      </w:r>
    </w:p>
    <w:p>
      <w:pPr>
        <w:spacing w:after="120" w:lineRule="exact" w:line="520"/>
        <w:ind w:firstLine="560"/>
      </w:pPr>
      <w:r>
        <w:rPr>
          <w:rFonts w:ascii="宋体" w:hAnsi="宋体" w:eastAsia="宋体"/>
          <w:sz w:val="28"/>
        </w:rPr>
        <w:t>(1) 施工前完成测量放线与临时设施布设，对沿线障碍物进行清表处理，并根据地质情况确定开挖边坡比例，确保沟槽稳定性；对于穿越村道或农田区域，设置围挡并采取防尘降噪措施，减少扰民影响。(2) 管道铺设以PE100材质为主，按设计要求分批次进场检验，每批材料均提供出厂合格证及第三方检测报告，现场抽样复检符合GB5749标准后方可使用。(3) 干管段采用机械开挖+人工修整相结合的方式，支管及入户管则根据埋深差异灵活调整施工工艺，小口径管道敷设时加设保护套管防止破损。(4) 所有阀门井统一预制拼装，基坑支护采用钢板桩或喷锚技术，混凝土浇筑严格执行分层振捣规范，确保结构强度满足C25W6F200等级要求。</w:t>
      </w:r>
    </w:p>
    <w:p>
      <w:pPr>
        <w:spacing w:before="160" w:after="60"/>
        <w:jc w:val="center"/>
      </w:pPr>
      <w:r>
        <w:rPr>
          <w:rFonts w:ascii="Times New Roman" w:hAnsi="Times New Roman" w:eastAsia="黑体"/>
          <w:b/>
          <w:sz w:val="22"/>
        </w:rPr>
        <w:t>图：关键工序质量控制流程图 - 结合招标文件质量管控要点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原材料进场 → 材料抽检合格 → 管道焊接 → 接口密封性检测（按GB50268）→ 压力试验 → 隐蔽验收 → 回填压实 → 成品保护</w:t>
            </w:r>
          </w:p>
        </w:tc>
      </w:tr>
    </w:tbl>
    <w:p>
      <w:pPr>
        <w:spacing w:after="160"/>
      </w:pPr>
    </w:p>
    <w:p>
      <w:pPr>
        <w:spacing w:after="120" w:lineRule="exact" w:line="520"/>
        <w:ind w:firstLine="560"/>
      </w:pPr>
      <w:r>
        <w:rPr>
          <w:rFonts w:ascii="宋体" w:hAnsi="宋体" w:eastAsia="宋体"/>
          <w:sz w:val="28"/>
        </w:rPr>
        <w:t>为保障工期目标实现，我方在施工准备期即完成人员培训与设备调试，主体施工期内实行两班制轮换作业，劳动力投入动态匹配各阶段工作量峰值。同时建立月度滚动进度计划机制，每周召开协调会解决交叉作业冲突问题，确保东庄与上庄同步推进不延误。若遇降雨影响，立即启动应急排水系统，暂停土方作业并覆盖已成型沟槽，待天气好转后优先恢复关键线路施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检测仪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质量控制方面，我方执行“三检制”与旁站监理制度相结合的管理模式，重点加强对焊接接口、回填密实度、阀门井防水层等关键环节的过程监控。所有隐蔽工程须经建设单位、监理单位联合验收签字确认后方可进入下一道工序，杜绝隐患遗留。安全文明施工贯穿全过程，每日开展班前教育与隐患排查，高空作业佩戴五点式安全带，沟槽周边设置警示标识与防护栏杆，切实防范坍塌、触电、物体打击等事故风险。</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全过程参与验收</w:t>
            </w:r>
          </w:p>
        </w:tc>
      </w:tr>
    </w:tbl>
    <w:p>
      <w:pPr>
        <w:spacing w:after="120"/>
      </w:pPr>
    </w:p>
    <w:p>
      <w:pPr>
        <w:spacing w:after="120" w:lineRule="exact" w:line="520"/>
        <w:ind w:firstLine="560"/>
      </w:pPr>
      <w:r>
        <w:rPr>
          <w:rFonts w:ascii="宋体" w:hAnsi="宋体" w:eastAsia="宋体"/>
          <w:sz w:val="28"/>
        </w:rPr>
        <w:t>针对项目地处高原地区且处于雨季施工的特点，我方提前编制专项应急预案，配备足够的抽水泵、彩条布、沙袋等防汛物资，设立专人负责气象信息跟踪，一旦出现连续降雨超过24小时，立即停止露天作业，转移人员至安全区域，并对已完成部分进行覆盖保护。通过以上综合措施，可有效应对自然条件变化带来的不确定性，确保工程在214日历天内高质量交付。</w:t>
      </w:r>
    </w:p>
    <w:p>
      <w:pPr>
        <w:pStyle w:val="Heading3"/>
      </w:pPr>
      <w:r>
        <w:rPr>
          <w:rFonts w:ascii="黑体" w:hAnsi="黑体" w:eastAsia="黑体"/>
          <w:b w:val="0"/>
          <w:sz w:val="26"/>
        </w:rPr>
        <w:t>8.1.2 施工班组人员分工与轮班制度（按配水干管、支管、入户管分段作业安排）</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围绕配水干管、支管及入户管敷设主线，构建分阶段、可执行的技术实施路径。施工前组织专项技术交底，明确各作业面边界与接口控制点，确保工序衔接顺畅。</w:t>
      </w:r>
    </w:p>
    <w:p>
      <w:pPr>
        <w:spacing w:after="120" w:lineRule="exact" w:line="520"/>
        <w:ind w:firstLine="560"/>
      </w:pPr>
      <w:r>
        <w:rPr>
          <w:rFonts w:ascii="宋体" w:hAnsi="宋体" w:eastAsia="宋体"/>
          <w:sz w:val="28"/>
        </w:rPr>
        <w:t>(1) 配水干管（3.75 km）开挖采用机械为主、人工为辅方式，沟槽断面按设计坡度放坡，遇软弱土层时设置钢板桩支护；回填分层夯实，每层厚度不超过30cm，压实度不低于90%，并同步开展地基沉降观测，防止不均匀沉降影响管道结构安全。(2) 支管及入户管（共21.71 km）实行分区流水作业，优先完成东庄村段后推进上庄村段，每段设置不少于2个作业班组交叉施工，提高效率的同时保障质量可控。(3) 入户管安装严格执行最小埋深与坡度控制标准，杜绝倒坡或浅埋现象，焊接接头部位进行100%无损检测，符合规范对密封性能的要求。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针对阀门井（655座）分布密集的特点，我方拟采用预制装配式结构结合现浇混凝土两种工艺组合：对于地形平坦区域使用标准化预制井体，加快进度；复杂地段则现场支模浇筑C25W6F200混凝土，保证结构稳定性。所有井口均配置防坠网与防盗井盖，防止人为破坏或意外落物事故。</w:t>
      </w:r>
    </w:p>
    <w:p>
      <w:pPr>
        <w:spacing w:before="160" w:after="60"/>
        <w:jc w:val="center"/>
      </w:pPr>
      <w:r>
        <w:rPr>
          <w:rFonts w:ascii="Times New Roman" w:hAnsi="Times New Roman" w:eastAsia="黑体"/>
          <w:b/>
          <w:sz w:val="22"/>
        </w:rPr>
        <w:t>图：项目关键工序质量控制与验收流程图 - 结合招标质量控制要点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材料进场检验 ──→ 管道焊接自检 ──→ 接口密封性试验 ──→ 压力测试合格 ──→ 隐蔽工程影像记录 ──→ 监理签字确认</w:t>
            </w:r>
          </w:p>
          <w:p>
            <w:pPr>
              <w:spacing w:before="0" w:after="0" w:line="240" w:lineRule="auto"/>
              <w:ind w:firstLine="0" w:left="0" w:right="0"/>
            </w:pPr>
            <w:r>
              <w:rPr>
                <w:rFonts w:ascii="Consolas" w:hAnsi="Consolas" w:eastAsia="Consolas"/>
                <w:sz w:val="19"/>
              </w:rPr>
              <w:t xml:space="preserve">                  ↓ 超标或不合格</w:t>
            </w:r>
          </w:p>
          <w:p>
            <w:pPr>
              <w:spacing w:before="0" w:after="0" w:line="240" w:lineRule="auto"/>
              <w:ind w:firstLine="0" w:left="0" w:right="0"/>
            </w:pPr>
            <w:r>
              <w:rPr>
                <w:rFonts w:ascii="Consolas" w:hAnsi="Consolas" w:eastAsia="Consolas"/>
                <w:sz w:val="19"/>
              </w:rPr>
              <w:t xml:space="preserve">            整改闭环 + 重新报验 ──→ 合格后方可进入下一道工序</w:t>
            </w:r>
          </w:p>
        </w:tc>
      </w:tr>
    </w:tbl>
    <w:p>
      <w:pPr>
        <w:spacing w:after="160"/>
      </w:pPr>
    </w:p>
    <w:p>
      <w:pPr>
        <w:spacing w:after="120" w:lineRule="exact" w:line="520"/>
        <w:ind w:firstLine="560"/>
      </w:pPr>
      <w:r>
        <w:rPr>
          <w:rFonts w:ascii="宋体" w:hAnsi="宋体" w:eastAsia="宋体"/>
          <w:sz w:val="28"/>
        </w:rPr>
        <w:t>施工过程中设立专职质量员每日巡查，重点监控PE管材焊接温度、压力值、接口密封性等参数，发现异常立即停止作业并分析原因。同时建立“日检+周评+月考”机制，对关键工序如顶管穿越公路处、分水井基础处理等实行样板先行制度，确保施工方法成熟后再全面铺开。</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雨季施工期间，我方将在每个作业区布设临时排水沟渠，并配备移动式抽水泵组，做到“边挖边排”，避免积水浸泡沟槽造成塌方风险。若遇连续降雨超过3天，暂停开挖作业，转为室内资料整理或预埋件加工，保持人员稳定与资源有序调配。</w:t>
      </w:r>
    </w:p>
    <w:p>
      <w:pPr>
        <w:spacing w:after="120" w:lineRule="exact" w:line="520"/>
        <w:ind w:firstLine="560"/>
      </w:pPr>
      <w:r>
        <w:rPr>
          <w:rFonts w:ascii="宋体" w:hAnsi="宋体" w:eastAsia="宋体"/>
          <w:sz w:val="28"/>
        </w:rPr>
        <w:t>我方将依据工程量清单摘要中的具体数值制定资源配置方案，如按东庄村与上庄村同步推进策略合理分配人力与设备，确保关键线路节点不受延误。同时通过动态调整施工节奏，使机械设备利用率最大化，避免窝工浪费，实现工期目标可控、质量达标、成本优化的综合管控效果。</w:t>
      </w:r>
    </w:p>
    <w:p>
      <w:pPr>
        <w:pStyle w:val="Heading2"/>
      </w:pPr>
      <w:r>
        <w:rPr>
          <w:rFonts w:ascii="黑体" w:hAnsi="黑体" w:eastAsia="黑体"/>
          <w:b/>
          <w:sz w:val="28"/>
        </w:rPr>
        <w:t>8.2 主要施工机械设备投入计划（挖掘机、吊车、焊机、检测仪器等设备型号与数量清单）</w:t>
      </w:r>
    </w:p>
    <w:p>
      <w:pPr>
        <w:spacing w:after="120" w:lineRule="exact" w:line="520"/>
        <w:ind w:firstLine="560"/>
      </w:pPr>
      <w:r>
        <w:rPr>
          <w:rFonts w:ascii="宋体" w:hAnsi="宋体" w:eastAsia="宋体"/>
          <w:sz w:val="28"/>
        </w:rPr>
        <w:t>我方针对本项目施工需求，科学配置主要机械设备，确保设备型号匹配工程量、数量满足进度节点、性能符合规范要求。挖掘机、吊车、焊机及检测仪器等均按施工段划分动态投入，优先保障干管开挖与管道焊接关键工序连续作业，杜绝因设备不足或调配滞后影响工期。所有设备进场前完成检验与调试，建立台账并实施专人管理，实现全过程可控、可追溯。</w:t>
      </w:r>
    </w:p>
    <w:p>
      <w:pPr>
        <w:pStyle w:val="Heading3"/>
      </w:pPr>
      <w:r>
        <w:rPr>
          <w:rFonts w:ascii="黑体" w:hAnsi="黑体" w:eastAsia="黑体"/>
          <w:b w:val="0"/>
          <w:sz w:val="26"/>
        </w:rPr>
        <w:t>8.2.1 设备进场时间表与调度逻辑（结合雨季施工特点制定防雨措施）</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满足工期与质量双重目标。资源配置以招标文件明确的工程量为基础，结合现场条件和施工阶段特点进行精细化管理，杜绝盲目投入或资源短缺导致的进度延误。</w:t>
      </w:r>
    </w:p>
    <w:p>
      <w:pPr>
        <w:spacing w:after="120" w:lineRule="exact" w:line="520"/>
        <w:ind w:firstLine="560"/>
      </w:pPr>
      <w:r>
        <w:rPr>
          <w:rFonts w:ascii="宋体" w:hAnsi="宋体" w:eastAsia="宋体"/>
          <w:sz w:val="28"/>
        </w:rPr>
        <w:t>(1) 人力资源配置方面，我方拟组建专业化项目管理团队，项目经理由具备水利水电专业二级及以上建造师资格并持有B类安全生产考核合格证的人员担任，技术负责人具备中级以上职称且熟悉给水排水管道施工工艺。专职安全员、质量员、施工员均持证上岗，责任分工清晰，形成“横向到边、纵向到底”的管理体系。施工班组按配水干管、支管及入户管三个作业区段划分，实行分段流水作业，劳动力配置根据各阶段峰值强度动态调整，关键岗位保持持证齐备，确保每道工序有人负责、有人监督、有人验收。</w:t>
      </w:r>
    </w:p>
    <w:p>
      <w:pPr>
        <w:spacing w:after="120" w:lineRule="exact" w:line="520"/>
        <w:ind w:firstLine="560"/>
      </w:pPr>
      <w:r>
        <w:rPr>
          <w:rFonts w:ascii="宋体" w:hAnsi="宋体" w:eastAsia="宋体"/>
          <w:sz w:val="28"/>
        </w:rPr>
        <w:t>(2) 主要施工机械设备投入计划将围绕关键线路展开，优先保障开挖、焊接、检测等核心环节的机械供给。挖掘机、吊车、焊机、检测仪器等设备按工况与设计要求选配相应规格与数量，满足流水作业与峰值强度需要。设备进场时间表结合雨季施工特点制定防雨措施，如设置专用防雨棚、提前铺设临时便道、配备抽水泵等应急装备，防止因天气影响造成停工损失。所有设备均经检验合格后方可投入使用，日常运行中严格执行保养制度，确保完好率不低于95%。</w:t>
      </w:r>
    </w:p>
    <w:p>
      <w:pPr>
        <w:spacing w:after="120" w:lineRule="exact" w:line="520"/>
        <w:ind w:firstLine="560"/>
      </w:pPr>
      <w:r>
        <w:rPr>
          <w:rFonts w:ascii="宋体" w:hAnsi="宋体" w:eastAsia="宋体"/>
          <w:sz w:val="28"/>
        </w:rPr>
        <w:t>(3) 材料供应保障方案依据工程量清单摘要中列出的PE管材、阀门井砌筑材料、管件配件等种类和数量编制采购计划，落实供应商资质审核机制，杜绝不合格产品进入施工现场。材料进场时执行出厂合格证核验与第三方检测报告复核程序，现场按批次抽样送检，符合《生活饮用水卫生标准》GB5749及进场复检制度要求。设立专用材料堆放区，分类标识、分区存放，并采取覆盖保护措施，避免日晒雨淋导致性能下降。</w:t>
      </w:r>
    </w:p>
    <w:p>
      <w:pPr>
        <w:spacing w:after="120" w:lineRule="exact" w:line="520"/>
        <w:ind w:firstLine="560"/>
      </w:pPr>
      <w:r>
        <w:rPr>
          <w:rFonts w:ascii="宋体" w:hAnsi="宋体" w:eastAsia="宋体"/>
          <w:sz w:val="28"/>
        </w:rPr>
        <w:t>(4) 资源动态调配机制基于WBS（工作分解结构）模型逐项分解资源需求，以工程量清单为基础进行逐级细化，实现从总体到局部的精准匹配。每月根据实际完成情况滚动更新进度计划，同步调整人力、机械、材料投入节奏，重点保障东庄村与上庄村交叉作业界面的协调统一。当出现工期偏差或突发状况时，通过优化资源配置、增加夜间作业班次、实施平行施工等方式快速纠偏，确保整体进度可控。</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(5) 在资源配置过程中，我方特别重视对雨季施工风险的应对能力。针对青海地区夏季多雨的实际，合理安排土方开挖与回填作业顺序，避开连续降雨时段；加强基坑排水系统建设，布设临时集水井与排水沟，防止积水浸泡地基；对已敷设管道采取临时覆盖防护，减少雨水冲刷影响。同时，储备一定数量的防雨布、挡水板、移动式发电机等应急物资，提升现场抗灾响应速度。</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(6) 对于涉及隐蔽工程的关键节点，如阀门井基础处理、管道接口密封性检测、压力试验等，我方将严格执行三级自检制度，即班组自查、项目部复查、监理单位终检，并留存影像资料作为过程追溯依据。所有检验记录如实填写，不得伪造或漏记，确保工程质量可追溯、可验证。</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(7) 我方还将建立资源使用台账，每日统计机械运转时长、人工出勤率、材料消耗量，定期分析偏差原因，及时优化调度策略。对于高频次使用的设备，如焊机、试压泵等，实行轮换使用制度，延长使用寿命，降低故障率。同时，鼓励员工提出合理化建议，持续改进资源配置效率，推动项目向精益化方向发展。</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综上所述，我方将以系统思维统筹资源配置，强化过程管控，注重细节执行，确保每一项资源都服务于施工目标，为高质量完成海东市平安区人畜饮水供水保障工程提供坚实支撑。</w:t>
      </w:r>
    </w:p>
    <w:p>
      <w:pPr>
        <w:pStyle w:val="Heading2"/>
      </w:pPr>
      <w:r>
        <w:rPr>
          <w:rFonts w:ascii="黑体" w:hAnsi="黑体" w:eastAsia="黑体"/>
          <w:b/>
          <w:sz w:val="28"/>
        </w:rPr>
        <w:t>8.3 材料供应保障方案（PE管材、阀门井砌筑材料、管件配件等采购与检验流程）</w:t>
      </w:r>
    </w:p>
    <w:p>
      <w:pPr>
        <w:spacing w:after="120" w:lineRule="exact" w:line="520"/>
        <w:ind w:firstLine="560"/>
      </w:pPr>
      <w:r>
        <w:rPr>
          <w:rFonts w:ascii="宋体" w:hAnsi="宋体" w:eastAsia="宋体"/>
          <w:sz w:val="28"/>
        </w:rPr>
        <w:t>我方将严格按工程量清单要求，对PE管材、阀门井砌筑材料及管件配件实行源头管控，建立“采购-运输-进场-复检”全流程闭环机制。所有材料均选用符合GB5749《生活饮用水卫生标准》的合格产品，执行出厂合格证核验与第三方抽检双控程序，确保每批次材料质量可追溯、性能达标。</w:t>
      </w:r>
    </w:p>
    <w:p>
      <w:pPr>
        <w:pStyle w:val="Heading3"/>
      </w:pPr>
      <w:r>
        <w:rPr>
          <w:rFonts w:ascii="黑体" w:hAnsi="黑体" w:eastAsia="黑体"/>
          <w:b w:val="0"/>
          <w:sz w:val="26"/>
        </w:rPr>
        <w:t>8.3.1 材料进场验收机制（执行《生活饮用水卫生标准》GB5749及进场复检制度）</w:t>
      </w:r>
    </w:p>
    <w:p>
      <w:pPr>
        <w:spacing w:after="120" w:lineRule="exact" w:line="520"/>
        <w:ind w:firstLine="560"/>
      </w:pPr>
      <w:r>
        <w:rPr>
          <w:rFonts w:ascii="宋体" w:hAnsi="宋体" w:eastAsia="宋体"/>
          <w:sz w:val="28"/>
        </w:rPr>
        <w:t>我方在本工程中将严格遵循《水利水电工程施工质量检验与评定规程》（SL176）及《给水排水管道工程施工及验收规范》（GB50268）等国家现行标准，围绕资源配置、施工工艺、进度控制、质量安全四大核心模块制定系统化实施策略。资源配备计划作为基础支撑，其合理性直接决定施工效率与成果质量。</w:t>
      </w:r>
    </w:p>
    <w:p>
      <w:pPr>
        <w:spacing w:after="120" w:lineRule="exact" w:line="520"/>
        <w:ind w:firstLine="560"/>
      </w:pPr>
      <w:r>
        <w:rPr>
          <w:rFonts w:ascii="宋体" w:hAnsi="宋体" w:eastAsia="宋体"/>
          <w:sz w:val="28"/>
        </w:rPr>
        <w:t>我方配置满足峰值强度与关键线路需要的机械组合，包括挖掘机、吊装设备、焊接机具、检测仪器等类别齐全的施工装备，确保各作业面同时推进时具备连续作业能力。机械设备按工况与设计要求选配相应规格与数量，优先选用节能型、低噪音型号，并建立定期保养制度以保障运行稳定性。对于PE管材敷设、阀门井砌筑等关键工序，我方配置专用工具与辅助设备，如热熔焊机、水平尺、水准仪、钢筋绑扎架等，形成标准化操作流程。</w:t>
      </w:r>
    </w:p>
    <w:p>
      <w:pPr>
        <w:spacing w:after="120" w:lineRule="exact" w:line="520"/>
        <w:ind w:firstLine="560"/>
      </w:pPr>
      <w:r>
        <w:rPr>
          <w:rFonts w:ascii="宋体" w:hAnsi="宋体" w:eastAsia="宋体"/>
          <w:sz w:val="28"/>
        </w:rPr>
        <w:t>劳动力投入方面，我方根据施工阶段动态调配人员结构，保证每一分部工程均配备持证上岗的专业技术工人。项目管理团队由项目经理、技术负责人、专职安全员、质检员组成，其中项目经理具备水利水电专业二级及以上建造师执业资格并持有B类安全生产考核合格证；技术负责人具有中级及以上职称且熟悉市政供水工程特点；专职安全员持证率100%，负责全过程风险识别与过程监督。施工班组按配水干管、支管、入户管三个功能区划分，实行流水作业模式，每日轮班制保障连续施工，关键岗位人员不随意更换，确保技术传承与操作一致性。</w:t>
      </w:r>
    </w:p>
    <w:p>
      <w:pPr>
        <w:spacing w:after="120" w:lineRule="exact" w:line="520"/>
        <w:ind w:firstLine="560"/>
      </w:pPr>
      <w:r>
        <w:rPr>
          <w:rFonts w:ascii="宋体" w:hAnsi="宋体" w:eastAsia="宋体"/>
          <w:sz w:val="28"/>
        </w:rPr>
        <w:t>材料供应体系以“源头可控、过程可溯、结果可验”为原则，严格执行进场复检制度。主要材料如PE管材、阀门井砌筑用砖石、混凝土构件均来自资质合规供应商，每批次进场均提供出厂合格证及第三方检测报告，现场随机抽样送检，检测项目涵盖抗压强度、耐腐蚀性、密封性能等指标，符合《生活饮用水卫生标准》（GB5749）规定。对于易损配件如三通、弯头、法兰等，我方设置合理库存缓冲量，避免因缺货导致停工待料现象发生。</w:t>
      </w:r>
    </w:p>
    <w:p>
      <w:pPr>
        <w:spacing w:after="120" w:lineRule="exact" w:line="520"/>
        <w:ind w:firstLine="560"/>
      </w:pPr>
      <w:r>
        <w:rPr>
          <w:rFonts w:ascii="宋体" w:hAnsi="宋体" w:eastAsia="宋体"/>
          <w:sz w:val="28"/>
        </w:rPr>
        <w:t>资源动态调配机制基于WBS分解后的工程量清单逐项匹配人力、机械与物资需求，结合月度滚动进度计划进行实时调整。例如，在东庄村3.75km干管段集中开挖期，我方提前调集两台挖掘机与四组土建班组同步作业，同时安排专人负责运输车辆调度，减少等待时间；进入上庄村支管铺设阶段后，则转而加强焊接班组力量，提升单位时间内接口处理效率。该机制有效应对多村连片施工带来的资源冲突问题，实现均衡投入与成本最优。</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适配DN75-DN110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电动试压泵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1.6MPa级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管道压力测试</w:t>
            </w:r>
          </w:p>
        </w:tc>
      </w:tr>
    </w:tbl>
    <w:p>
      <w:pPr>
        <w:spacing w:after="120"/>
      </w:pPr>
    </w:p>
    <w:p>
      <w:pPr>
        <w:spacing w:after="120" w:lineRule="exact" w:line="520"/>
        <w:ind w:firstLine="560"/>
      </w:pPr>
      <w:r>
        <w:rPr>
          <w:rFonts w:ascii="宋体" w:hAnsi="宋体" w:eastAsia="宋体"/>
          <w:sz w:val="28"/>
        </w:rPr>
        <w:t>我方对所有机械设备实行台账管理，明确责任人、使用频次、维护周期和报废条件，杜绝带病运转。特别针对雨季施工环境，我方配备防雨罩、临时电源防护箱、应急照明灯等附属设施，确保设备在恶劣天气下仍能稳定运行。此外，我方设立专门仓储区域存放贵重仪器与易损部件，实行出入库登记制度，防止丢失或误用。</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负责场地清理与辅助搬运</w:t>
            </w:r>
          </w:p>
        </w:tc>
      </w:tr>
    </w:tbl>
    <w:p>
      <w:pPr>
        <w:spacing w:after="120"/>
      </w:pPr>
    </w:p>
    <w:p>
      <w:pPr>
        <w:spacing w:after="120" w:lineRule="exact" w:line="520"/>
        <w:ind w:firstLine="560"/>
      </w:pPr>
      <w:r>
        <w:rPr>
          <w:rFonts w:ascii="宋体" w:hAnsi="宋体" w:eastAsia="宋体"/>
          <w:sz w:val="28"/>
        </w:rPr>
        <w:t>我方还建立跨部门协作机制，每月召开资源协调会，由项目副经理牵头，汇总各工区反馈的设备故障、材料短缺、人员流动等情况，及时优化资源配置方案。通过信息化手段记录每日资源使用数据，形成可视化图表供管理层决策参考，提高整体响应速度与执行精度。</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我方在施工准备期内即完成全部资源部署，包括管理人员到岗、设备进场调试、材料样品封存、作业人员培训等事项，确保正式开工后即可高效运转。在整个工期214日历天内，我方将以阶段性目标为导向，设置不少于四个可控里程碑节点，分别对应土方工程完成、管道安装完毕、阀门井结构成型、系统联调通水，每个节点均配套专项验收程序，确保质量达标方可进入下一阶段。</w:t>
      </w:r>
    </w:p>
    <w:p>
      <w:pPr>
        <w:spacing w:after="120" w:lineRule="exact" w:line="520"/>
        <w:ind w:firstLine="560"/>
      </w:pPr>
      <w:r>
        <w:rPr>
          <w:rFonts w:ascii="宋体" w:hAnsi="宋体" w:eastAsia="宋体"/>
          <w:sz w:val="28"/>
        </w:rPr>
        <w:t>我方深知本项目地处青海地区，夏季降雨频繁，因此在资源计划中预留足够弹性空间，特别是在机械与人员储备上考虑极端天气影响，一旦遭遇强降水，立即启动应急预案，暂停露天作业，转为室内资料整理、设备检修等工作，最大程度降低工期损失。此套资源配置方案既满足招标文件对工期与质量的基本要求，又体现我方精细化管理能力和现场应变实力。</w:t>
      </w:r>
    </w:p>
    <w:p>
      <w:pPr>
        <w:pStyle w:val="Heading2"/>
      </w:pPr>
      <w:r>
        <w:rPr>
          <w:rFonts w:ascii="黑体" w:hAnsi="黑体" w:eastAsia="黑体"/>
          <w:b/>
          <w:sz w:val="28"/>
        </w:rPr>
        <w:t>8.4 资源动态调配机制（根据进度节点调整人力、机械、材料投入节奏）</w:t>
      </w:r>
    </w:p>
    <w:p>
      <w:pPr>
        <w:spacing w:after="120" w:lineRule="exact" w:line="520"/>
        <w:ind w:firstLine="560"/>
      </w:pPr>
      <w:r>
        <w:rPr>
          <w:rFonts w:ascii="宋体" w:hAnsi="宋体" w:eastAsia="宋体"/>
          <w:sz w:val="28"/>
        </w:rPr>
        <w:t>我方在本章中聚焦资源动态调配机制，依据工程进度节点实时优化人力、机械与材料投入节奏，确保各施工段资源匹配度最大化。通过WBS分解与滚动计划联动，实现人员分段轮班、设备按需进场、材料精准供应，杜绝闲置浪费与断供风险，保障214天工期目标刚性兑现。</w:t>
      </w:r>
    </w:p>
    <w:p>
      <w:pPr>
        <w:pStyle w:val="Heading3"/>
      </w:pPr>
      <w:r>
        <w:rPr>
          <w:rFonts w:ascii="黑体" w:hAnsi="黑体" w:eastAsia="黑体"/>
          <w:b w:val="0"/>
          <w:sz w:val="26"/>
        </w:rPr>
        <w:t>8.4.1 基于WBS的资源需求预测模型（以工程量清单为基础进行逐项分解）</w:t>
      </w:r>
    </w:p>
    <w:p>
      <w:pPr>
        <w:spacing w:after="120" w:lineRule="exact" w:line="520"/>
        <w:ind w:firstLine="560"/>
      </w:pPr>
      <w:r>
        <w:rPr>
          <w:rFonts w:ascii="宋体" w:hAnsi="宋体" w:eastAsia="宋体"/>
          <w:sz w:val="28"/>
        </w:rPr>
        <w:t>我方将依据本工程实际特点，围绕施工方案、工艺方法、机械设备配置、进度计划及质量安全控制五大核心要素制定系统化实施路径。针对东庄村与上庄村同步推进的多村连片作业模式，采取分区流水施工策略，确保资源高效利用与工序衔接顺畅。</w:t>
      </w:r>
    </w:p>
    <w:p>
      <w:pPr>
        <w:spacing w:after="120" w:lineRule="exact" w:line="520"/>
        <w:ind w:firstLine="560"/>
      </w:pPr>
      <w:r>
        <w:rPr>
          <w:rFonts w:ascii="宋体" w:hAnsi="宋体" w:eastAsia="宋体"/>
          <w:sz w:val="28"/>
        </w:rPr>
        <w:t>(1) 管道敷设施工采用“分段开挖—布管焊接—回填压实”标准化流程，配水干管（3.75 km）优先完成土方清理与沟槽成型，随后进行PE管材铺设与接口热熔焊接；支管及入户管（共21.71 km）按地形条件划分为若干作业面，实行平行交叉施工，避免因单一路径延误整体进度。所有管道安装坡度严格按设计要求执行，保证水流畅通并满足最小覆土深度规定。</w:t>
      </w:r>
    </w:p>
    <w:p>
      <w:pPr>
        <w:spacing w:after="120" w:lineRule="exact" w:line="520"/>
        <w:ind w:firstLine="560"/>
      </w:pPr>
      <w:r>
        <w:rPr>
          <w:rFonts w:ascii="宋体" w:hAnsi="宋体" w:eastAsia="宋体"/>
          <w:sz w:val="28"/>
        </w:rPr>
        <w:t>(2) 阀门井结构施工坚持“定位准确—基坑支护—混凝土浇筑—防渗处理”四步法，结合地质情况选用适宜支护方式（如钢板桩或喷锚），防止边坡失稳；井体钢筋绑扎完成后，模板拼装应保证尺寸精度与垂直度，混凝土浇筑分层振捣密实，养护期不少于7天，强度达标后方可进行回填作业。</w:t>
      </w:r>
    </w:p>
    <w:p>
      <w:pPr>
        <w:spacing w:after="120" w:lineRule="exact" w:line="520"/>
        <w:ind w:firstLine="560"/>
      </w:pPr>
      <w:r>
        <w:rPr>
          <w:rFonts w:ascii="宋体" w:hAnsi="宋体" w:eastAsia="宋体"/>
          <w:sz w:val="28"/>
        </w:rPr>
        <w:t>(3) 关键节点质量控制贯穿全过程，尤其重视焊接接口密封性检测与压力试验环节。每道焊口均需经外观检查合格后方可进入无损探伤抽检程序，且试压过程须分级加压至工作压力的1.5倍并保压30分钟，记录数据完整方可签字确认。对于655座阀门井，设置专人负责复核坐标位置与埋深偏差，确保符合《给水排水管道工程施工及验收规范》GB50268标准。</w:t>
      </w:r>
    </w:p>
    <w:p>
      <w:pPr>
        <w:spacing w:after="120" w:lineRule="exact" w:line="520"/>
        <w:ind w:firstLine="560"/>
      </w:pPr>
      <w:r>
        <w:rPr>
          <w:rFonts w:ascii="宋体" w:hAnsi="宋体" w:eastAsia="宋体"/>
          <w:sz w:val="28"/>
        </w:rPr>
        <w:t>(4) 安全文明施工管理体系以预防为主，建立每日巡查机制，重点管控沟槽开挖、临时用电、机械操作三大风险源。对易发生坍塌区域设置警示标识与围挡设施，配备专职安全员全程旁站监督，定期组织专项培训提升一线人员应急处置能力。施工现场材料堆放整齐有序，运输车辆进出路线明确，减少扰民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进度计划划分三个阶段：施工准备期完成场地平整、临建搭设与技术交底；主体施工期集中攻坚管道敷设与阀门井砌筑，形成两条主线并行推进态势；收尾阶段开展闭水试验、竣工资料整理与移交验收。关键线路设定在入户管连接与阀门井封顶两个节点，通过动态调整资源配置保障工期可控。</w:t>
      </w: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(6) 资源配置遵循“按工况与设计要求选配相应规格与数量”的原则，劳动力配置随施工阶段动态变化，高峰期投入专业技工不少于30人，包含测量、焊接、土建等岗位；机械设备组合满足峰值强度需要，同时预留一定冗余应对突发状况。材料进场严格执行出厂合格证核查与第三方复检制度，杜绝不合格品流入现场。</w:t>
      </w:r>
    </w:p>
    <w:p>
      <w:pPr>
        <w:spacing w:after="120" w:lineRule="exact" w:line="520"/>
        <w:ind w:firstLine="560"/>
      </w:pPr>
      <w:r>
        <w:rPr>
          <w:rFonts w:ascii="宋体" w:hAnsi="宋体" w:eastAsia="宋体"/>
          <w:sz w:val="28"/>
        </w:rPr>
        <w:t>(7) 结合青海地区雨季特征，提前部署防洪排涝措施，包括基坑周边排水沟渠疏通、备用抽水泵组配置、雨前覆盖防护膜等手段，有效降低降水对施工进度影响。若遇连续降雨超过3天，立即启动应急预案，暂停危险作业并加强监测频率，待天气稳定后再恢复施工。</w:t>
      </w:r>
    </w:p>
    <w:p>
      <w:pPr>
        <w:spacing w:after="120" w:lineRule="exact" w:line="520"/>
        <w:ind w:firstLine="560"/>
      </w:pPr>
      <w:r>
        <w:rPr>
          <w:rFonts w:ascii="宋体" w:hAnsi="宋体" w:eastAsia="宋体"/>
          <w:sz w:val="28"/>
        </w:rPr>
        <w:t>(8) 工程质量目标明确为单位工程合格率100%，分项工程验收合格率100%，实体质量达到设计及规范要求。质量责任落实到人，建立从班组自检到项目部复核再到监理终验的三级质检体系，强化过程留痕管理，确保每一道工序可追溯、可验证。</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(9) 针对丘陵地带地形复杂问题，优化管沟开挖坡度控制技术方案，采用分层开挖配合边坡支护结构，防止滑坡事故；同时合理规划临时便道走向，减少对地表植被破坏，施工结束后及时实施生态复绿措施，履行水土保持义务。</w:t>
      </w:r>
    </w:p>
    <w:p>
      <w:pPr>
        <w:spacing w:after="120" w:lineRule="exact" w:line="520"/>
        <w:ind w:firstLine="560"/>
      </w:pPr>
      <w:r>
        <w:rPr>
          <w:rFonts w:ascii="宋体" w:hAnsi="宋体" w:eastAsia="宋体"/>
          <w:sz w:val="28"/>
        </w:rPr>
        <w:t>(10) 本工程涉及多个村庄协同作业，设置统一调度中心协调物资调配与人力分配，明确各作业区界面边界，避免重复施工或遗漏区域。通过信息化平台实时上传进度数据，辅助决策层快速掌握整体进展，实现精细化管理。</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存在的各类风险，建立分级识别与动态管控机制，重点围绕地质条件不确定性、雨季施工影响及关键工序质量隐患制定专项防范措施。对沟槽开挖边坡失稳、地下管线破坏、材料进场不合格等高发风险点实施前置预控，明确责任人和处置流程。同步构建应急响应体系，配置防汛物资、设置临时排水通道，确保突发情况能在2小时内启动处置程序。所有预案均结合现场实际工况进行模拟推演，保障施工安全与进度可控。</w:t>
      </w:r>
    </w:p>
    <w:p>
      <w:pPr>
        <w:pStyle w:val="Heading2"/>
      </w:pPr>
      <w:r>
        <w:rPr>
          <w:rFonts w:ascii="黑体" w:hAnsi="黑体" w:eastAsia="黑体"/>
          <w:b/>
          <w:sz w:val="28"/>
        </w:rPr>
        <w:t>9.1 项目风险识别与分级管理</w:t>
      </w:r>
    </w:p>
    <w:p>
      <w:pPr>
        <w:spacing w:after="120" w:lineRule="exact" w:line="520"/>
        <w:ind w:firstLine="560"/>
      </w:pPr>
      <w:r>
        <w:rPr>
          <w:rFonts w:ascii="宋体" w:hAnsi="宋体" w:eastAsia="宋体"/>
          <w:sz w:val="28"/>
        </w:rPr>
        <w:t>我方针对本项目施工全过程实施动态风险识别与分级管控，聚焦地质条件不确定性、雨季施工影响及沟槽开挖边坡稳定三大核心风险，建立“事前预判—事中控制—事后响应”闭环机制。通过现场踏勘细化风险源清单，按影响程度划分红黄蓝三级预警等级，明确责任人和处置时限，确保风险可控、隐患可查、措施可执行。</w:t>
      </w:r>
    </w:p>
    <w:p>
      <w:pPr>
        <w:pStyle w:val="Heading3"/>
      </w:pPr>
      <w:r>
        <w:rPr>
          <w:rFonts w:ascii="黑体" w:hAnsi="黑体" w:eastAsia="黑体"/>
          <w:b w:val="0"/>
          <w:sz w:val="26"/>
        </w:rPr>
        <w:t>9.1.1 地质条件不确定性应对策略</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w:t>
      </w:r>
    </w:p>
    <w:p>
      <w:pPr>
        <w:spacing w:after="120" w:lineRule="exact" w:line="520"/>
        <w:ind w:firstLine="560"/>
      </w:pPr>
      <w:r>
        <w:rPr>
          <w:rFonts w:ascii="宋体" w:hAnsi="宋体" w:eastAsia="宋体"/>
          <w:sz w:val="28"/>
        </w:rPr>
        <w:t>(1) 管道敷设工艺采用分段流水作业方式，依据地形条件划分施工单元，配水干管按3.75km长度合理分段布设，每段控制在800m以内以利于机械调配和质量管控；支管及入户管共计21.71km，根据村庄分布实施分区同步推进，避免交叉干扰。沟槽开挖前完成地下管线探查与标识，防止破坏既有设施。</w:t>
      </w:r>
    </w:p>
    <w:p>
      <w:pPr>
        <w:spacing w:after="120" w:lineRule="exact" w:line="520"/>
        <w:ind w:firstLine="560"/>
      </w:pPr>
      <w:r>
        <w:rPr>
          <w:rFonts w:ascii="宋体" w:hAnsi="宋体" w:eastAsia="宋体"/>
          <w:sz w:val="28"/>
        </w:rPr>
        <w:t>(2) 土方工程严格执行“先支护后开挖、分层开挖、及时回填”原则，对Ⅲ类土采用反铲挖掘机配合人工修整边坡，确保坡度符合JTG/T 3610规范要求；回填时分层夯实，每层厚度不超过30cm，压实度不低于90%，并设置沉降观测点跟踪变形情况。</w:t>
      </w:r>
    </w:p>
    <w:p>
      <w:pPr>
        <w:spacing w:after="120" w:lineRule="exact" w:line="520"/>
        <w:ind w:firstLine="560"/>
      </w:pPr>
      <w:r>
        <w:rPr>
          <w:rFonts w:ascii="宋体" w:hAnsi="宋体" w:eastAsia="宋体"/>
          <w:sz w:val="28"/>
        </w:rPr>
        <w:t>(3) PE管道焊接使用热熔对接法，接口处无气孔、缩颈等缺陷，焊缝冷却后进行翻边切除检查，满足GB50268中关于接口强度与密封性的规定；压力试验前完成冲洗、排气和稳压操作，试验压力为工作压力的1.5倍，保持时间不少于30分钟，记录渗漏量并判定合格。</w:t>
      </w:r>
    </w:p>
    <w:p>
      <w:pPr>
        <w:spacing w:after="120" w:lineRule="exact" w:line="520"/>
        <w:ind w:firstLine="560"/>
      </w:pPr>
      <w:r>
        <w:rPr>
          <w:rFonts w:ascii="宋体" w:hAnsi="宋体" w:eastAsia="宋体"/>
          <w:sz w:val="28"/>
        </w:rPr>
        <w:t>(4) 阀门井施工按设计结构形式选用预制或现浇混凝土结构，基础承载力经地基处理达标后再行砌筑，井壁内侧抹防水砂浆层厚2cm，外侧做防潮层，防止地下水渗透影响功能稳定性；所有井位定位误差控制在±5mm以内，由全站仪复核坐标，确保管网节点精确衔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西南牌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(5) 进度计划划分为三个阶段：施工准备期（含临建搭设、材料进场、人员培训）、主体施工期（管道敷设、阀门井建设、回填压实）、收尾阶段（系统调试、竣工验收）。关键线路节点设置于入户管安装与阀门井同步穿插区域，通过动态调整资源配置保障工期可控。</w:t>
      </w:r>
    </w:p>
    <w:p>
      <w:pPr>
        <w:spacing w:after="120" w:lineRule="exact" w:line="520"/>
        <w:ind w:firstLine="560"/>
      </w:pPr>
      <w:r>
        <w:rPr>
          <w:rFonts w:ascii="宋体" w:hAnsi="宋体" w:eastAsia="宋体"/>
          <w:sz w:val="28"/>
        </w:rPr>
        <w:t>(6) 安全文明施工实行三级责任制，项目经理为第一责任人，专职安全员每日巡检重点部位如沟槽边缘、临时用电、吊装作业区，发现隐患立即整改；现场设置围挡、警示标志、防尘喷淋装置，减少扬尘污染，做到绿色施工。</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(7) 材料进场严格执行“三检制”，即供应商提供出厂合格证、第三方检测报告、现场抽样复检，其中PE管材须符合GB5749生活饮用水卫生标准，阀门井砌筑材料必须具备抗冻融性能，杜绝不合格品进入施工现场。</w:t>
      </w:r>
    </w:p>
    <w:p>
      <w:pPr>
        <w:spacing w:after="120" w:lineRule="exact" w:line="520"/>
        <w:ind w:firstLine="560"/>
      </w:pPr>
      <w:r>
        <w:rPr>
          <w:rFonts w:ascii="宋体" w:hAnsi="宋体" w:eastAsia="宋体"/>
          <w:sz w:val="28"/>
        </w:rPr>
        <w:t>(8) 针对雨季施工风险，提前布设排水沟渠与集水坑，配备移动式水泵组应对突发积水，关键工序如焊接、混凝土浇筑安排在晴好时段进行，必要时采取防雨棚覆盖措施，保证作业面干燥且不影响结构强度形成。</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包括土方搬运与辅助作业</w:t>
            </w:r>
          </w:p>
        </w:tc>
      </w:tr>
    </w:tbl>
    <w:p>
      <w:pPr>
        <w:spacing w:after="120"/>
      </w:pPr>
    </w:p>
    <w:p>
      <w:pPr>
        <w:spacing w:after="120" w:lineRule="exact" w:line="520"/>
        <w:ind w:firstLine="560"/>
      </w:pPr>
      <w:r>
        <w:rPr>
          <w:rFonts w:ascii="宋体" w:hAnsi="宋体" w:eastAsia="宋体"/>
          <w:sz w:val="28"/>
        </w:rPr>
        <w:t>(9) 对地质条件不确定性问题，我方将视现场实测数据选择适宜的地基处理方案，若遇软弱土层则采用换填碎石垫层或CFG桩加固，确保承载力达到设计要求；同时加强降水监测频次，一旦出现异常变化立即启动应急预案。</w:t>
      </w:r>
    </w:p>
    <w:p>
      <w:pPr>
        <w:spacing w:after="120" w:lineRule="exact" w:line="520"/>
        <w:ind w:firstLine="560"/>
      </w:pPr>
      <w:r>
        <w:rPr>
          <w:rFonts w:ascii="宋体" w:hAnsi="宋体" w:eastAsia="宋体"/>
          <w:sz w:val="28"/>
        </w:rPr>
        <w:t>(10) 质量控制贯穿全过程，从原材料检验到隐蔽工程验收均建立影像资料存档制度，重点工序如管道接口密封性检测、阀门井抗渗测试实行旁站监理，确保每一道环节均可追溯、可验证，最终实现单位工程质量等级评定“合格”。</w:t>
      </w:r>
    </w:p>
    <w:p>
      <w:pPr>
        <w:pStyle w:val="Heading3"/>
      </w:pPr>
      <w:r>
        <w:rPr>
          <w:rFonts w:ascii="黑体" w:hAnsi="黑体" w:eastAsia="黑体"/>
          <w:b w:val="0"/>
          <w:sz w:val="26"/>
        </w:rPr>
        <w:t>9.1.2 雨季施工影响预判与防护措施</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围绕施工组织设计核心要素展开技术实施路径。针对配水干管、支管及入户管网的敷设作业，采用分段流水施工法，按东庄村与上庄村同步推进的原则划分作业面，确保各工序衔接紧凑、资源投入均衡。</w:t>
      </w:r>
    </w:p>
    <w:p>
      <w:pPr>
        <w:spacing w:after="120" w:lineRule="exact" w:line="520"/>
        <w:ind w:firstLine="560"/>
      </w:pPr>
      <w:r>
        <w:rPr>
          <w:rFonts w:ascii="宋体" w:hAnsi="宋体" w:eastAsia="宋体"/>
          <w:sz w:val="28"/>
        </w:rPr>
        <w:t>(1) 管道沟槽开挖以机械为主、人工为辅，根据地质条件选择放坡系数或设置钢板桩支护；回填时分层夯实，每层厚度控制在30cm以内，压实度不低于90%，满足设计及规范要求。(2) PE管材运输过程中采取防滚防压措施，布管时沿线路方向连续排列，避免弯曲变形；焊接前进行坡口处理并使用专用热熔焊机施焊，接口冷却后逐个做气密性试验，合格率100%。(3) 阀门井结构统一采用预制拼装方式，混凝土强度等级C25W6F200，钢筋绑扎符合构造图集规定，砌筑完成后进行闭水试验，渗水量不超过允许值。</w:t>
      </w:r>
    </w:p>
    <w:p>
      <w:pPr>
        <w:spacing w:after="120" w:lineRule="exact" w:line="520"/>
        <w:ind w:firstLine="560"/>
      </w:pPr>
      <w:r>
        <w:rPr>
          <w:rFonts w:ascii="宋体" w:hAnsi="宋体" w:eastAsia="宋体"/>
          <w:sz w:val="28"/>
        </w:rPr>
        <w:t>我方配置满足峰值强度与关键线路需要的机械设备组合，包括挖掘机、吊车、焊机、检测仪器等，设备性能均符合国家现行标准。劳动力按施工阶段动态投入，高峰期配备测量工、土建工、安装工等专业人员，持证上岗率达100%，关键岗位实行AB岗轮换制，保障连续作业能力。</w:t>
      </w:r>
    </w:p>
    <w:p>
      <w:pPr>
        <w:spacing w:after="120" w:lineRule="exact" w:line="520"/>
        <w:ind w:firstLine="560"/>
      </w:pPr>
      <w:r>
        <w:rPr>
          <w:rFonts w:ascii="宋体" w:hAnsi="宋体" w:eastAsia="宋体"/>
          <w:sz w:val="28"/>
        </w:rPr>
        <w:t>进度计划依据招标工期内划分为施工准备期、主体施工期和收尾阶段，设置三个可控里程碑节点：完成全部干管敷设、实现支管通水测试、全面竣工验收。其中雨季施工期间，我方将结合项目环境与季节特点制定专项防护方案，包括增设临时排水沟、覆盖作业面防雨布、调整材料堆放位置避水浸等措施，防止因降水影响工期。</w:t>
      </w:r>
    </w:p>
    <w:p>
      <w:pPr>
        <w:spacing w:after="120" w:lineRule="exact" w:line="520"/>
        <w:ind w:firstLine="560"/>
      </w:pPr>
      <w:r>
        <w:rPr>
          <w:rFonts w:ascii="宋体" w:hAnsi="宋体" w:eastAsia="宋体"/>
          <w:sz w:val="28"/>
        </w:rPr>
        <w:t>质量控制贯穿全过程，建立“自检—互检—专检”三级检验机制。进场材料严格执行出厂合格证核查与第三方复检制度，重点对PE管材、阀门井砌筑材料进行抽样送检，确保物理力学性能达标。管道焊接接口密封性检测参照GB50268执行，压力试验参数按设计要求设定，记录完整可追溯。</w:t>
      </w:r>
    </w:p>
    <w:p>
      <w:pPr>
        <w:spacing w:after="120" w:lineRule="exact" w:line="520"/>
        <w:ind w:firstLine="560"/>
      </w:pPr>
      <w:r>
        <w:rPr>
          <w:rFonts w:ascii="宋体" w:hAnsi="宋体" w:eastAsia="宋体"/>
          <w:sz w:val="28"/>
        </w:rPr>
        <w:t>安全文明施工方面，落实全员安全生产责任制，专职安全员每日巡查沟槽边坡稳定性、临时用电合规性和机械操作规范性。风险辨识清单涵盖基坑坍塌、地下管线破坏、触电事故等高发隐患，对应制定应急响应流程，一旦发生险情立即启动预案，组织撤离并上报建设单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图：项目关键工序质量控制与验收流程图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招标参数采集 ──→ 现场自检复核 ──→ 数据分析与偏差预警</w:t>
            </w:r>
          </w:p>
          <w:p>
            <w:pPr>
              <w:spacing w:before="0" w:after="0" w:line="240" w:lineRule="auto"/>
              <w:ind w:firstLine="0" w:left="0" w:right="0"/>
            </w:pPr>
            <w:r>
              <w:rPr>
                <w:rFonts w:ascii="Consolas" w:hAnsi="Consolas" w:eastAsia="Consolas"/>
                <w:sz w:val="19"/>
              </w:rPr>
              <w:t xml:space="preserve">                  ↓ 超招标阈值</w:t>
            </w:r>
          </w:p>
          <w:p>
            <w:pPr>
              <w:spacing w:before="0" w:after="0" w:line="240" w:lineRule="auto"/>
              <w:ind w:firstLine="0" w:left="0" w:right="0"/>
            </w:pPr>
            <w:r>
              <w:rPr>
                <w:rFonts w:ascii="Consolas" w:hAnsi="Consolas" w:eastAsia="Consolas"/>
                <w:sz w:val="19"/>
              </w:rPr>
              <w:t xml:space="preserve">            分级响应（黄色/红色） ──→ 暂停整改 + 记录上报</w:t>
            </w:r>
          </w:p>
        </w:tc>
      </w:tr>
    </w:tbl>
    <w:p>
      <w:pPr>
        <w:spacing w:after="160"/>
      </w:pPr>
    </w:p>
    <w:p>
      <w:pPr>
        <w:spacing w:after="120" w:lineRule="exact" w:line="520"/>
        <w:ind w:firstLine="560"/>
      </w:pPr>
      <w:r>
        <w:rPr>
          <w:rFonts w:ascii="宋体" w:hAnsi="宋体" w:eastAsia="宋体"/>
          <w:sz w:val="28"/>
        </w:rPr>
        <w:t>我方承诺，在施工过程中视现场情况灵活选用适宜工艺，如遇复杂地形或特殊地质条件，优先考虑采用定向钻孔或顶管穿越方式减少扰动，同时加强地下水位变化监测，保证施工安全与工程质量双达标。</w:t>
      </w:r>
    </w:p>
    <w:p>
      <w:pPr>
        <w:pStyle w:val="Heading2"/>
      </w:pPr>
      <w:r>
        <w:rPr>
          <w:rFonts w:ascii="黑体" w:hAnsi="黑体" w:eastAsia="黑体"/>
          <w:b/>
          <w:sz w:val="28"/>
        </w:rPr>
        <w:t>9.2 施工过程安全风险防控体系</w:t>
      </w:r>
    </w:p>
    <w:p>
      <w:pPr>
        <w:spacing w:after="120" w:lineRule="exact" w:line="520"/>
        <w:ind w:firstLine="560"/>
      </w:pPr>
      <w:r>
        <w:rPr>
          <w:rFonts w:ascii="宋体" w:hAnsi="宋体" w:eastAsia="宋体"/>
          <w:sz w:val="28"/>
        </w:rPr>
        <w:t>我方在施工过程中将建立全过程、全要素的安全风险防控体系，以管道沟槽开挖、临时用电、机械作业等高风险环节为重点管控对象，明确各岗位安全职责，实施动态风险辨识与分级管理。通过标准化安全技术交底、每日班前会制度及专项应急预案演练，确保现场作业人员掌握操作规程与应急处置流程。对边坡支护、地下管线保护、防坠落防护等关键控制点实行专人巡查与过程留痕，实现隐患早发现、早整改、闭环管理，保障施工安全零事故目标落地。</w:t>
      </w:r>
    </w:p>
    <w:p>
      <w:pPr>
        <w:pStyle w:val="Heading3"/>
      </w:pPr>
      <w:r>
        <w:rPr>
          <w:rFonts w:ascii="黑体" w:hAnsi="黑体" w:eastAsia="黑体"/>
          <w:b w:val="0"/>
          <w:sz w:val="26"/>
        </w:rPr>
        <w:t>9.2.1 管道沟槽开挖边坡稳定控制方案</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等国家强制性技术标准，确保施工全过程质量可控、安全可靠。针对东庄村与上庄村共25.46公里的配水干管、支管及入户管网敷设任务，我方制定以下分阶段施工组织方案。</w:t>
      </w:r>
    </w:p>
    <w:p>
      <w:pPr>
        <w:spacing w:after="120" w:lineRule="exact" w:line="520"/>
        <w:ind w:firstLine="560"/>
      </w:pPr>
      <w:r>
        <w:rPr>
          <w:rFonts w:ascii="宋体" w:hAnsi="宋体" w:eastAsia="宋体"/>
          <w:sz w:val="28"/>
        </w:rPr>
        <w:t>(1) 管道沟槽开挖前须进行现场地质复核与地下管线探测，依据土质类别合理确定边坡坡度，一般Ⅲ类土采用1:0.75～1:1放坡，必要时设置钢板桩或喷锚支护结构，防止坍塌风险；开挖过程中同步布设临时排水沟渠，避免积水浸泡基底，影响地基承载力。</w:t>
      </w:r>
    </w:p>
    <w:p>
      <w:pPr>
        <w:spacing w:after="120" w:lineRule="exact" w:line="520"/>
        <w:ind w:firstLine="560"/>
      </w:pPr>
      <w:r>
        <w:rPr>
          <w:rFonts w:ascii="宋体" w:hAnsi="宋体" w:eastAsia="宋体"/>
          <w:sz w:val="28"/>
        </w:rPr>
        <w:t>(2) 沟槽成型后立即组织基底处理与垫层铺设，采用级配砂石或碎石垫层，厚度不小于200mm，压实度不低于90%，满足设计要求后再进行管道安装作业；PE管材进场后按批次抽样检测其环刚度、耐压性能及卫生指标，确保符合GB/T 19472.2规定。</w:t>
      </w:r>
    </w:p>
    <w:p>
      <w:pPr>
        <w:spacing w:after="120" w:lineRule="exact" w:line="520"/>
        <w:ind w:firstLine="560"/>
      </w:pPr>
      <w:r>
        <w:rPr>
          <w:rFonts w:ascii="宋体" w:hAnsi="宋体" w:eastAsia="宋体"/>
          <w:sz w:val="28"/>
        </w:rPr>
        <w:t>(3) 管道焊接工艺选用热熔对接方式，严格执行加热时间、压力控制与冷却周期三要素参数，每道焊口均需进行外观检查与破坏性抽检，合格率100%方可进入下一道工序；接口密封性通过气密试验验证，压力值为工作压力的1.5倍且不少于0.6MPa，保压时间不少于30分钟。</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X光探伤+外观检查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无裂纹、气孔、夹渣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(4) 阀门井施工采用标准化预制模板体系，混凝土浇筑分层振捣密实，严禁出现蜂窝麻面现象，拆模后及时养护不少于7天，保证强度发展至设计等级；井体内外壁抹防水砂浆层（1:2水泥砂浆，厚2cm），增强防渗能力，尤其对埋深较浅区域加强保温措施，防止冻胀破坏。</w:t>
      </w:r>
    </w:p>
    <w:p>
      <w:pPr>
        <w:spacing w:after="120" w:lineRule="exact" w:line="520"/>
        <w:ind w:firstLine="560"/>
      </w:pPr>
      <w:r>
        <w:rPr>
          <w:rFonts w:ascii="宋体" w:hAnsi="宋体" w:eastAsia="宋体"/>
          <w:sz w:val="28"/>
        </w:rPr>
        <w:t>(5) 施工期间实行“每日巡查+每周专项检查”机制，重点监控沟槽稳定性、机械操作规范性和材料堆放安全性，发现隐患立即整改闭环；雨季施工时提前布置应急排水泵站，配备足够防雨布覆盖未完工段落，保障连续作业不受天气干扰。</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材料受潮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雨天露天存放</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分类遮盖+离地垫高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更换受损物资</w:t>
            </w:r>
          </w:p>
        </w:tc>
      </w:tr>
    </w:tbl>
    <w:p>
      <w:pPr>
        <w:spacing w:after="120"/>
      </w:pPr>
    </w:p>
    <w:p>
      <w:pPr>
        <w:spacing w:after="120" w:lineRule="exact" w:line="520"/>
        <w:ind w:firstLine="560"/>
      </w:pPr>
      <w:r>
        <w:rPr>
          <w:rFonts w:ascii="宋体" w:hAnsi="宋体" w:eastAsia="宋体"/>
          <w:sz w:val="28"/>
        </w:rPr>
        <w:t>(6) 我方配置满足峰值强度与关键线路需要的机械组合，包括挖掘机、吊车、焊机、检测仪器等设备，按工况与设计要求选配相应规格与数量，确保各施工段同步推进、资源高效流转；劳动力投入依据WBS分解结果动态调整，高峰时段安排两班制轮换作业，保障进度节点可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协助回填与清理</w:t>
            </w:r>
          </w:p>
        </w:tc>
      </w:tr>
    </w:tbl>
    <w:p>
      <w:pPr>
        <w:spacing w:after="120"/>
      </w:pPr>
    </w:p>
    <w:p>
      <w:pPr>
        <w:spacing w:after="120" w:lineRule="exact" w:line="520"/>
        <w:ind w:firstLine="560"/>
      </w:pPr>
      <w:r>
        <w:rPr>
          <w:rFonts w:ascii="宋体" w:hAnsi="宋体" w:eastAsia="宋体"/>
          <w:sz w:val="28"/>
        </w:rPr>
        <w:t>以上措施构成完整的边坡稳定控制体系，结合现场实际条件灵活实施，确保管道敷设过程安全、有序、高质量完成，全面实现合同约定的各项技术指标与管理目标。</w:t>
      </w:r>
    </w:p>
    <w:p>
      <w:pPr>
        <w:pStyle w:val="Heading3"/>
      </w:pPr>
      <w:r>
        <w:rPr>
          <w:rFonts w:ascii="黑体" w:hAnsi="黑体" w:eastAsia="黑体"/>
          <w:b w:val="0"/>
          <w:sz w:val="26"/>
        </w:rPr>
        <w:t>9.2.2 临时用电及机械作业安全专项预案</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主线，实施分段流水作业与多点同步推进的组织策略。针对东庄村3.75km干管、上庄村与东庄村合计21.71km支管及入户管的复杂布设环境，制定差异化施工工艺流程：干管采用机械开挖结合人工修坡方式控制边坡稳定性，回填时按设计要求分层夯实并设置沉降观测点；支管及入户管则根据地形起伏灵活调整埋深与坡度，确保水流顺畅且避免冻胀破坏。对于655座阀门井的定位精度问题，采用全站仪精确定位+钢筋混凝土结构抗浮设计双重保障，防止地下水顶托导致井体移位或渗漏。</w:t>
      </w:r>
    </w:p>
    <w:p>
      <w:pPr>
        <w:spacing w:after="120" w:lineRule="exact" w:line="520"/>
        <w:ind w:firstLine="560"/>
      </w:pPr>
      <w:r>
        <w:rPr>
          <w:rFonts w:ascii="宋体" w:hAnsi="宋体" w:eastAsia="宋体"/>
          <w:sz w:val="28"/>
        </w:rPr>
        <w:t>(1) 管道焊接接口密封性检测以熔接质量为核心控制指标，执行GB50268规定的热熔对接工艺参数，并辅以气密性试验与压力测试相结合的方式验证连接可靠性；(2) 阀门井施工过程中，对基坑支护采取钢板桩或放坡支护两种方案，视地质条件选用适宜形式，同时加强降水措施防止地基软化；(3) 所有PE管材进场前均进行出厂合格证核查与第三方抽检，确保材料符合GB/T 19472.2-2017中PE100等级要求，杜绝劣质管材进入现场。</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为应对青海地区雨季频繁带来的工期风险，我方将在施工准备期即建立临时排水系统，包括集水坑、排水沟与移动水泵组合模式，确保沟槽内积水及时排除。主体施工期内实行“每日巡查+每周末评估”的进度管控机制，一旦发现因降雨影响进度超过2天，立即启动应急计划，通过增加夜间作业班次、优化资源配置等方式补足延误时间。关键工序如管道焊接、混凝土浇筑等均安排在晴好天气窗口期优先完成，减少恶劣气候对工程质量的影响。</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负责清运土方与材料搬运</w:t>
            </w:r>
          </w:p>
        </w:tc>
      </w:tr>
    </w:tbl>
    <w:p>
      <w:pPr>
        <w:spacing w:after="120"/>
      </w:pPr>
    </w:p>
    <w:p>
      <w:pPr>
        <w:spacing w:after="120" w:lineRule="exact" w:line="520"/>
        <w:ind w:firstLine="560"/>
      </w:pPr>
      <w:r>
        <w:rPr>
          <w:rFonts w:ascii="宋体" w:hAnsi="宋体" w:eastAsia="宋体"/>
          <w:sz w:val="28"/>
        </w:rPr>
        <w:t>我方承诺所有施工活动均在安全文明施工管理体系下运行，设立专职安全员每日巡检，重点防范沟槽坍塌、机械伤害、触电事故等典型风险。针对东庄村与上庄村交叉区域作业界面明确划分责任边界，避免资源冲突与安全隐患叠加。同时，在施工过程中严格执行环保措施，做到开挖土方分类堆放、裸露面覆盖防尘网、泥浆废水集中沉淀处理后排放，最大限度降低对周边农田和生态环境的扰动。</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每日抽查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2"/>
      </w:pPr>
      <w:r>
        <w:rPr>
          <w:rFonts w:ascii="黑体" w:hAnsi="黑体" w:eastAsia="黑体"/>
          <w:b/>
          <w:sz w:val="28"/>
        </w:rPr>
        <w:t>9.3 质量风险预警与闭环管控机制</w:t>
      </w:r>
    </w:p>
    <w:p>
      <w:pPr>
        <w:spacing w:after="120" w:lineRule="exact" w:line="520"/>
        <w:ind w:firstLine="560"/>
      </w:pPr>
      <w:r>
        <w:rPr>
          <w:rFonts w:ascii="宋体" w:hAnsi="宋体" w:eastAsia="宋体"/>
          <w:sz w:val="28"/>
        </w:rPr>
        <w:t>我方建立质量风险预警与闭环管控机制，以材料进场检验、工序交接验收、隐蔽工程检测为核心控制节点，实施全过程动态监控。通过标准化检查表、关键工序旁站制度及第三方抽检相结合的方式，提前识别施工中可能出现的质量偏差，形成“发现—分析—整改—验证”全流程闭环管理，确保每一道工序符合设计要求和规范标准，杜绝质量隐患积累。</w:t>
      </w:r>
    </w:p>
    <w:p>
      <w:pPr>
        <w:pStyle w:val="Heading3"/>
      </w:pPr>
      <w:r>
        <w:rPr>
          <w:rFonts w:ascii="黑体" w:hAnsi="黑体" w:eastAsia="黑体"/>
          <w:b w:val="0"/>
          <w:sz w:val="26"/>
        </w:rPr>
        <w:t>9.3.1 材料进场检验流程标准化设计</w:t>
      </w:r>
    </w:p>
    <w:p>
      <w:pPr>
        <w:spacing w:after="120" w:lineRule="exact" w:line="520"/>
        <w:ind w:firstLine="560"/>
      </w:pPr>
      <w:r>
        <w:rPr>
          <w:rFonts w:ascii="宋体" w:hAnsi="宋体" w:eastAsia="宋体"/>
          <w:sz w:val="28"/>
        </w:rPr>
        <w:t>我方在本工程中将建立科学、高效、可执行的资源配备计划，确保施工全过程的人力、设备、材料与技术要素协同匹配，满足工期、质量与安全目标。资源配置以施工阶段划分为基础，结合项目特点与进度节点动态调整，避免资源闲置或短缺。</w:t>
      </w:r>
    </w:p>
    <w:p>
      <w:pPr>
        <w:spacing w:after="120" w:lineRule="exact" w:line="520"/>
        <w:ind w:firstLine="560"/>
      </w:pPr>
      <w:r>
        <w:rPr>
          <w:rFonts w:ascii="宋体" w:hAnsi="宋体" w:eastAsia="宋体"/>
          <w:sz w:val="28"/>
        </w:rPr>
        <w:t>(1) 人力资源配置方面，我方拟组建专业化施工团队，项目经理由具备水利水电专业一级建造师资格且持有B类安全生产考核合格证的人员担任，技术负责人具备中级及以上职称并熟悉PE管道安装与土建结构施工工艺。专职安全员、质检员、施工员均持证上岗，其中质检员不少于2人，分别负责隐蔽工程验收和材料进场复检工作。劳动力按施工段分层投入，准备期配置测量工4人、土建工8人；主体施工高峰期根据东庄村与上庄村同步推进需求，动态增加安装工至10人、土建工至20人，保障关键线路连续作业；收尾阶段保持基础人员维持现场协调与资料整理。所有岗位人员均实行实名制管理，并通过岗前培训与技术交底明确职责边界。</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(2) 施工机械设备投入遵循“按工况选配、分批进场、满足峰值强度”的原则。挖掘机用于管沟开挖，型号根据地质条件选择适合丘陵地形的履带式机型，数量按每日最大开挖量确定，确保单日完成不低于150米干管段落的土方作业；吊车用于PE管材吊装与阀门井构件吊运，选用25吨级液压伸缩臂型，配合专用吊具防止划伤；焊机采用热熔对接设备，符合GB50268规定，每班组配置不少于2台，实现焊接效率与接口一致性双控；检测仪器包括静力水准仪、全站仪及压力测试装置，用于沉降监测、定位放线与管道试压，保证关键工序数据真实可靠。所有设备均定期保养并登记台账，杜绝带病运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(3) 材料供应环节严格执行进场验收制度，PE管材、阀门井砌筑用砖石、钢筋等主材均从具有相应资质的供应商处采购，进场时核查出厂合格证、第三方检测报告（依据《生活饮用水卫生标准》GB5749），并在监理见证下进行抽样复检，确保材质性能达标。对于DN110～DN32不同规格的PE管材，按设计要求分类堆放，设置标识牌标明型号、批次与进场日期，防止混用。预制井构件统一由专业厂家制作，到场后逐件检查外观尺寸与抗渗等级，符合C25W6F200混凝土标准方可使用。材料计划基于工程量清单分解细化，每月编制滚动采购计划，预留合理库存缓冲期应对突发天气影响。</w:t>
      </w:r>
    </w:p>
    <w:p>
      <w:pPr>
        <w:spacing w:after="120" w:lineRule="exact" w:line="520"/>
        <w:ind w:firstLine="560"/>
      </w:pPr>
      <w:r>
        <w:rPr>
          <w:rFonts w:ascii="宋体" w:hAnsi="宋体" w:eastAsia="宋体"/>
          <w:sz w:val="28"/>
        </w:rPr>
        <w:t>(4) 资源动态调配机制依托WBS（工作分解结构）模型展开，将整个项目划分为若干子任务单元，每个单元对应所需人力、机械与材料的数量和时间节点。例如，在东庄村3.75km配水干管施工期间，重点调配挖掘机与焊机组合，形成流水作业节奏；而在上庄村入户管敷设阶段，则集中力量组织安装班组，提高小口径管道布设效率。当遇到雨季施工或局部地质异常等情况时，立即启动应急预案，临时调配有经验的技术骨干支援薄弱环节，同时优化作业面顺序，减少窝工浪费。资源配置不依赖固定模板，而是以实际进度偏差为导向，实现精细化调度。</w:t>
      </w:r>
    </w:p>
    <w:p>
      <w:pPr>
        <w:spacing w:before="160" w:after="60"/>
        <w:jc w:val="center"/>
      </w:pPr>
      <w:r>
        <w:rPr>
          <w:rFonts w:ascii="Times New Roman" w:hAnsi="Times New Roman" w:eastAsia="黑体"/>
          <w:b/>
          <w:sz w:val="22"/>
        </w:rPr>
        <w:t>图：本项目质量管理组织架构图 - 结合招标质量控制要求</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专职质检员（按招标要求配置2人）、测量员（按清单配置）</w:t>
            </w:r>
          </w:p>
          <w:p>
            <w:pPr>
              <w:spacing w:before="0" w:after="0" w:line="240" w:lineRule="auto"/>
              <w:ind w:firstLine="0" w:left="0" w:right="0"/>
            </w:pPr>
            <w:r>
              <w:rPr>
                <w:rFonts w:ascii="Consolas" w:hAnsi="Consolas" w:eastAsia="Consolas"/>
                <w:sz w:val="19"/>
              </w:rPr>
              <w:t>├── 施工队长   ──→ 土建/安装班组（满足峰值作业强度）</w:t>
            </w:r>
          </w:p>
          <w:p>
            <w:pPr>
              <w:spacing w:before="0" w:after="0" w:line="240" w:lineRule="auto"/>
              <w:ind w:firstLine="0" w:left="0" w:right="0"/>
            </w:pPr>
            <w:r>
              <w:rPr>
                <w:rFonts w:ascii="Consolas" w:hAnsi="Consolas" w:eastAsia="Consolas"/>
                <w:sz w:val="19"/>
              </w:rPr>
              <w:t>└── 安全负责人 ──→ 专职安全员（持证上岗，按规范配备）</w:t>
            </w:r>
          </w:p>
        </w:tc>
      </w:tr>
    </w:tbl>
    <w:p>
      <w:pPr>
        <w:spacing w:after="160"/>
      </w:pPr>
    </w:p>
    <w:p>
      <w:pPr>
        <w:spacing w:after="120" w:lineRule="exact" w:line="520"/>
        <w:ind w:firstLine="560"/>
      </w:pPr>
      <w:r>
        <w:rPr>
          <w:rFonts w:ascii="宋体" w:hAnsi="宋体" w:eastAsia="宋体"/>
          <w:sz w:val="28"/>
        </w:rPr>
        <w:t>(5) 我方还将制定多套工艺比选方案应对复杂地形与气候条件。如遇软弱地基区域，采用换填砂砾石或铺设碎石垫层的方式增强承载力；若地下水位较高，采取明排+井点降水联合措施降低施工风险。对于坡度较大区域，管沟边坡支护优先选用钢板桩或喷锚支护，视具体地质情况灵活调整。上述措施均已在类似农村供水工程中成功应用，具备良好的适应性和可验证性，能够有效支撑本项目的高质量交付。</w:t>
      </w:r>
    </w:p>
    <w:p>
      <w:pPr>
        <w:pStyle w:val="Heading3"/>
      </w:pPr>
      <w:r>
        <w:rPr>
          <w:rFonts w:ascii="黑体" w:hAnsi="黑体" w:eastAsia="黑体"/>
          <w:b w:val="0"/>
          <w:sz w:val="26"/>
        </w:rPr>
        <w:t>9.3.2 管道焊接质量缺陷预防与检测手段</w:t>
      </w:r>
    </w:p>
    <w:p>
      <w:pPr>
        <w:spacing w:after="120" w:lineRule="exact" w:line="520"/>
        <w:ind w:firstLine="560"/>
      </w:pPr>
      <w:r>
        <w:rPr>
          <w:rFonts w:ascii="宋体" w:hAnsi="宋体" w:eastAsia="宋体"/>
          <w:sz w:val="28"/>
        </w:rPr>
        <w:t>我方在本工程中将严格执行《给水排水管道工程施工及验收规范》（GB50268）要求，针对管道焊接质量缺陷问题制定系统性预防与检测手段。焊接作业前，我方对焊工进行专项培训并考核合格后方可上岗，确保持证率100%；所有焊材均采用符合国家标准的PE100级专用焊条，并按批次进行复检，杜绝使用不合格材料。焊接过程中严格执行预热温度控制（通常为20～30℃）、加热时间稳定、冷却速率均匀等工艺参数，避免因热应力集中导致裂纹或气孔产生。</w:t>
      </w:r>
    </w:p>
    <w:p>
      <w:pPr>
        <w:spacing w:after="120" w:lineRule="exact" w:line="520"/>
        <w:ind w:firstLine="560"/>
      </w:pPr>
      <w:r>
        <w:rPr>
          <w:rFonts w:ascii="宋体" w:hAnsi="宋体" w:eastAsia="宋体"/>
          <w:sz w:val="28"/>
        </w:rPr>
        <w:t>(1) 焊接质量缺陷预防措施包括：一是严格控制管口组对间隙和错边量，采用专用夹具固定，保证接口平整度误差不超过壁厚的10%；二是实施分段焊接法，每道焊缝完成后立即进行外观检查，防止未熔合、夹渣等内部缺陷累积；三是建立焊接日志制度，记录每处焊口编号、操作人员、环境温湿度、设备型号等信息，实现全过程可追溯。</w:t>
      </w:r>
    </w:p>
    <w:p>
      <w:pPr>
        <w:spacing w:after="120" w:lineRule="exact" w:line="520"/>
        <w:ind w:firstLine="560"/>
      </w:pPr>
      <w:r>
        <w:rPr>
          <w:rFonts w:ascii="宋体" w:hAnsi="宋体" w:eastAsia="宋体"/>
          <w:sz w:val="28"/>
        </w:rPr>
        <w:t>(2) 检测手段方面，我方采用无损检测与压力试验相结合的方式。对于关键部位如干管接口、阀门井连接处，优先选用超声波探伤仪进行抽检，比例不低于总焊缝数的15%，并依据《无损检测 超声检测 第1部分：通用规则》（GB/T 11345）执行；其余普通焊缝则通过目视检查结合渗透检测确认表面缺陷，确保无明显气孔、咬边、焊瘤等肉眼可见瑕疵。此外，在管道安装完成后统一进行强度和严密性试验，试验压力设定为工作压力的1.5倍，稳压时间不少于30分钟，压降不超过0.05MPa视为合格，同时记录各节点压力变化曲线供后期分析。</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渗透检测+超声波探伤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每日不少于3处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无裂纹、气孔、夹渣等缺陷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接口抗拉强度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取样送检第三方实验室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每50米一组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符合设计强度等级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压力测试结果</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水压试验记录核查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每段施工完成后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压降≤0.05MPa/30min</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before="160" w:after="60"/>
        <w:jc w:val="center"/>
      </w:pPr>
      <w:r>
        <w:rPr>
          <w:rFonts w:ascii="Times New Roman" w:hAnsi="Times New Roman" w:eastAsia="黑体"/>
          <w:b/>
          <w:sz w:val="22"/>
        </w:rPr>
        <w:t>图：管道焊接质量控制流程图 - 结合招标文件质量管控要点</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焊前准备 ──→ 材料复检+坡口处理 ──→ 焊接过程监控（温度/电流/速度）</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外观自检 + 渗透检测（首检）</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超声波探伤（关键焊缝抽样）</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强度与严密性试验（整段打压）</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数据归档与闭环整改（责任人签字）</w:t>
            </w:r>
          </w:p>
        </w:tc>
      </w:tr>
    </w:tbl>
    <w:p>
      <w:pPr>
        <w:spacing w:after="160"/>
      </w:pPr>
    </w:p>
    <w:p>
      <w:pPr>
        <w:spacing w:after="120" w:lineRule="exact" w:line="520"/>
        <w:ind w:firstLine="560"/>
      </w:pPr>
      <w:r>
        <w:rPr>
          <w:rFonts w:ascii="宋体" w:hAnsi="宋体" w:eastAsia="宋体"/>
          <w:sz w:val="28"/>
        </w:rPr>
        <w:t>(3) 若发现焊接质量异常，我方立即暂停该区域作业，组织技术团队分析成因，必要时更换焊工或调整工艺参数，并对已焊接部分进行全面复检。对于无法修复的焊口，坚决返工重焊，绝不带病运行。同时加强日常巡检频次，尤其在雨季施工期间增加夜间巡查次数，防止雨水渗入影响焊接质量。通过上述多维度控制策略，有效降低焊接质量风险，保障供水管网长期安全稳定运行。</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三项优化建议：一是配水干管施工采用分段流水作业，结合东庄村土方平衡策略减少外运量；二是支管及入户管敷设推行分区平行推进模式，提升作业效率并降低交叉干扰；三是阀门井布设依据地形复核调整位置，重点加强冻胀风险区域的保温设计，确保运行稳定性。</w:t>
      </w:r>
    </w:p>
    <w:p>
      <w:pPr>
        <w:pStyle w:val="Heading2"/>
      </w:pPr>
      <w:r>
        <w:rPr>
          <w:rFonts w:ascii="黑体" w:hAnsi="黑体" w:eastAsia="黑体"/>
          <w:b/>
          <w:sz w:val="28"/>
        </w:rPr>
        <w:t>10.1 配水干管施工优化建议</w:t>
      </w:r>
    </w:p>
    <w:p>
      <w:pPr>
        <w:spacing w:after="120" w:lineRule="exact" w:line="520"/>
        <w:ind w:firstLine="560"/>
      </w:pPr>
      <w:r>
        <w:rPr>
          <w:rFonts w:ascii="宋体" w:hAnsi="宋体" w:eastAsia="宋体"/>
          <w:sz w:val="28"/>
        </w:rPr>
        <w:t>我方针对配水干管（东庄村3.75 km）施工提出三项优化措施：一是采用分段流水作业法，将沟槽开挖、管道布设、回填压实划分为独立作业单元，提升机械利用率与工序衔接效率；二是实施土方就近平衡调配策略，减少外运量并降低对周边环境扰动；三是强化焊接工艺过程控制，通过预热处理、焊缝无损检测及压力试验三重把关，确保接口密封性符合GB50268标准。</w:t>
      </w:r>
    </w:p>
    <w:p>
      <w:pPr>
        <w:pStyle w:val="Heading3"/>
      </w:pPr>
      <w:r>
        <w:rPr>
          <w:rFonts w:ascii="黑体" w:hAnsi="黑体" w:eastAsia="黑体"/>
          <w:b w:val="0"/>
          <w:sz w:val="26"/>
        </w:rPr>
        <w:t>10.1.1 管道沟槽开挖与回填分段控制措施</w:t>
      </w:r>
    </w:p>
    <w:p>
      <w:pPr>
        <w:spacing w:after="120" w:lineRule="exact" w:line="520"/>
        <w:ind w:firstLine="560"/>
      </w:pPr>
      <w:r>
        <w:rPr>
          <w:rFonts w:ascii="宋体" w:hAnsi="宋体" w:eastAsia="宋体"/>
          <w:sz w:val="28"/>
        </w:rPr>
        <w:t>我方针对管道沟槽开挖与回填实施分段流水作业，每段控制在500米以内，确保边坡稳定与施工安全。开挖前精确放线定位，采用机械配合人工方式逐段推进，遇软弱地基及时换填处理；回填时分层夯实，每层厚度不超过30cm，压实度不低于90%，关键节点设置沉降观测点，动态监控变形情况。</w:t>
      </w:r>
    </w:p>
    <w:p>
      <w:pPr>
        <w:pStyle w:val="Heading4"/>
      </w:pPr>
      <w:r>
        <w:rPr>
          <w:rFonts w:ascii="黑体" w:hAnsi="黑体" w:eastAsia="黑体"/>
          <w:b w:val="0"/>
          <w:sz w:val="24"/>
        </w:rPr>
        <w:t>10.1.1.1 东庄村3.75km干管土方平衡利用方案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管道敷设施工采用分段流水作业方式，根据地形条件合理划分作业面，确保各工序衔接紧凑、资源调配高效。配水干管（3.75 km）开挖前先进行测量放线定位，按设计坡度布设控制桩，沟槽开挖采用机械配合人工修整，边坡坡度依据土质情况调整至1:0.75～1:1.0之间，防止坍塌；开挖完成后立即进行地基处理并铺设砂垫层，压实度满足规范要求后方可布管。PE管材运输过程中采取防滚动措施，现场布管时按图纸间距预排，接口焊接严格遵循《给水排水管道工程施工及验收规范》（GB50268）规定，使用热熔对接工艺，焊缝冷却后逐口进行气密性检测，合格后再回填。</w:t>
      </w:r>
    </w:p>
    <w:p>
      <w:pPr>
        <w:spacing w:after="120" w:lineRule="exact" w:line="520"/>
        <w:ind w:firstLine="560"/>
      </w:pPr>
      <w:r>
        <w:rPr>
          <w:rFonts w:ascii="宋体" w:hAnsi="宋体" w:eastAsia="宋体"/>
          <w:sz w:val="28"/>
        </w:rPr>
        <w:t>支管与入户管敷设以村组为单位分区推进，优先完成东庄村区域施工，再同步开展上庄村作业，减少交叉干扰。支管长度较长且埋深较浅，应设置警示带和标志桩，防止后期破坏；入户管采用定向钻或明挖两种工艺，视地下障碍物分布灵活选择，穿越道路部位必须加设套管保护，套管两端封堵严密，避免渗漏污染。所有管道安装完成后统一进行水压试验，试验压力为工作压力的1.5倍，稳压时间不少于30分钟，无渗漏即视为合格。</w:t>
      </w:r>
    </w:p>
    <w:p>
      <w:pPr>
        <w:spacing w:after="120" w:lineRule="exact" w:line="520"/>
        <w:ind w:firstLine="560"/>
      </w:pPr>
      <w:r>
        <w:rPr>
          <w:rFonts w:ascii="宋体" w:hAnsi="宋体" w:eastAsia="宋体"/>
          <w:sz w:val="28"/>
        </w:rPr>
        <w:t>阀门井共655座，其中东庄村456座、上庄村199座，结构形式包括砖砌与预制混凝土两种类型。砖砌井采用MU10烧结普通砖、M7.5水泥砂浆砌筑，内壁抹1:2防水砂浆，基础部分浇筑C25混凝土垫层，井盖选用球墨铸铁防盗型，承载等级不低于D400。预制井则由专业厂家生产，到场后按图组装，底部找平后吊装就位，四周回填级配碎石并分层夯实，保证整体稳定性。每座井体均设置检查孔与通气管，便于日后维护操作。</w:t>
      </w:r>
    </w:p>
    <w:p>
      <w:pPr>
        <w:spacing w:after="120" w:lineRule="exact" w:line="520"/>
        <w:ind w:firstLine="560"/>
      </w:pPr>
      <w:r>
        <w:rPr>
          <w:rFonts w:ascii="宋体" w:hAnsi="宋体" w:eastAsia="宋体"/>
          <w:sz w:val="28"/>
        </w:rPr>
        <w:t>机械设备配置按工况与设计要求选配相应规格与数量，挖掘机、吊车、焊机等设备满足峰值强度与关键线路需要，同时配备足够的检测仪器用于材料复检与隐蔽工程验收。劳动力投入结合施工阶段动态调整，主体施工期高峰人数可达60人以上，其中管工、焊工、普工比例合理搭配，关键岗位持证上岗率达100%。进度计划在招标工期内划分为施工准备期、主体施工期、收尾调试期三个阶段，各阶段设置可控里程碑节点，如干管敷设完成、支管连接完毕、全部阀门井建成等，形成闭环管理机制。</w:t>
      </w:r>
    </w:p>
    <w:p>
      <w:pPr>
        <w:spacing w:after="120" w:lineRule="exact" w:line="520"/>
        <w:ind w:firstLine="560"/>
      </w:pPr>
      <w:r>
        <w:rPr>
          <w:rFonts w:ascii="宋体" w:hAnsi="宋体" w:eastAsia="宋体"/>
          <w:sz w:val="28"/>
        </w:rPr>
        <w:t>质量控制贯穿全过程，从材料进场检验到工序报验层层把关。管材、阀门等主要材料执行“出厂合格证+第三方检测报告”双验证制度，进场后按批次抽样复检，符合《生活饮用水卫生标准》（GB5749）方可使用。焊接质量实行三级检查制：班组自检、项目部专检、监理终检，对不合格焊缝一律返工重焊。安全文明施工方面，严格执行“三宝四口五临边”防护规定，沟槽边缘设置围挡与警示标识，夜间作业照明充足，雨季施工期间加强降水监测与应急排水系统布设，防止积水浸泡作业面影响进度与安全。</w:t>
      </w:r>
    </w:p>
    <w:p>
      <w:pPr>
        <w:spacing w:after="120" w:lineRule="exact" w:line="520"/>
        <w:ind w:firstLine="560"/>
      </w:pPr>
      <w:r>
        <w:rPr>
          <w:rFonts w:ascii="宋体" w:hAnsi="宋体" w:eastAsia="宋体"/>
          <w:sz w:val="28"/>
        </w:rPr>
        <w:t>我方将依据地质与水文条件选用适宜工艺，遇软弱地基或地下水丰富区域，适时增加支护措施或改用顶管法穿越，确保施工连续性和安全性。通过多方案比选优化资源配置，提升施工效率，保障工程如期交付。</w:t>
      </w:r>
    </w:p>
    <w:p>
      <w:pPr>
        <w:pStyle w:val="Heading2"/>
      </w:pPr>
      <w:r>
        <w:rPr>
          <w:rFonts w:ascii="黑体" w:hAnsi="黑体" w:eastAsia="黑体"/>
          <w:b/>
          <w:sz w:val="28"/>
        </w:rPr>
        <w:t>10.2 支管及入户管敷设工艺改进</w:t>
      </w:r>
    </w:p>
    <w:p>
      <w:pPr>
        <w:spacing w:after="120" w:lineRule="exact" w:line="520"/>
        <w:ind w:firstLine="560"/>
      </w:pPr>
      <w:r>
        <w:rPr>
          <w:rFonts w:ascii="宋体" w:hAnsi="宋体" w:eastAsia="宋体"/>
          <w:sz w:val="28"/>
        </w:rPr>
        <w:t>我方针对支管及入户管敷设工艺进行专项优化，采用分段流水作业与埋深坡度标准化控制相结合的方式，确保东庄村9.87km、上庄村5.1km共计14.97km入户管线施工质量与进度同步受控。通过细化布管路径、强化小口径管道防破损保护措施、落实每道接口密封性检测，实现全工序可追溯、全过程质量闭环管理。</w:t>
      </w:r>
    </w:p>
    <w:p>
      <w:pPr>
        <w:pStyle w:val="Heading3"/>
      </w:pPr>
      <w:r>
        <w:rPr>
          <w:rFonts w:ascii="黑体" w:hAnsi="黑体" w:eastAsia="黑体"/>
          <w:b w:val="0"/>
          <w:sz w:val="26"/>
        </w:rPr>
        <w:t>10.2.1 分区流水作业组织策略（东庄/上庄同步推进）</w:t>
      </w:r>
    </w:p>
    <w:p>
      <w:pPr>
        <w:spacing w:after="120" w:lineRule="exact" w:line="520"/>
        <w:ind w:firstLine="560"/>
      </w:pPr>
      <w:r>
        <w:rPr>
          <w:rFonts w:ascii="宋体" w:hAnsi="宋体" w:eastAsia="宋体"/>
          <w:sz w:val="28"/>
        </w:rPr>
        <w:t>我方在东庄村与上庄村同步推进施工过程中，采用分区流水作业组织策略，将工程划分为独立作业单元，实现人员、设备、材料的动态调配与高效协同。通过合理划分施工段落，确保干管、支管、入户管及阀门井各工序交叉不干扰，关键节点无缝衔接，有效压缩工期并提升资源利用率。</w:t>
      </w:r>
    </w:p>
    <w:p>
      <w:pPr>
        <w:pStyle w:val="Heading4"/>
      </w:pPr>
      <w:r>
        <w:rPr>
          <w:rFonts w:ascii="黑体" w:hAnsi="黑体" w:eastAsia="黑体"/>
          <w:b w:val="0"/>
          <w:sz w:val="24"/>
        </w:rPr>
        <w:t>10.2.1.1 入户管埋深与坡度一致性保障机制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管道敷设施工采用分段流水作业方式，根据地形条件合理划分作业面，确保各工序衔接紧凑、资源调配高效。配水干管（3.75 km）开挖前先进行测量放线，依据设计标高与坡度控制沟槽底宽及边坡比例，遇软弱土层时采取换填或支护措施防止塌方；回填时分层夯实，每层厚度不超过30 cm，压实度满足规范要求。支管及入户管（共21.71 km）布设过程中结合村庄布局实行分区推进，优先完成主干节点连接，再向周边延伸，减少重复扰动。</w:t>
      </w:r>
    </w:p>
    <w:p>
      <w:pPr>
        <w:spacing w:after="120" w:lineRule="exact" w:line="520"/>
        <w:ind w:firstLine="560"/>
      </w:pPr>
      <w:r>
        <w:rPr>
          <w:rFonts w:ascii="宋体" w:hAnsi="宋体" w:eastAsia="宋体"/>
          <w:sz w:val="28"/>
        </w:rPr>
        <w:t>对于阀门井（655座）安装，我方将统一采用预制混凝土结构或砖砌形式，视地质承载力和地下水位情况选择基础类型，基坑开挖后及时支护并设置排水沟，避免积水影响结构稳定性；井体砌筑前严格校核定位坐标，确保位置准确无误，接口处使用防水砂浆抹面，内壁做防渗处理，外侧涂刷防腐涂料。所有井盖选用防盗型铸铁制品，并加装钢爬梯以利检修。</w:t>
      </w:r>
    </w:p>
    <w:p>
      <w:pPr>
        <w:spacing w:after="120" w:lineRule="exact" w:line="520"/>
        <w:ind w:firstLine="560"/>
      </w:pPr>
      <w:r>
        <w:rPr>
          <w:rFonts w:ascii="宋体" w:hAnsi="宋体" w:eastAsia="宋体"/>
          <w:sz w:val="28"/>
        </w:rPr>
        <w:t>焊接工艺执行《给水排水管道工程施工及验收规范》（GB50268），PE管材对接采用热熔连接法，现场设立专职质检员对焊口进行外观检查与破坏性抽检，合格率不低于98%；法兰连接部位则按标准配置垫片与螺栓，保证密封性能达标。压力试验分段实施，升压至工作压力的1.5倍后稳压30分钟，无泄漏为合格，记录完整数据用于竣工资料归档。</w:t>
      </w:r>
    </w:p>
    <w:p>
      <w:pPr>
        <w:spacing w:after="120" w:lineRule="exact" w:line="520"/>
        <w:ind w:firstLine="560"/>
      </w:pPr>
      <w:r>
        <w:rPr>
          <w:rFonts w:ascii="宋体" w:hAnsi="宋体" w:eastAsia="宋体"/>
          <w:sz w:val="28"/>
        </w:rPr>
        <w:t>机械设备配置遵循“满足峰值强度与关键线路需要”原则，挖掘机、吊车、焊机等设备按工况与设计要求选配相应规格与数量，保证沟槽开挖、管道吊装、接口焊接等环节连续作业不受阻滞。劳动力投入随施工阶段动态调整，关键岗位如焊工、测量员、安全员均持证上岗，保持人员稳定性和专业匹配度。</w:t>
      </w:r>
    </w:p>
    <w:p>
      <w:pPr>
        <w:spacing w:after="120" w:lineRule="exact" w:line="520"/>
        <w:ind w:firstLine="560"/>
      </w:pPr>
      <w:r>
        <w:rPr>
          <w:rFonts w:ascii="宋体" w:hAnsi="宋体" w:eastAsia="宋体"/>
          <w:sz w:val="28"/>
        </w:rPr>
        <w:t>进度计划在招标工期内划分为三个阶段：施工准备期（含临建搭设、材料进场检验）、主体施工期（管道铺设、阀门井建设同步推进）、收尾调试期（试压检测、水质化验、竣工清理）。各阶段设置可控里程碑节点，例如干管敷设完成后7日内完成回填与路基恢复，支管系统完工后5日内组织闭水试验，确保整体工期可控且具备弹性缓冲空间。</w:t>
      </w:r>
    </w:p>
    <w:p>
      <w:pPr>
        <w:spacing w:after="120" w:lineRule="exact" w:line="520"/>
        <w:ind w:firstLine="560"/>
      </w:pPr>
      <w:r>
        <w:rPr>
          <w:rFonts w:ascii="宋体" w:hAnsi="宋体" w:eastAsia="宋体"/>
          <w:sz w:val="28"/>
        </w:rPr>
        <w:t>质量安全控制贯穿全过程，建立三级自检体系，即班组自查、项目部复查、监理终验，重点加强对原材料进场复检、隐蔽工程影像留存、关键工序旁站监督的管理力度。雨季施工期间增设降水监测点，提前布设临时排水渠与集水坑，保障沟槽干燥作业环境；同时备足防雨布、应急电源等物资，防止因突发降雨导致停工损失。</w:t>
      </w:r>
    </w:p>
    <w:p>
      <w:pPr>
        <w:spacing w:after="120" w:lineRule="exact" w:line="520"/>
        <w:ind w:firstLine="560"/>
      </w:pPr>
      <w:r>
        <w:rPr>
          <w:rFonts w:ascii="宋体" w:hAnsi="宋体" w:eastAsia="宋体"/>
          <w:sz w:val="28"/>
        </w:rPr>
        <w:t>本方案充分考虑东庄村与上庄村交叉作业界面，通过划分责任区域、明确接口交接程序、优化运输路线等方式提升协同效率，杜绝因管理混乱造成返工或延误。所有技术措施均基于现行国家及行业标准编制，不盲目拔高标准，亦不擅自降低质量门槛，确保工程实体质量符合设计意图与规范规定。</w:t>
      </w:r>
    </w:p>
    <w:p>
      <w:pPr>
        <w:pStyle w:val="Heading2"/>
      </w:pPr>
      <w:r>
        <w:rPr>
          <w:rFonts w:ascii="黑体" w:hAnsi="黑体" w:eastAsia="黑体"/>
          <w:b/>
          <w:sz w:val="28"/>
        </w:rPr>
        <w:t>10.3 阀门井布设合理性分析与调整建议</w:t>
      </w:r>
    </w:p>
    <w:p>
      <w:pPr>
        <w:spacing w:after="120" w:lineRule="exact" w:line="520"/>
        <w:ind w:firstLine="560"/>
      </w:pPr>
      <w:r>
        <w:rPr>
          <w:rFonts w:ascii="宋体" w:hAnsi="宋体" w:eastAsia="宋体"/>
          <w:sz w:val="28"/>
        </w:rPr>
        <w:t>我方针对本项目655座阀门井的布设位置进行实地复核与优化分析，重点结合东庄村与上庄村地形高差、用水点分布及管道坡度要求，提出科学合理的调整建议。通过精细化定位与结构适配设计，确保每座阀门井既满足功能需求又降低施工难度，同时提升后期运维效率与供水稳定性。</w:t>
      </w:r>
    </w:p>
    <w:p>
      <w:pPr>
        <w:pStyle w:val="Heading3"/>
      </w:pPr>
      <w:r>
        <w:rPr>
          <w:rFonts w:ascii="黑体" w:hAnsi="黑体" w:eastAsia="黑体"/>
          <w:b w:val="0"/>
          <w:sz w:val="26"/>
        </w:rPr>
        <w:t>10.3.1 基于地形条件的655座井位复核优化</w:t>
      </w:r>
    </w:p>
    <w:p>
      <w:pPr>
        <w:spacing w:after="120" w:lineRule="exact" w:line="520"/>
        <w:ind w:firstLine="560"/>
      </w:pPr>
      <w:r>
        <w:rPr>
          <w:rFonts w:ascii="宋体" w:hAnsi="宋体" w:eastAsia="宋体"/>
          <w:sz w:val="28"/>
        </w:rPr>
        <w:t>我方针对655座阀门井布设位置开展地形适应性复核，结合东庄村与上庄村实际地貌特征，优化井位布局，确保每座井均处于地质稳定、便于施工及后期维护的合理位置。通过现场踏勘与坐标校准，调整原设计中受坡度变化、地下障碍物影响较大的节点，减少开挖难度与回填扰动，提升整体施工效率与结构稳定性。</w:t>
      </w:r>
    </w:p>
    <w:p>
      <w:pPr>
        <w:pStyle w:val="Heading4"/>
      </w:pPr>
      <w:r>
        <w:rPr>
          <w:rFonts w:ascii="黑体" w:hAnsi="黑体" w:eastAsia="黑体"/>
          <w:b w:val="0"/>
          <w:sz w:val="24"/>
        </w:rPr>
        <w:t>10.3.1.1 关键节点阀门井防冻保温设计建议</w:t>
      </w:r>
    </w:p>
    <w:p>
      <w:pPr>
        <w:spacing w:after="120" w:lineRule="exact" w:line="520"/>
        <w:ind w:firstLine="560"/>
      </w:pPr>
      <w:r>
        <w:rPr>
          <w:rFonts w:ascii="宋体" w:hAnsi="宋体" w:eastAsia="宋体"/>
          <w:sz w:val="28"/>
        </w:rPr>
        <w:t>我方针对本工程特点，结合农村供水项目施工规律与现场条件，制定以下施工组织技术方案。</w:t>
      </w:r>
    </w:p>
    <w:p>
      <w:pPr>
        <w:spacing w:after="120" w:lineRule="exact" w:line="520"/>
        <w:ind w:firstLine="560"/>
      </w:pPr>
      <w:r>
        <w:rPr>
          <w:rFonts w:ascii="宋体" w:hAnsi="宋体" w:eastAsia="宋体"/>
          <w:sz w:val="28"/>
        </w:rPr>
        <w:t>管道敷设路径涉及丘陵地貌与村庄道路交叉区域，需根据地形坡度变化调整沟槽开挖断面尺寸及支护形式，避免因土体滑移造成管基扰动或接口错位。对于东庄村3.75km配水干管段，拟采用分段流水作业方式，每100m为一个施工单元，同步推进开挖、布管、焊接、回填等工序；支管及入户管共21.71km则按村组划分作业面，实行“先主干后支流、先集中后分散”的推进策略，确保材料运输效率最大化。</w:t>
      </w:r>
    </w:p>
    <w:p>
      <w:pPr>
        <w:spacing w:after="120" w:lineRule="exact" w:line="520"/>
        <w:ind w:firstLine="560"/>
      </w:pPr>
      <w:r>
        <w:rPr>
          <w:rFonts w:ascii="宋体" w:hAnsi="宋体" w:eastAsia="宋体"/>
          <w:sz w:val="28"/>
        </w:rPr>
        <w:t>在阀门井安装环节，655座井位分布于不同地质层位，我方将依据实际地基承载力情况选择砖砌或混凝土结构类型，对软弱土层实施换填处理并设置垫层，防止不均匀沉降导致井体开裂。井口高程控制以设计标高为基准，结合周边地形微调，保证排水通畅且不影响地面通行功能。所有井体均执行GB50268中关于接口密封性的检测标准，使用气密性试验仪进行逐井测试，合格率不得低于95%。</w:t>
      </w:r>
    </w:p>
    <w:p>
      <w:pPr>
        <w:spacing w:after="120" w:lineRule="exact" w:line="520"/>
        <w:ind w:firstLine="560"/>
      </w:pPr>
      <w:r>
        <w:rPr>
          <w:rFonts w:ascii="宋体" w:hAnsi="宋体" w:eastAsia="宋体"/>
          <w:sz w:val="28"/>
        </w:rPr>
        <w:t>雨季施工是影响工期的关键风险因素，青海地区夏季降水集中且突发性强，我方将在施工准备期即完成临时排水系统布设，包括集水坑、排水沟渠和移动式抽水泵站，确保雨水能快速导排至指定排放点。沟槽开挖过程中采取“随挖随支”原则，边坡稳定系数不低于1.25，遇连续降雨时暂停深基坑作业，并对已敷设管道覆盖防雨布，防止泥浆污染焊缝或堵塞管腔。</w:t>
      </w:r>
    </w:p>
    <w:p>
      <w:pPr>
        <w:spacing w:after="120" w:lineRule="exact" w:line="520"/>
        <w:ind w:firstLine="560"/>
      </w:pPr>
      <w:r>
        <w:rPr>
          <w:rFonts w:ascii="宋体" w:hAnsi="宋体" w:eastAsia="宋体"/>
          <w:sz w:val="28"/>
        </w:rPr>
        <w:t>针对多村连片施工的协调难题，我方建立统一调度机制，设立专职联络员对接东庄村与上庄村施工班组，每日召开碰头会通报进度差异与资源缺口，优先保障关键线路如入户管埋设阶段的人力投入。材料供应方面，PE管材按批次进场检验，每批抽取不少于3%样品送第三方检测机构复核，重点核查密度、环刚度、耐压等级是否符合GB/T 19472.2要求，杜绝劣质产品进入施工现场。</w:t>
      </w:r>
    </w:p>
    <w:p>
      <w:pPr>
        <w:spacing w:after="120" w:lineRule="exact" w:line="520"/>
        <w:ind w:firstLine="560"/>
      </w:pPr>
      <w:r>
        <w:rPr>
          <w:rFonts w:ascii="宋体" w:hAnsi="宋体" w:eastAsia="宋体"/>
          <w:sz w:val="28"/>
        </w:rPr>
        <w:t>为应对可能发生的地质异常（如局部砂砾层或暗浜），我方备有多种应急处置措施：若发现原状土承载力不足，立即改用级配碎石垫层替代素土回填；若出现地下管线冲突，迅速启动探测设备定位障碍物位置，通过调整管道走向或加装保护套管规避风险。此类预案已在前期踏勘阶段形成清单，纳入每日巡检内容，做到早识别、快响应。</w:t>
      </w:r>
    </w:p>
    <w:p>
      <w:pPr>
        <w:spacing w:after="120" w:lineRule="exact" w:line="520"/>
        <w:ind w:firstLine="560"/>
      </w:pPr>
      <w:r>
        <w:rPr>
          <w:rFonts w:ascii="宋体" w:hAnsi="宋体" w:eastAsia="宋体"/>
          <w:sz w:val="28"/>
        </w:rPr>
        <w:t>质量控制贯穿全过程，从原材料进场到隐蔽验收严格执行“三检制”，即班组自检、质检员专检、监理复检。特别是管道焊接环节，要求操作人员持证上岗，焊接完成后第一时间进行外观检查，再取样送检做无损探伤，确保焊缝熔合良好、无夹渣、未焊透等缺陷。压力试验前须清除管内杂物并充水排气，升压过程缓慢平稳，保压时间不少于30分钟，压力下降不超过0.05MPa视为合格。</w:t>
      </w:r>
    </w:p>
    <w:p>
      <w:pPr>
        <w:spacing w:after="120" w:lineRule="exact" w:line="520"/>
        <w:ind w:firstLine="560"/>
      </w:pPr>
      <w:r>
        <w:rPr>
          <w:rFonts w:ascii="宋体" w:hAnsi="宋体" w:eastAsia="宋体"/>
          <w:sz w:val="28"/>
        </w:rPr>
        <w:t>安全文明施工管理严格落实全员责任制，项目经理作为第一责任人，每月组织专项安全培训不少于两次，重点讲解沟槽支护失稳、机械伤害、触电事故等常见隐患的防范要点。施工现场设置标准化围挡与警示标识，夜间照明亮度满足规范要求，施工车辆进出通道配置冲洗设施，减少扬尘污染。环保措施方面，土方堆放区覆盖防尘网，废水经沉淀池过滤后再排入市政管网，严禁直排农田或河流。</w:t>
      </w:r>
    </w:p>
    <w:p>
      <w:pPr>
        <w:spacing w:after="120" w:lineRule="exact" w:line="520"/>
        <w:ind w:firstLine="560"/>
      </w:pPr>
      <w:r>
        <w:rPr>
          <w:rFonts w:ascii="宋体" w:hAnsi="宋体" w:eastAsia="宋体"/>
          <w:sz w:val="28"/>
        </w:rPr>
        <w:t>机械设备配置遵循“满足峰值强度与关键线路需要”的原则，挖掘机、吊车、焊机等设备按工况选型匹配，数量配置满足日均完成1.5km管道铺设的能力，同时预留10%冗余应对突发状况。劳动力安排实行动态调配机制，高峰期增加技工比例至总人数的60%，保证各工序衔接顺畅，避免窝工现象发生。</w:t>
      </w:r>
    </w:p>
    <w:p>
      <w:pPr>
        <w:spacing w:after="120" w:lineRule="exact" w:line="520"/>
        <w:ind w:firstLine="560"/>
      </w:pPr>
      <w:r>
        <w:rPr>
          <w:rFonts w:ascii="宋体" w:hAnsi="宋体" w:eastAsia="宋体"/>
          <w:sz w:val="28"/>
        </w:rPr>
        <w:t>综合上述措施，我方能够有效应对本工程的技术难点与潜在风险，确保在214日历天内高质量完成全部建设任务，实现单位工程质量等级达到“合格”标准，各项指标符合《水利水电工程施工质量检验与评定规程》（SL176）规定，最终交付成果完全满足招标文件提出的质量、安全、进度目标。</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配水干管敷设、入户管安装及阀门井施工等关键环节，制定专项安全技术措施。重点强化沟槽开挖支护、管道焊接作业防护、高空与有限空间操作风险管控，明确每道工序的安全责任人与检查节点，确保高风险作业全过程受控。</w:t>
      </w:r>
    </w:p>
    <w:p>
      <w:pPr>
        <w:pStyle w:val="Heading2"/>
      </w:pPr>
      <w:r>
        <w:rPr>
          <w:rFonts w:ascii="黑体" w:hAnsi="黑体" w:eastAsia="黑体"/>
          <w:b/>
          <w:sz w:val="28"/>
        </w:rPr>
        <w:t>11.1 配水干管（东庄村3.75km）施工组织与技术措施</w:t>
      </w:r>
    </w:p>
    <w:p>
      <w:pPr>
        <w:spacing w:after="120" w:lineRule="exact" w:line="520"/>
        <w:ind w:firstLine="560"/>
      </w:pPr>
      <w:r>
        <w:rPr>
          <w:rFonts w:ascii="宋体" w:hAnsi="宋体" w:eastAsia="宋体"/>
          <w:sz w:val="28"/>
        </w:rPr>
        <w:t>我方针对东庄村3.75km配水干管施工，采用分段流水作业法组织施工，明确沟槽开挖、管道敷设、回填压实各环节技术参数与控制节点。重点落实管材进场检验、焊接接口密封性检测及压力试验标准，确保每道工序符合GB50268规范要求。施工中严格执行边坡支护措施，预防塌方风险，同步开展地下水位监测，保障雨季施工安全可控。</w:t>
      </w:r>
    </w:p>
    <w:p>
      <w:pPr>
        <w:pStyle w:val="Heading3"/>
      </w:pPr>
      <w:r>
        <w:rPr>
          <w:rFonts w:ascii="黑体" w:hAnsi="黑体" w:eastAsia="黑体"/>
          <w:b w:val="0"/>
          <w:sz w:val="26"/>
        </w:rPr>
        <w:t>11.1.1 管道沟槽开挖与支护方案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与支护方案应结合地形条件、地下水位变化及周边建构筑物影响，采取分段作业方式推进。开挖前须完成测量放线并复核控制点坐标，确保沟槽中心线与设计一致；土方开挖采用机械为主、人工为辅的方式，严禁超挖扰动原状土层，对局部软弱地基或回填区域需进行换填处理，压实度满足规范要求。沟槽边坡按地质情况设置合理坡比，一般土质条件下坡度控制在1:0.75～1:1之间，遇松散砂土或湿陷性黄土时适当放缓至1:1.25，并设置临时排水沟防止雨水冲刷。</w:t>
      </w:r>
    </w:p>
    <w:p>
      <w:pPr>
        <w:spacing w:after="120" w:lineRule="exact" w:line="520"/>
        <w:ind w:firstLine="560"/>
      </w:pPr>
      <w:r>
        <w:rPr>
          <w:rFonts w:ascii="宋体" w:hAnsi="宋体" w:eastAsia="宋体"/>
          <w:sz w:val="28"/>
        </w:rPr>
        <w:t>当沟槽深度超过1.5米且存在流沙、粉土等不稳定土层时，应实施支护措施，优先选用钢板桩或组合式钢支撑体系，其强度与刚度应符合《建筑基坑支护技术规程》（JGJ120）规定。对于穿越村道、农田等敏感地段的管段，应提前布设围挡隔离作业面，必要时设置临时路面加固垫板，避免因机械碾压造成地面沉降。支护结构安装后须及时进行监测，包括位移观测点布设和变形记录，一旦发现异常立即停止施工并采取加固补救措施。</w:t>
      </w:r>
    </w:p>
    <w:p>
      <w:pPr>
        <w:spacing w:after="120" w:lineRule="exact" w:line="520"/>
        <w:ind w:firstLine="560"/>
      </w:pPr>
      <w:r>
        <w:rPr>
          <w:rFonts w:ascii="宋体" w:hAnsi="宋体" w:eastAsia="宋体"/>
          <w:sz w:val="28"/>
        </w:rPr>
        <w:t>沟槽成型后应及时清理底部杂物，铺设细砂垫层作为基础找平层，厚度不小于100mm，密实度不低于90%。管材进场验收合格后方可吊装下沟，严禁直接拖拽或滚动搬运，防止损伤外壁。PE管接口采用热熔对接工艺，操作人员须持证上岗，焊接前应校准加热板温度至设定值（通常210±10℃），加热时间根据管径调整至适宜范围，焊接完成后自然冷却不少于30分钟，期间不得扰动接口部位。每道焊口均需进行外观检查和翻边切除检验，确保无气孔、夹渣、错边等缺陷。</w:t>
      </w:r>
    </w:p>
    <w:p>
      <w:pPr>
        <w:spacing w:after="120" w:lineRule="exact" w:line="520"/>
        <w:ind w:firstLine="560"/>
      </w:pPr>
      <w:r>
        <w:rPr>
          <w:rFonts w:ascii="宋体" w:hAnsi="宋体" w:eastAsia="宋体"/>
          <w:sz w:val="28"/>
        </w:rPr>
        <w:t>回填作业应在管道压力测试合格后开展，分层夯实是关键控制点，每层虚铺厚度不超过30cm，使用小型振动夯或蛙式打夯机逐层压实，靠近管壁处应采用人工配合木锤轻击，防止机械冲击导致管道移位或破损。回填材料优先选用级配良好的素土或砂砾土，禁止掺杂大块石料、冻土或有机质含量高的废料。对于重要交叉路口或道路下方管段，回填至路床标高以上后再覆盖一层混凝土保护层，增强抗压能力。</w:t>
      </w:r>
    </w:p>
    <w:p>
      <w:pPr>
        <w:spacing w:after="120" w:lineRule="exact" w:line="520"/>
        <w:ind w:firstLine="560"/>
      </w:pPr>
      <w:r>
        <w:rPr>
          <w:rFonts w:ascii="宋体" w:hAnsi="宋体" w:eastAsia="宋体"/>
          <w:sz w:val="28"/>
        </w:rPr>
        <w:t>整个沟槽施工过程贯穿质量与安全双重管控机制，实行“三检制”即班组自检、项目部专检、监理抽检，重点部位如支护节点、焊接接口、回填密实度均建立影像资料存档备查。同时加强现场文明施工管理，每日收工前清运渣土，洒水降尘，减少对村民生活干扰，切实保障周边生态环境不受破坏。</w:t>
      </w:r>
    </w:p>
    <w:p>
      <w:pPr>
        <w:pStyle w:val="Heading3"/>
      </w:pPr>
      <w:r>
        <w:rPr>
          <w:rFonts w:ascii="黑体" w:hAnsi="黑体" w:eastAsia="黑体"/>
          <w:b w:val="0"/>
          <w:sz w:val="26"/>
        </w:rPr>
        <w:t>11.1.2 PE管材运输、布管及焊接工艺控制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管道敷设施工采用分段流水作业方式，根据地形条件合理划分作业面，确保各工序衔接紧凑、资源调配高效。配水干管（3.75 km）开挖前先进行测量放线，依据设计标高与坡度确定沟槽位置，机械开挖时预留20 cm人工修整层，防止扰动原状土；回填分层夯实，每层厚度控制在30 cm以内，压实度满足规范及设计要求。支管及入户管（共21.71 km）布设采取分区平行推进策略，东庄村与上庄村同步实施，避免交叉干扰。沟槽开挖遇软弱地基或地下水位较高区域时，视地质与水文条件选用适宜工艺，如设置钢板桩支护或井点降水系统，保障边坡稳定与作业安全。</w:t>
      </w:r>
    </w:p>
    <w:p>
      <w:pPr>
        <w:spacing w:after="120" w:lineRule="exact" w:line="520"/>
        <w:ind w:firstLine="560"/>
      </w:pPr>
      <w:r>
        <w:rPr>
          <w:rFonts w:ascii="宋体" w:hAnsi="宋体" w:eastAsia="宋体"/>
          <w:sz w:val="28"/>
        </w:rPr>
        <w:t>PE管材运输过程中严格控制堆放高度与支垫间距，防止变形损伤；布管按设计走向依次排列，接口处保持清洁无污物，焊接前进行预热处理，焊接参数按厂家推荐执行并记录过程数据。管道安装完成后立即进行压力测试，试验压力为工作压力的1.5倍，稳压时间不少于30分钟，无渗漏视为合格。阀门井（655座）定位精度通过全站仪复核控制，基坑开挖后及时支模浇筑混凝土，模板采用定型钢模以保证结构尺寸统一性，钢筋绑扎符合构造要求，混凝土强度等级不低于C25，抗渗等级W6，养护不少于7天。井体内部抹灰层使用1:2水泥砂浆，厚度2 cm，分两次成活，防止空鼓开裂。</w:t>
      </w:r>
    </w:p>
    <w:p>
      <w:pPr>
        <w:spacing w:after="120" w:lineRule="exact" w:line="520"/>
        <w:ind w:firstLine="560"/>
      </w:pPr>
      <w:r>
        <w:rPr>
          <w:rFonts w:ascii="宋体" w:hAnsi="宋体" w:eastAsia="宋体"/>
          <w:sz w:val="28"/>
        </w:rPr>
        <w:t>质量控制贯穿全过程，材料进场实行“三检制”，即供应商自检、现场抽检、第三方复检，所有管材、阀门、配件均需提供出厂合格证和检测报告，并按GB5749标准进行水质检验。隐蔽工程验收严格执行“先自检、再报验”流程，未经验收不得进入下一道工序。关键节点如焊接接口、回填压实、试压过程等设立专职质检员旁站监督，留存影像资料备查。针对雨季施工风险，提前布设临时排水沟渠与集水坑，配备抽水泵组应对突发降雨，对已敷设管道覆盖彩条布防雨水冲刷，必要时调整作业节奏，确保进度不受影响。</w:t>
      </w:r>
    </w:p>
    <w:p>
      <w:pPr>
        <w:spacing w:after="120" w:lineRule="exact" w:line="520"/>
        <w:ind w:firstLine="560"/>
      </w:pPr>
      <w:r>
        <w:rPr>
          <w:rFonts w:ascii="宋体" w:hAnsi="宋体" w:eastAsia="宋体"/>
          <w:sz w:val="28"/>
        </w:rPr>
        <w:t>机械设备配置满足峰值强度与关键线路需要，挖掘机、吊车、焊机、检测仪器等按工况与设计要求选配相应规格与数量，设备进场前完成性能调试与安全检查，运行期间实行专人专机责任制。劳动力投入动态管理，施工准备期集中组织培训交底，主体施工期按配水干管、支管、入户管三个阶段配置班组，每个作业面配备持证上岗的技术工人不少于3人，管理人员全程跟班作业，形成责任闭环。资源配置计划基于WBS逐项分解，确保人力、机械、材料投入节奏与进度目标匹配，实现均衡施工。</w:t>
      </w:r>
    </w:p>
    <w:p>
      <w:pPr>
        <w:spacing w:after="120" w:lineRule="exact" w:line="520"/>
        <w:ind w:firstLine="560"/>
      </w:pPr>
      <w:r>
        <w:rPr>
          <w:rFonts w:ascii="宋体" w:hAnsi="宋体" w:eastAsia="宋体"/>
          <w:sz w:val="28"/>
        </w:rPr>
        <w:t>安全文明施工体系以预防为主，建立风险辨识清单，重点管控沟槽坍塌、触电、机械伤害等事故类型，每日开工前开展班前安全教育，每周召开专题会议分析隐患整改情况。施工现场设置围挡与警示标志，夜间照明充足，材料分类码放整齐，垃圾日产日清，落实扬尘治理措施，减少对周边环境影响。我方承诺，在招标工期内合理划分准备、主体、收尾阶段并设置可控里程碑，通过科学调度与精细管理保障项目如期交付。</w:t>
      </w:r>
    </w:p>
    <w:p>
      <w:pPr>
        <w:pStyle w:val="Heading3"/>
      </w:pPr>
      <w:r>
        <w:rPr>
          <w:rFonts w:ascii="黑体" w:hAnsi="黑体" w:eastAsia="黑体"/>
          <w:b w:val="0"/>
          <w:sz w:val="26"/>
        </w:rPr>
        <w:t>11.1.3 管道接口密封性检测与压力试验标准</w:t>
      </w:r>
    </w:p>
    <w:p>
      <w:pPr>
        <w:spacing w:after="120" w:lineRule="exact" w:line="520"/>
        <w:ind w:firstLine="560"/>
      </w:pPr>
      <w:r>
        <w:rPr>
          <w:rFonts w:ascii="宋体" w:hAnsi="宋体" w:eastAsia="宋体"/>
          <w:sz w:val="28"/>
        </w:rPr>
        <w:t>我方针对本工程管道接口密封性检测与压力试验标准，制定如下可执行技术措施：</w:t>
      </w:r>
    </w:p>
    <w:p>
      <w:pPr>
        <w:spacing w:after="120" w:lineRule="exact" w:line="520"/>
        <w:ind w:firstLine="560"/>
      </w:pPr>
      <w:r>
        <w:rPr>
          <w:rFonts w:ascii="宋体" w:hAnsi="宋体" w:eastAsia="宋体"/>
          <w:sz w:val="28"/>
        </w:rPr>
        <w:t>(1) 管道焊接接口质量控制以《给水排水管道工程施工及验收规范》（GB50268）为依据，焊缝外观检查应无气孔、夹渣、裂纹等缺陷，焊缝高度符合设计要求且过渡平滑；对接焊口采用X射线探伤或超声波检测，抽检比例不低于5%，关键节点全检。</w:t>
      </w:r>
    </w:p>
    <w:p>
      <w:pPr>
        <w:spacing w:after="120" w:lineRule="exact" w:line="520"/>
        <w:ind w:firstLine="560"/>
      </w:pPr>
      <w:r>
        <w:rPr>
          <w:rFonts w:ascii="宋体" w:hAnsi="宋体" w:eastAsia="宋体"/>
          <w:sz w:val="28"/>
        </w:rPr>
        <w:t>(2) 压力试验前须完成管沟回填至管顶以上0.5m并压实稳定，确保试压期间管体不受外力扰动；试压介质为洁净水，环境温度不得低于5℃，否则需采取防冻措施。</w:t>
      </w:r>
    </w:p>
    <w:p>
      <w:pPr>
        <w:spacing w:after="120" w:lineRule="exact" w:line="520"/>
        <w:ind w:firstLine="560"/>
      </w:pPr>
      <w:r>
        <w:rPr>
          <w:rFonts w:ascii="宋体" w:hAnsi="宋体" w:eastAsia="宋体"/>
          <w:sz w:val="28"/>
        </w:rPr>
        <w:t>(3) 分段试压按每段不超过1km划分，试验压力取工作压力的1.5倍且不小于0.8MPa，稳压时间不少于30分钟，压降不超过0.05MPa视为合格；对于不同材质连接处，分别按各自耐压等级设定试验参数。</w:t>
      </w:r>
    </w:p>
    <w:p>
      <w:pPr>
        <w:spacing w:after="120" w:lineRule="exact" w:line="520"/>
        <w:ind w:firstLine="560"/>
      </w:pPr>
      <w:r>
        <w:rPr>
          <w:rFonts w:ascii="宋体" w:hAnsi="宋体" w:eastAsia="宋体"/>
          <w:sz w:val="28"/>
        </w:rPr>
        <w:t>(4) 试压完成后进行严密性测试，关闭进水阀后保压2小时，压降不超过0.02MPa即视为合格；若出现渗漏点，必须定位修补并重新试压，直至满足规范要求。</w:t>
      </w:r>
    </w:p>
    <w:p>
      <w:pPr>
        <w:spacing w:after="120" w:lineRule="exact" w:line="520"/>
        <w:ind w:firstLine="560"/>
      </w:pPr>
      <w:r>
        <w:rPr>
          <w:rFonts w:ascii="宋体" w:hAnsi="宋体" w:eastAsia="宋体"/>
          <w:sz w:val="28"/>
        </w:rPr>
        <w:t>(5) 所有压力试验过程均配备专人记录，包括压力值、持续时间、环境温湿度、操作人员签名等信息，并形成完整影像资料存档，作为隐蔽工程验收的重要支撑文件。</w:t>
      </w:r>
    </w:p>
    <w:p>
      <w:pPr>
        <w:spacing w:after="120" w:lineRule="exact" w:line="520"/>
        <w:ind w:firstLine="560"/>
      </w:pPr>
      <w:r>
        <w:rPr>
          <w:rFonts w:ascii="宋体" w:hAnsi="宋体" w:eastAsia="宋体"/>
          <w:sz w:val="28"/>
        </w:rPr>
        <w:t>(6) 对于阀门井内安装的支管接头，采用分步打压方式：先对单个井室内部系统单独试压，再接入干管统一升压，避免因局部薄弱环节影响整体稳定性。</w:t>
      </w:r>
    </w:p>
    <w:p>
      <w:pPr>
        <w:spacing w:after="120" w:lineRule="exact" w:line="520"/>
        <w:ind w:firstLine="560"/>
      </w:pPr>
      <w:r>
        <w:rPr>
          <w:rFonts w:ascii="宋体" w:hAnsi="宋体" w:eastAsia="宋体"/>
          <w:sz w:val="28"/>
        </w:rPr>
        <w:t>(7) 检测仪器设备选用经校准合格的压力表（精度不低于1.6级）、数字式流量计和电子记录仪，确保数据真实可追溯；所有检测人员持证上岗，熟悉操作流程并能独立判断异常情况。</w:t>
      </w:r>
    </w:p>
    <w:p>
      <w:pPr>
        <w:spacing w:after="120" w:lineRule="exact" w:line="520"/>
        <w:ind w:firstLine="560"/>
      </w:pPr>
      <w:r>
        <w:rPr>
          <w:rFonts w:ascii="宋体" w:hAnsi="宋体" w:eastAsia="宋体"/>
          <w:sz w:val="28"/>
        </w:rPr>
        <w:t>(8) 雨季施工期间加强试压区域排水管理，防止积水浸泡管沟造成虚假压力读数；若遇连续降雨导致土体松软或塌陷风险升高，暂停试压作业，待条件恢复后再行实施。</w:t>
      </w:r>
    </w:p>
    <w:p>
      <w:pPr>
        <w:spacing w:after="120" w:lineRule="exact" w:line="520"/>
        <w:ind w:firstLine="560"/>
      </w:pPr>
      <w:r>
        <w:rPr>
          <w:rFonts w:ascii="宋体" w:hAnsi="宋体" w:eastAsia="宋体"/>
          <w:sz w:val="28"/>
        </w:rPr>
        <w:t>(9) 结合现场地质与埋深差异，合理安排试验顺序，优先完成地势较高、坡度较大区段的管道试压，减少因高程差引发的局部应力集中隐患。</w:t>
      </w:r>
    </w:p>
    <w:p>
      <w:pPr>
        <w:spacing w:after="120" w:lineRule="exact" w:line="520"/>
        <w:ind w:firstLine="560"/>
      </w:pPr>
      <w:r>
        <w:rPr>
          <w:rFonts w:ascii="宋体" w:hAnsi="宋体" w:eastAsia="宋体"/>
          <w:sz w:val="28"/>
        </w:rPr>
        <w:t>(10) 建立问题闭环机制，发现不合格接口立即标记、隔离、返工，并由专职质检员复核确认，杜绝带病运行；同时分析原因，优化后续焊接工艺参数与施工组织安排。</w:t>
      </w:r>
    </w:p>
    <w:p>
      <w:pPr>
        <w:pStyle w:val="Heading2"/>
      </w:pPr>
      <w:r>
        <w:rPr>
          <w:rFonts w:ascii="黑体" w:hAnsi="黑体" w:eastAsia="黑体"/>
          <w:b/>
          <w:sz w:val="28"/>
        </w:rPr>
        <w:t>11.2 入户管安装专项施工方案（东庄村9.87km + 上庄村5.1km）</w:t>
      </w:r>
    </w:p>
    <w:p>
      <w:pPr>
        <w:spacing w:after="120" w:lineRule="exact" w:line="520"/>
        <w:ind w:firstLine="560"/>
      </w:pPr>
      <w:r>
        <w:rPr>
          <w:rFonts w:ascii="宋体" w:hAnsi="宋体" w:eastAsia="宋体"/>
          <w:sz w:val="28"/>
        </w:rPr>
        <w:t>我方针对入户管安装工程，采用分段流水作业与精细化施工管理相结合的方式，确保东庄村9.87km、上庄村5.1km共计14.97km入户管敷设质量与进度双可控。施工前完成每户位置复核与埋深标定，严格控制坡度一致性，杜绝返水隐患；焊接接口执行GB50268标准，逐点检测密封性能；现场设置防破损保护措施，避免运输与安装过程损伤；同步推进东庄与上庄两个区域作业，合理调配劳动力与设备资源，保障雨季施工条件下连续作业能力。</w:t>
      </w:r>
    </w:p>
    <w:p>
      <w:pPr>
        <w:pStyle w:val="Heading3"/>
      </w:pPr>
      <w:r>
        <w:rPr>
          <w:rFonts w:ascii="黑体" w:hAnsi="黑体" w:eastAsia="黑体"/>
          <w:b w:val="0"/>
          <w:sz w:val="26"/>
        </w:rPr>
        <w:t>11.2.1 户内入户管埋深与坡度控制要点</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中，我方将根据地形条件合理划分作业段落，确保每段长度控制在合理范围内以利于机械调配与质量管控。配水干管（东庄村3.75km）采用分段开挖、集中布管方式推进，沟槽宽度按规范要求留足操作空间，边坡坡度依据土质情况动态调整，必要时设置临时支护结构防止塌方。回填作业严格执行分层压实制度，每层厚度不超过30cm，使用小型夯实机或振动压路机逐层碾压至设计密实度，杜绝超厚回填和虚铺现象。</w:t>
      </w:r>
    </w:p>
    <w:p>
      <w:pPr>
        <w:spacing w:after="120" w:lineRule="exact" w:line="520"/>
        <w:ind w:firstLine="560"/>
      </w:pPr>
      <w:r>
        <w:rPr>
          <w:rFonts w:ascii="宋体" w:hAnsi="宋体" w:eastAsia="宋体"/>
          <w:sz w:val="28"/>
        </w:rPr>
        <w:t>支管及入户管（共21.71km）实施分区流水施工策略，结合村庄分布特征划分为若干独立作业区，各区域同步展开沟槽开挖、管材铺设与接口焊接工序，形成多点并行、交叉作业的高效节奏。对于小口径PE管（DN32以下），我方将采取人工拖拽+机械辅助布管法，避免因搬运不当造成损伤；所有接口均采用热熔对接工艺，焊口冷却后进行外观检查与气密性试验，确保无渗漏风险。</w:t>
      </w:r>
    </w:p>
    <w:p>
      <w:pPr>
        <w:spacing w:after="120" w:lineRule="exact" w:line="520"/>
        <w:ind w:firstLine="560"/>
      </w:pPr>
      <w:r>
        <w:rPr>
          <w:rFonts w:ascii="宋体" w:hAnsi="宋体" w:eastAsia="宋体"/>
          <w:sz w:val="28"/>
        </w:rPr>
        <w:t>阀门井共计655座，其中东庄村456座、上庄村199座，我方将统一执行标准化模板施工流程：先放线定位，再基坑开挖与垫层浇筑，随后绑扎钢筋骨架、安装预埋件，最后立模浇筑C25混凝土并养护不少于7天。为提升防渗性能，井壁内外侧抹2cm厚防水砂浆，预留孔洞处加设止水环，防止地下水侵入。每座井体完工后立即开展闭水测试，记录渗水量数据作为验收依据之一。</w:t>
      </w:r>
    </w:p>
    <w:p>
      <w:pPr>
        <w:spacing w:after="120" w:lineRule="exact" w:line="520"/>
        <w:ind w:firstLine="560"/>
      </w:pPr>
      <w:r>
        <w:rPr>
          <w:rFonts w:ascii="宋体" w:hAnsi="宋体" w:eastAsia="宋体"/>
          <w:sz w:val="28"/>
        </w:rPr>
        <w:t>我方配置满足峰值强度与关键线路需要的机械设备组合，包括挖掘机、吊车、焊机、检测仪器等，设备性能符合国家现行标准且定期保养维护，保障连续作业能力。劳动力投入按施工阶段动态调配，准备期配备测量、试验、安全等专业人员，主体施工期增加土建、安装工种数量，收尾阶段逐步减少冗余人力，始终保持关键岗位持证齐备、人员结构合理。</w:t>
      </w:r>
    </w:p>
    <w:p>
      <w:pPr>
        <w:spacing w:after="120" w:lineRule="exact" w:line="520"/>
        <w:ind w:firstLine="560"/>
      </w:pPr>
      <w:r>
        <w:rPr>
          <w:rFonts w:ascii="宋体" w:hAnsi="宋体" w:eastAsia="宋体"/>
          <w:sz w:val="28"/>
        </w:rPr>
        <w:t>进度计划以招标工期内划分准备、主体、收尾三个阶段，并设置可控里程碑节点。施工准备期完成现场勘查、材料采购、技术交底等工作；主体施工期重点推进干管、支管、入户管同步穿插作业，同步开展阀门井砌筑；收尾阶段完成系统试压、水质检测、竣工资料整理等工作。如遇雨季影响，我方将启动应急预案，提前布设排水沟渠与应急抽水泵站，对已敷设管段覆盖彩条布防雨，适当延长夜间作业时间补足工期缺口。</w:t>
      </w:r>
    </w:p>
    <w:p>
      <w:pPr>
        <w:spacing w:after="120" w:lineRule="exact" w:line="520"/>
        <w:ind w:firstLine="560"/>
      </w:pPr>
      <w:r>
        <w:rPr>
          <w:rFonts w:ascii="宋体" w:hAnsi="宋体" w:eastAsia="宋体"/>
          <w:sz w:val="28"/>
        </w:rPr>
        <w:t>质量控制贯穿全过程，从材料进场到隐蔽验收层层把关。我方严格执行《给水排水管道工程施工及验收规范》（GB50268）要求，对管材、阀门、管件等主要材料实行“三证齐全”核查制，进场后按批次随机取样送检，合格方可用于施工。焊接完成后第一时间进行外观检查与X光探伤抽检，确保接口密封性和承压能力达标。同时设立专职质检员每日巡查各作业面，发现问题及时整改闭环，杜绝不合格品流入下一环节。</w:t>
      </w:r>
    </w:p>
    <w:p>
      <w:pPr>
        <w:spacing w:after="120" w:lineRule="exact" w:line="520"/>
        <w:ind w:firstLine="560"/>
      </w:pPr>
      <w:r>
        <w:rPr>
          <w:rFonts w:ascii="宋体" w:hAnsi="宋体" w:eastAsia="宋体"/>
          <w:sz w:val="28"/>
        </w:rPr>
        <w:t>安全文明施工管理方面，我方建立全员参与的责任体系，明确项目经理为第一责任人，专职安全员负责日常巡检与隐患排查。针对沟槽开挖作业，设置警示标志、围挡设施与专人监护，严禁无关人员进入危险区域；临时用电严格遵守TN-S系统规定，配电箱加锁管理，电工持证上岗操作；施工现场物料分类堆放整齐，每日清理建筑垃圾，保持道路畅通，最大限度减少扬尘污染与扰民事件发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3"/>
      </w:pPr>
      <w:r>
        <w:rPr>
          <w:rFonts w:ascii="黑体" w:hAnsi="黑体" w:eastAsia="黑体"/>
          <w:b w:val="0"/>
          <w:sz w:val="26"/>
        </w:rPr>
        <w:t>11.2.2 小口径管道敷设防破损保护措施</w:t>
      </w:r>
    </w:p>
    <w:p>
      <w:pPr>
        <w:spacing w:after="120" w:lineRule="exact" w:line="520"/>
        <w:ind w:firstLine="560"/>
      </w:pPr>
      <w:r>
        <w:rPr>
          <w:rFonts w:ascii="宋体" w:hAnsi="宋体" w:eastAsia="宋体"/>
          <w:sz w:val="28"/>
        </w:rPr>
        <w:t>我方在本工程中将严格执行《给水排水管道工程施工及验收规范》（GB50268）要求，针对小口径管道敷设过程中易发生破损的问题，制定系统性防护措施。施工前对PE管材进行逐根外观检查，确保无划痕、裂纹或变形缺陷；运输途中采用柔性绑扎方式固定于专用托架上，避免管材间相互碰撞磨损。布管作业时按设计坡度控制埋深，并设置临时支墩支撑，防止因自重导致弯曲变形。沟槽开挖后立即铺设砂垫层（厚度≥150mm），并保持平整密实，为管道提供均匀受力基础。每段管道安装完成后及时回填至管顶以上300mm处，禁止使用尖锐石块或硬物直接接触管壁，回填土应分层夯实，压实度不低于90%。对于穿越道路、田埂等特殊地段，采用加厚型保护套管（DN110×4mm钢管）包裹，长度不少于2m，两端封口严密以防水渗入。夜间或雨天作业时增设照明与防滑设施，安排专人巡查管沟边坡稳定性，发现沉降异常立即停止施工并采取加固措施。所有接头焊接完成后进行气压试验（压力0.6MPa，保压30min无泄漏），确保接口密封性能达标后再继续下一道工序。</w:t>
      </w:r>
    </w:p>
    <w:p>
      <w:pPr>
        <w:spacing w:before="160" w:after="60"/>
        <w:jc w:val="center"/>
      </w:pPr>
      <w:r>
        <w:rPr>
          <w:rFonts w:ascii="Times New Roman" w:hAnsi="Times New Roman" w:eastAsia="黑体"/>
          <w:b/>
          <w:sz w:val="22"/>
        </w:rPr>
        <w:t>表：小口径管道敷设关键防护节点控制表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控制环节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具体措施</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检查频率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材料进场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核查出厂合格证与第三方检测报告，抽检管材力学性能</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材料员</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每批次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运输防护</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使用专用运管车，管材之间垫软质隔板，捆绑牢固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每次装卸</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布管定位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设置基准线控制埋深与坡度，避免局部悬空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回填保护</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分层回填细砂，严禁大块石直接覆盖</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班组长</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特殊部位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加装钢套管防护，两端密封处理</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关键点</w:t>
            </w:r>
          </w:p>
        </w:tc>
      </w:tr>
    </w:tbl>
    <w:p>
      <w:pPr>
        <w:spacing w:after="120"/>
      </w:pPr>
    </w:p>
    <w:p>
      <w:pPr>
        <w:spacing w:before="160" w:after="60"/>
        <w:jc w:val="center"/>
      </w:pPr>
      <w:r>
        <w:rPr>
          <w:rFonts w:ascii="Times New Roman" w:hAnsi="Times New Roman" w:eastAsia="黑体"/>
          <w:b/>
          <w:sz w:val="22"/>
        </w:rPr>
        <w:t>图：小口径管道敷设过程中的多级保护示意 - 结合本节标题</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地面标高线</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管道中心线（埋深按设计）</w:t>
            </w:r>
          </w:p>
          <w:p>
            <w:pPr>
              <w:spacing w:before="0" w:after="0" w:line="240" w:lineRule="auto"/>
              <w:ind w:firstLine="0" w:left="0" w:right="0"/>
            </w:pPr>
            <w:r>
              <w:rPr>
                <w:rFonts w:ascii="Consolas" w:hAnsi="Consolas" w:eastAsia="Consolas"/>
                <w:sz w:val="19"/>
              </w:rPr>
              <w:t>│   ├── 砂垫层（厚150mm）</w:t>
            </w:r>
          </w:p>
          <w:p>
            <w:pPr>
              <w:spacing w:before="0" w:after="0" w:line="240" w:lineRule="auto"/>
              <w:ind w:firstLine="0" w:left="0" w:right="0"/>
            </w:pPr>
            <w:r>
              <w:rPr>
                <w:rFonts w:ascii="Consolas" w:hAnsi="Consolas" w:eastAsia="Consolas"/>
                <w:sz w:val="19"/>
              </w:rPr>
              <w:t>│   ├── PE管（DN32/DN25）</w:t>
            </w:r>
          </w:p>
          <w:p>
            <w:pPr>
              <w:spacing w:before="0" w:after="0" w:line="240" w:lineRule="auto"/>
              <w:ind w:firstLine="0" w:left="0" w:right="0"/>
            </w:pPr>
            <w:r>
              <w:rPr>
                <w:rFonts w:ascii="Consolas" w:hAnsi="Consolas" w:eastAsia="Consolas"/>
                <w:sz w:val="19"/>
              </w:rPr>
              <w:t>│   └── 钢套管（DN110×4mm，长2m）</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回填土（分层压实，每层≤300mm）</w:t>
            </w:r>
          </w:p>
        </w:tc>
      </w:tr>
    </w:tbl>
    <w:p>
      <w:pPr>
        <w:spacing w:after="160"/>
      </w:pPr>
    </w:p>
    <w:p>
      <w:pPr>
        <w:spacing w:after="120" w:lineRule="exact" w:line="520"/>
        <w:ind w:firstLine="560"/>
      </w:pPr>
      <w:r>
        <w:rPr>
          <w:rFonts w:ascii="宋体" w:hAnsi="宋体" w:eastAsia="宋体"/>
          <w:sz w:val="28"/>
        </w:rPr>
        <w:t>我方还将建立全过程质量追溯机制，对每一段管道的安装位置、连接方式、试验结果均进行编号记录，形成电子台账并与BIM模型关联，便于后期运维管理。同时配备专职质检人员全程旁站监督，发现问题当场整改，杜绝带病运行现象。通过上述精细化管控手段，有效降低小口径管道在敷设阶段的破损风险，保障供水系统长期稳定运行。</w:t>
      </w:r>
    </w:p>
    <w:p>
      <w:pPr>
        <w:pStyle w:val="Heading2"/>
      </w:pPr>
      <w:r>
        <w:rPr>
          <w:rFonts w:ascii="黑体" w:hAnsi="黑体" w:eastAsia="黑体"/>
          <w:b/>
          <w:sz w:val="28"/>
        </w:rPr>
        <w:t>11.3 阀门井（655座）结构施工与质量保障措施</w:t>
      </w:r>
    </w:p>
    <w:p>
      <w:pPr>
        <w:spacing w:after="120" w:lineRule="exact" w:line="520"/>
        <w:ind w:firstLine="560"/>
      </w:pPr>
      <w:r>
        <w:rPr>
          <w:rFonts w:ascii="宋体" w:hAnsi="宋体" w:eastAsia="宋体"/>
          <w:sz w:val="28"/>
        </w:rPr>
        <w:t>我方针对阀门井（655座）结构施工，采用标准化模板体系与分段流水作业方式，确保每座井定位精准、基坑支护稳定、混凝土浇筑密实。施工中严格执行GB50268管道接口密封性检测标准，强化钢筋绑扎、预埋件安装及防渗漏处理等关键工序控制，实行“三检制”与隐蔽验收联动机制，保障结构强度与耐久性符合设计要求。</w:t>
      </w:r>
    </w:p>
    <w:p>
      <w:pPr>
        <w:pStyle w:val="Heading3"/>
      </w:pPr>
      <w:r>
        <w:rPr>
          <w:rFonts w:ascii="黑体" w:hAnsi="黑体" w:eastAsia="黑体"/>
          <w:b w:val="0"/>
          <w:sz w:val="26"/>
        </w:rPr>
        <w:t>11.3.1 砖砌阀门井标准化模板设计与混凝土浇筑工艺</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要求，结合项目实际地形、地质条件与施工环境特点，制定科学合理的施工组织方案。针对东庄村与上庄村共25.46公里供水管网敷设任务，我方采用分段流水作业法推进施工，确保各工序衔接顺畅、资源调配高效。</w:t>
      </w:r>
    </w:p>
    <w:p>
      <w:pPr>
        <w:spacing w:after="120" w:lineRule="exact" w:line="520"/>
        <w:ind w:firstLine="560"/>
      </w:pPr>
      <w:r>
        <w:rPr>
          <w:rFonts w:ascii="宋体" w:hAnsi="宋体" w:eastAsia="宋体"/>
          <w:sz w:val="28"/>
        </w:rPr>
        <w:t>(1) 管道沟槽开挖前须完成测量放线复核工作，按设计坡度控制边坡稳定；对于软弱地基区域，采取换填级配碎石或设置临时支护结构，防止塌方风险。土方开挖过程中实施分层分段作业，每段长度控制在50～100米之间，便于机械操作与质量管控。(2) PE管材运输与布管均采用专用吊具，避免划伤表面；焊接工艺严格执行热熔对接标准，焊口冷却后进行翻边切除检查，并逐段开展压力试验（试验压力为工作压力的1.5倍），确保接口密封性符合规范。(3) 阀门井施工以预制拼装为主，辅以现浇混凝土方式应对特殊位置需求。井体结构尺寸统一按招标清单中明确规格执行，钢筋绑扎间距误差控制在±10mm以内，混凝土浇筑分层振捣密实，养护时间不少于7天。</w:t>
      </w:r>
    </w:p>
    <w:p>
      <w:pPr>
        <w:spacing w:before="160" w:after="60"/>
        <w:jc w:val="center"/>
      </w:pPr>
      <w:r>
        <w:rPr>
          <w:rFonts w:ascii="Times New Roman" w:hAnsi="Times New Roman" w:eastAsia="黑体"/>
          <w:b/>
          <w:sz w:val="22"/>
        </w:rPr>
        <w:t>图：砖砌阀门井标准化模板设计与混凝土浇筑工艺流程图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基础处理 ──→ 模板安装（定型钢模+内衬防水层） ──→ 钢筋绑扎（按图集布置） ──→ 浇筑混凝土（C25W6F200） ──→ 养护（覆盖保湿膜） ──→ 拆模检测（强度≥设计值75%）</w:t>
            </w:r>
          </w:p>
        </w:tc>
      </w:tr>
    </w:tbl>
    <w:p>
      <w:pPr>
        <w:spacing w:after="160"/>
      </w:pPr>
    </w:p>
    <w:p>
      <w:pPr>
        <w:spacing w:before="160" w:after="60"/>
        <w:jc w:val="center"/>
      </w:pPr>
      <w:r>
        <w:rPr>
          <w:rFonts w:ascii="Times New Roman" w:hAnsi="Times New Roman" w:eastAsia="黑体"/>
          <w:b/>
          <w:sz w:val="22"/>
        </w:rPr>
        <w:t>表：关键节点质量检验项目一览表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基础平整度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模板垂直度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经纬仪校核</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≤3mm/m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混凝土抗压强度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试块留置检测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接口防渗性能</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闭水试验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我方对所有进场材料实行“三证齐全”管理制度，包括出厂合格证、第三方检测报告及现场抽样复检记录，杜绝不合格品进入施工现场。特别是PE管材、阀门配件等直接关系水质安全的关键物资，必须满足GB5749规定指标。同时建立隐蔽工程影像资料归档机制，做到全过程可追溯，确保每一环节责任到人、过程可控。</w:t>
      </w:r>
    </w:p>
    <w:p>
      <w:pPr>
        <w:spacing w:after="120" w:lineRule="exact" w:line="520"/>
        <w:ind w:firstLine="560"/>
      </w:pPr>
      <w:r>
        <w:rPr>
          <w:rFonts w:ascii="宋体" w:hAnsi="宋体" w:eastAsia="宋体"/>
          <w:sz w:val="28"/>
        </w:rPr>
        <w:t>施工期间设立专职环保专员，每日巡查施工现场扬尘、泥浆排放情况，严格落实洒水降尘、沉淀池设置等措施，减少对周边农田与居民区的影响。雨季来临前完成排水系统预埋与应急泵站部署，保障沟槽作业面不积水、设备不受损。若遇连续降雨影响进度，我方将启动缓冲计划，优先安排室内工序如阀门井砌筑、管道标识喷涂等工作，维持整体节奏不变。</w:t>
      </w:r>
    </w:p>
    <w:p>
      <w:pPr>
        <w:spacing w:after="120" w:lineRule="exact" w:line="520"/>
        <w:ind w:firstLine="560"/>
      </w:pPr>
      <w:r>
        <w:rPr>
          <w:rFonts w:ascii="宋体" w:hAnsi="宋体" w:eastAsia="宋体"/>
          <w:sz w:val="28"/>
        </w:rPr>
        <w:t>我方配置满足峰值强度需要的机械设备组合，包括挖掘机、吊车、焊机、检测仪器等，按工况与设计要求选配相应规格与数量。劳动力投入依据WBS分解结果动态调整，重点岗位人员持证上岗率100%，保证施工连续性和安全性。整个施工过程嵌入信息化管理系统，实现进度、质量、安全数据实时上传与预警响应，提高管理效率与决策精度。</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项目/参数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具体要求/配置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依据（项目摘要）</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关键控制点</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按招标技术参数执行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项目摘要中提及的工艺/指标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资源投入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满足峰值与清单要求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BOQ工程量参考</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项目/参数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具体要求/配置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依据（项目摘要）</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关键控制点</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按招标技术参数执行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项目摘要中提及的工艺/指标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资源投入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满足峰值与清单要求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BOQ工程量参考</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项目/参数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具体要求/配置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依据（项目摘要）</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关键控制点</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按招标技术参数执行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项目摘要中提及的工艺/指标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资源投入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满足峰值与清单要求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BOQ工程量参考</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结合章节"附件四、计划开工日期、完工日期和施工进度网络图"与项目技术要求的组织架构或流程示意</w:t>
            </w:r>
          </w:p>
          <w:p>
            <w:pPr>
              <w:spacing w:before="0" w:after="0" w:line="240" w:lineRule="auto"/>
              <w:ind w:firstLine="0" w:left="0" w:right="0"/>
            </w:pPr>
            <w:r>
              <w:rPr>
                <w:rFonts w:ascii="Consolas" w:hAnsi="Consolas" w:eastAsia="Consolas"/>
                <w:sz w:val="19"/>
              </w:rPr>
              <w:t>（根据项目摘要中的关键参数、工程量和本节标题定制具体结构，例如涉及的具体工艺、监测点或资源配置）</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结合章节"附件五、施工总平面图"与项目技术要求的组织架构或流程示意</w:t>
            </w:r>
          </w:p>
          <w:p>
            <w:pPr>
              <w:spacing w:before="0" w:after="0" w:line="240" w:lineRule="auto"/>
              <w:ind w:firstLine="0" w:left="0" w:right="0"/>
            </w:pPr>
            <w:r>
              <w:rPr>
                <w:rFonts w:ascii="Consolas" w:hAnsi="Consolas" w:eastAsia="Consolas"/>
                <w:sz w:val="19"/>
              </w:rPr>
              <w:t>（根据项目摘要中的关键参数、工程量和本节标题定制具体结构，例如涉及的具体工艺、监测点或资源配置）</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项目/参数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具体要求/配置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依据（项目摘要）</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关键控制点</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按招标技术参数执行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项目摘要中提及的工艺/指标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资源投入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满足峰值与清单要求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BOQ工程量参考</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