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一、frasfio技术标书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一、frasfio技术标书</w:t>
      </w:r>
    </w:p>
    <w:p>
      <w:pPr>
        <w:spacing w:after="60"/>
        <w:ind w:left="425"/>
      </w:pPr>
      <w:r>
        <w:rPr>
          <w:rFonts w:ascii="宋体" w:hAnsi="宋体" w:eastAsia="宋体"/>
          <w:sz w:val="24"/>
        </w:rPr>
        <w:t>1.1 施工组织设计总体框架</w:t>
      </w:r>
    </w:p>
    <w:p>
      <w:pPr>
        <w:spacing w:after="60"/>
        <w:ind w:left="850"/>
      </w:pPr>
      <w:r>
        <w:rPr>
          <w:rFonts w:ascii="宋体" w:hAnsi="宋体" w:eastAsia="宋体"/>
          <w:sz w:val="24"/>
        </w:rPr>
        <w:t>1.1.1 项目实施目标与质量标准</w:t>
      </w:r>
    </w:p>
    <w:p>
      <w:pPr>
        <w:spacing w:after="60"/>
        <w:ind w:left="850"/>
      </w:pPr>
      <w:r>
        <w:rPr>
          <w:rFonts w:ascii="宋体" w:hAnsi="宋体" w:eastAsia="宋体"/>
          <w:sz w:val="24"/>
        </w:rPr>
        <w:t>1.1.2 工程特点与施工条件分析</w:t>
      </w:r>
    </w:p>
    <w:p>
      <w:pPr>
        <w:spacing w:after="60"/>
        <w:ind w:left="425"/>
      </w:pPr>
      <w:r>
        <w:rPr>
          <w:rFonts w:ascii="宋体" w:hAnsi="宋体" w:eastAsia="宋体"/>
          <w:sz w:val="24"/>
        </w:rPr>
        <w:t>1.2 关键工序技术措施</w:t>
      </w:r>
    </w:p>
    <w:p>
      <w:pPr>
        <w:spacing w:after="60"/>
        <w:ind w:left="850"/>
      </w:pPr>
      <w:r>
        <w:rPr>
          <w:rFonts w:ascii="宋体" w:hAnsi="宋体" w:eastAsia="宋体"/>
          <w:sz w:val="24"/>
        </w:rPr>
        <w:t>1.2.1 管道铺设工艺流程与控制要点</w:t>
      </w:r>
    </w:p>
    <w:p>
      <w:pPr>
        <w:spacing w:after="60"/>
        <w:ind w:left="850"/>
      </w:pPr>
      <w:r>
        <w:rPr>
          <w:rFonts w:ascii="宋体" w:hAnsi="宋体" w:eastAsia="宋体"/>
          <w:sz w:val="24"/>
        </w:rPr>
        <w:t>1.2.2 阀门井定位与安装质量保障措施</w:t>
      </w:r>
    </w:p>
    <w:p>
      <w:pPr>
        <w:spacing w:after="60"/>
        <w:ind w:left="425"/>
      </w:pPr>
      <w:r>
        <w:rPr>
          <w:rFonts w:ascii="宋体" w:hAnsi="宋体" w:eastAsia="宋体"/>
          <w:sz w:val="24"/>
        </w:rPr>
        <w:t>1.3 质量管理体系与过程控制</w:t>
      </w:r>
    </w:p>
    <w:p>
      <w:pPr>
        <w:spacing w:after="60"/>
        <w:ind w:left="850"/>
      </w:pPr>
      <w:r>
        <w:rPr>
          <w:rFonts w:ascii="宋体" w:hAnsi="宋体" w:eastAsia="宋体"/>
          <w:sz w:val="24"/>
        </w:rPr>
        <w:t>1.3.1 材料设备进场检验与报验程序</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施工工艺流程与技术路线设计</w:t>
      </w:r>
    </w:p>
    <w:p>
      <w:pPr>
        <w:spacing w:after="60"/>
        <w:ind w:left="850"/>
      </w:pPr>
      <w:r>
        <w:rPr>
          <w:rFonts w:ascii="宋体" w:hAnsi="宋体" w:eastAsia="宋体"/>
          <w:sz w:val="24"/>
        </w:rPr>
        <w:t>2.1.1 管道铺设施工顺序与分段作业划分</w:t>
      </w:r>
    </w:p>
    <w:p>
      <w:pPr>
        <w:spacing w:after="60"/>
        <w:ind w:left="850"/>
      </w:pPr>
      <w:r>
        <w:rPr>
          <w:rFonts w:ascii="宋体" w:hAnsi="宋体" w:eastAsia="宋体"/>
          <w:sz w:val="24"/>
        </w:rPr>
        <w:t>2.1.2 阀门井定位布设与开挖支护方案</w:t>
      </w:r>
    </w:p>
    <w:p>
      <w:pPr>
        <w:spacing w:after="60"/>
        <w:ind w:left="850"/>
      </w:pPr>
      <w:r>
        <w:rPr>
          <w:rFonts w:ascii="宋体" w:hAnsi="宋体" w:eastAsia="宋体"/>
          <w:sz w:val="24"/>
        </w:rPr>
        <w:t>2.1.3 入户管安装标准化作业流程</w:t>
      </w:r>
    </w:p>
    <w:p>
      <w:pPr>
        <w:spacing w:after="60"/>
        <w:ind w:left="425"/>
      </w:pPr>
      <w:r>
        <w:rPr>
          <w:rFonts w:ascii="宋体" w:hAnsi="宋体" w:eastAsia="宋体"/>
          <w:sz w:val="24"/>
        </w:rPr>
        <w:t>2.2 关键工序质量控制措施</w:t>
      </w:r>
    </w:p>
    <w:p>
      <w:pPr>
        <w:spacing w:after="60"/>
        <w:ind w:left="850"/>
      </w:pPr>
      <w:r>
        <w:rPr>
          <w:rFonts w:ascii="宋体" w:hAnsi="宋体" w:eastAsia="宋体"/>
          <w:sz w:val="24"/>
        </w:rPr>
        <w:t>2.2.1 管道接口焊接/热熔连接工艺标准</w:t>
      </w:r>
    </w:p>
    <w:p>
      <w:pPr>
        <w:spacing w:after="60"/>
        <w:ind w:left="850"/>
      </w:pPr>
      <w:r>
        <w:rPr>
          <w:rFonts w:ascii="宋体" w:hAnsi="宋体" w:eastAsia="宋体"/>
          <w:sz w:val="24"/>
        </w:rPr>
        <w:t>2.2.2 隐蔽工程验收节点设置与记录要求</w:t>
      </w:r>
    </w:p>
    <w:p>
      <w:pPr>
        <w:spacing w:after="60"/>
        <w:ind w:left="425"/>
      </w:pPr>
      <w:r>
        <w:rPr>
          <w:rFonts w:ascii="宋体" w:hAnsi="宋体" w:eastAsia="宋体"/>
          <w:sz w:val="24"/>
        </w:rPr>
        <w:t>2.3 工程进度保障措施</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东庄村配水干管施工重难点分析与应对</w:t>
      </w:r>
    </w:p>
    <w:p>
      <w:pPr>
        <w:spacing w:after="60"/>
        <w:ind w:left="850"/>
      </w:pPr>
      <w:r>
        <w:rPr>
          <w:rFonts w:ascii="宋体" w:hAnsi="宋体" w:eastAsia="宋体"/>
          <w:sz w:val="24"/>
        </w:rPr>
        <w:t>3.1.1 地形起伏对管道坡度控制的影响及解决方案</w:t>
      </w:r>
    </w:p>
    <w:p>
      <w:pPr>
        <w:spacing w:after="60"/>
        <w:ind w:left="850"/>
      </w:pPr>
      <w:r>
        <w:rPr>
          <w:rFonts w:ascii="宋体" w:hAnsi="宋体" w:eastAsia="宋体"/>
          <w:sz w:val="24"/>
        </w:rPr>
        <w:t>3.1.2 管道焊接接口质量保障措施（含热熔/电熔工艺选择）</w:t>
      </w:r>
    </w:p>
    <w:p>
      <w:pPr>
        <w:spacing w:after="60"/>
        <w:ind w:left="425"/>
      </w:pPr>
      <w:r>
        <w:rPr>
          <w:rFonts w:ascii="宋体" w:hAnsi="宋体" w:eastAsia="宋体"/>
          <w:sz w:val="24"/>
        </w:rPr>
        <w:t>3.2 支管与入户管交叉施工组织优化</w:t>
      </w:r>
    </w:p>
    <w:p>
      <w:pPr>
        <w:spacing w:after="60"/>
        <w:ind w:left="850"/>
      </w:pPr>
      <w:r>
        <w:rPr>
          <w:rFonts w:ascii="宋体" w:hAnsi="宋体" w:eastAsia="宋体"/>
          <w:sz w:val="24"/>
        </w:rPr>
        <w:t>3.2.1 多区域同步作业资源调配策略（东庄、上庄分段管理）</w:t>
      </w:r>
    </w:p>
    <w:p>
      <w:pPr>
        <w:spacing w:after="60"/>
        <w:ind w:left="850"/>
      </w:pPr>
      <w:r>
        <w:rPr>
          <w:rFonts w:ascii="宋体" w:hAnsi="宋体" w:eastAsia="宋体"/>
          <w:sz w:val="24"/>
        </w:rPr>
        <w:t>3.2.2 入户管穿房墙、农田等障碍物的预埋保护方案</w:t>
      </w:r>
    </w:p>
    <w:p>
      <w:pPr>
        <w:spacing w:after="60"/>
        <w:ind w:left="425"/>
      </w:pPr>
      <w:r>
        <w:rPr>
          <w:rFonts w:ascii="宋体" w:hAnsi="宋体" w:eastAsia="宋体"/>
          <w:sz w:val="24"/>
        </w:rPr>
        <w:t>3.3 阀门井密集布设下的施工效率提升措施</w:t>
      </w:r>
    </w:p>
    <w:p>
      <w:pPr>
        <w:spacing w:after="60"/>
        <w:ind w:left="850"/>
      </w:pPr>
      <w:r>
        <w:rPr>
          <w:rFonts w:ascii="宋体" w:hAnsi="宋体" w:eastAsia="宋体"/>
          <w:sz w:val="24"/>
        </w:rPr>
        <w:t>3.3.1 座阀门井标准化施工流程设计（含定位放线、基坑开挖、混凝土浇筑）</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质量管理体系架构与责任分工</w:t>
      </w:r>
    </w:p>
    <w:p>
      <w:pPr>
        <w:spacing w:after="60"/>
        <w:ind w:left="850"/>
      </w:pPr>
      <w:r>
        <w:rPr>
          <w:rFonts w:ascii="宋体" w:hAnsi="宋体" w:eastAsia="宋体"/>
          <w:sz w:val="24"/>
        </w:rPr>
        <w:t>4.1.1 项目质量目标分解与岗位职责矩阵</w:t>
      </w:r>
    </w:p>
    <w:p>
      <w:pPr>
        <w:spacing w:after="60"/>
        <w:ind w:left="850"/>
      </w:pPr>
      <w:r>
        <w:rPr>
          <w:rFonts w:ascii="宋体" w:hAnsi="宋体" w:eastAsia="宋体"/>
          <w:sz w:val="24"/>
        </w:rPr>
        <w:t>4.1.2 材料设备进场检验流程与记录标准</w:t>
      </w:r>
    </w:p>
    <w:p>
      <w:pPr>
        <w:spacing w:after="60"/>
        <w:ind w:left="425"/>
      </w:pPr>
      <w:r>
        <w:rPr>
          <w:rFonts w:ascii="宋体" w:hAnsi="宋体" w:eastAsia="宋体"/>
          <w:sz w:val="24"/>
        </w:rPr>
        <w:t>4.2 关键工序质量控制措施</w:t>
      </w:r>
    </w:p>
    <w:p>
      <w:pPr>
        <w:spacing w:after="60"/>
        <w:ind w:left="850"/>
      </w:pPr>
      <w:r>
        <w:rPr>
          <w:rFonts w:ascii="宋体" w:hAnsi="宋体" w:eastAsia="宋体"/>
          <w:sz w:val="24"/>
        </w:rPr>
        <w:t>4.2.1 管道铺设施工工艺控制要点（含沟槽开挖、垫层、接口密封）</w:t>
      </w:r>
    </w:p>
    <w:p>
      <w:pPr>
        <w:spacing w:after="60"/>
        <w:ind w:left="850"/>
      </w:pPr>
      <w:r>
        <w:rPr>
          <w:rFonts w:ascii="宋体" w:hAnsi="宋体" w:eastAsia="宋体"/>
          <w:sz w:val="24"/>
        </w:rPr>
        <w:t>4.2.2 阀门井砌筑与防渗漏专项检查方案</w:t>
      </w:r>
    </w:p>
    <w:p>
      <w:pPr>
        <w:spacing w:after="60"/>
        <w:ind w:left="425"/>
      </w:pPr>
      <w:r>
        <w:rPr>
          <w:rFonts w:ascii="宋体" w:hAnsi="宋体" w:eastAsia="宋体"/>
          <w:sz w:val="24"/>
        </w:rPr>
        <w:t>4.3 隐蔽工程验收与过程留痕机制</w:t>
      </w:r>
    </w:p>
    <w:p>
      <w:pPr>
        <w:spacing w:after="60"/>
        <w:ind w:left="850"/>
      </w:pPr>
      <w:r>
        <w:rPr>
          <w:rFonts w:ascii="宋体" w:hAnsi="宋体" w:eastAsia="宋体"/>
          <w:sz w:val="24"/>
        </w:rPr>
        <w:t>4.3.1 入户管埋设前隐蔽验收流程与影像资料归档要求</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安全生产责任制体系构建</w:t>
      </w:r>
    </w:p>
    <w:p>
      <w:pPr>
        <w:spacing w:after="60"/>
        <w:ind w:left="850"/>
      </w:pPr>
      <w:r>
        <w:rPr>
          <w:rFonts w:ascii="宋体" w:hAnsi="宋体" w:eastAsia="宋体"/>
          <w:sz w:val="24"/>
        </w:rPr>
        <w:t>5.1.1 项目部专职安全管理人员配置方案</w:t>
      </w:r>
    </w:p>
    <w:p>
      <w:pPr>
        <w:spacing w:after="60"/>
        <w:ind w:left="1276"/>
      </w:pPr>
      <w:r>
        <w:rPr>
          <w:rFonts w:ascii="宋体" w:hAnsi="宋体" w:eastAsia="宋体"/>
          <w:sz w:val="24"/>
        </w:rPr>
        <w:t>5.1.1.1 安全员持证上岗与职责分工明细</w:t>
      </w:r>
    </w:p>
    <w:p>
      <w:pPr>
        <w:spacing w:after="60"/>
        <w:ind w:left="1276"/>
      </w:pPr>
      <w:r>
        <w:rPr>
          <w:rFonts w:ascii="宋体" w:hAnsi="宋体" w:eastAsia="宋体"/>
          <w:sz w:val="24"/>
        </w:rPr>
        <w:t>5.1.1.2 班组级安全员设置及日常巡查机制</w:t>
      </w:r>
    </w:p>
    <w:p>
      <w:pPr>
        <w:spacing w:after="60"/>
        <w:ind w:left="425"/>
      </w:pPr>
      <w:r>
        <w:rPr>
          <w:rFonts w:ascii="宋体" w:hAnsi="宋体" w:eastAsia="宋体"/>
          <w:sz w:val="24"/>
        </w:rPr>
        <w:t>5.2 施工现场风险源辨识与管控</w:t>
      </w:r>
    </w:p>
    <w:p>
      <w:pPr>
        <w:spacing w:after="60"/>
        <w:ind w:left="850"/>
      </w:pPr>
      <w:r>
        <w:rPr>
          <w:rFonts w:ascii="宋体" w:hAnsi="宋体" w:eastAsia="宋体"/>
          <w:sz w:val="24"/>
        </w:rPr>
        <w:t>5.2.1 管道沟槽开挖作业专项风险清单</w:t>
      </w:r>
    </w:p>
    <w:p>
      <w:pPr>
        <w:spacing w:after="60"/>
        <w:ind w:left="1276"/>
      </w:pPr>
      <w:r>
        <w:rPr>
          <w:rFonts w:ascii="宋体" w:hAnsi="宋体" w:eastAsia="宋体"/>
          <w:sz w:val="24"/>
        </w:rPr>
        <w:t>5.2.1.1 边坡失稳、塌方预防措施（含支护方案）</w:t>
      </w:r>
    </w:p>
    <w:p>
      <w:pPr>
        <w:spacing w:after="60"/>
        <w:ind w:left="1276"/>
      </w:pPr>
      <w:r>
        <w:rPr>
          <w:rFonts w:ascii="宋体" w:hAnsi="宋体" w:eastAsia="宋体"/>
          <w:sz w:val="24"/>
        </w:rPr>
        <w:t>5.2.1.2 临边防护与警示标识布设标准</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水土保持专项方案编制依据与目标设定</w:t>
      </w:r>
    </w:p>
    <w:p>
      <w:pPr>
        <w:spacing w:after="60"/>
        <w:ind w:left="850"/>
      </w:pPr>
      <w:r>
        <w:rPr>
          <w:rFonts w:ascii="宋体" w:hAnsi="宋体" w:eastAsia="宋体"/>
          <w:sz w:val="24"/>
        </w:rPr>
        <w:t>6.1.1 依据《水利水电工程标准施工招标文件》（2009年版）制定水保措施</w:t>
      </w:r>
    </w:p>
    <w:p>
      <w:pPr>
        <w:spacing w:after="60"/>
        <w:ind w:left="850"/>
      </w:pPr>
      <w:r>
        <w:rPr>
          <w:rFonts w:ascii="宋体" w:hAnsi="宋体" w:eastAsia="宋体"/>
          <w:sz w:val="24"/>
        </w:rPr>
        <w:t>6.1.2 明确施工期水土流失控制指标（如扰动土地整治率≥95%）</w:t>
      </w:r>
    </w:p>
    <w:p>
      <w:pPr>
        <w:spacing w:after="60"/>
        <w:ind w:left="425"/>
      </w:pPr>
      <w:r>
        <w:rPr>
          <w:rFonts w:ascii="宋体" w:hAnsi="宋体" w:eastAsia="宋体"/>
          <w:sz w:val="24"/>
        </w:rPr>
        <w:t>6.2 管线开挖阶段环保控制措施</w:t>
      </w:r>
    </w:p>
    <w:p>
      <w:pPr>
        <w:spacing w:after="60"/>
        <w:ind w:left="850"/>
      </w:pPr>
      <w:r>
        <w:rPr>
          <w:rFonts w:ascii="宋体" w:hAnsi="宋体" w:eastAsia="宋体"/>
          <w:sz w:val="24"/>
        </w:rPr>
        <w:t>6.2.1 分段开挖+及时回填机制（减少裸露时间≤72小时）</w:t>
      </w:r>
    </w:p>
    <w:p>
      <w:pPr>
        <w:spacing w:after="60"/>
        <w:ind w:left="850"/>
      </w:pPr>
      <w:r>
        <w:rPr>
          <w:rFonts w:ascii="宋体" w:hAnsi="宋体" w:eastAsia="宋体"/>
          <w:sz w:val="24"/>
        </w:rPr>
        <w:t>6.2.2 防尘降噪措施（洒水频次≥3次/日，夜间施工噪声≤55dB）</w:t>
      </w:r>
    </w:p>
    <w:p>
      <w:pPr>
        <w:spacing w:after="60"/>
        <w:ind w:left="425"/>
      </w:pPr>
      <w:r>
        <w:rPr>
          <w:rFonts w:ascii="宋体" w:hAnsi="宋体" w:eastAsia="宋体"/>
          <w:sz w:val="24"/>
        </w:rPr>
        <w:t>6.3 阀门井施工过程生态保护策略</w:t>
      </w:r>
    </w:p>
    <w:p>
      <w:pPr>
        <w:spacing w:after="60"/>
        <w:ind w:left="850"/>
      </w:pPr>
      <w:r>
        <w:rPr>
          <w:rFonts w:ascii="宋体" w:hAnsi="宋体" w:eastAsia="宋体"/>
          <w:sz w:val="24"/>
        </w:rPr>
        <w:t>6.3.1 井位周边植被保护范围划定（半径≥2m）</w:t>
      </w:r>
    </w:p>
    <w:p>
      <w:pPr>
        <w:spacing w:after="60"/>
        <w:ind w:left="0"/>
      </w:pPr>
      <w:r>
        <w:rPr>
          <w:rFonts w:ascii="宋体" w:hAnsi="宋体" w:eastAsia="宋体"/>
          <w:sz w:val="24"/>
        </w:rPr>
        <w:t>七、工程进度计划与措施；</w:t>
      </w:r>
    </w:p>
    <w:p>
      <w:pPr>
        <w:spacing w:after="60"/>
        <w:ind w:left="425"/>
      </w:pPr>
      <w:r>
        <w:rPr>
          <w:rFonts w:ascii="宋体" w:hAnsi="宋体" w:eastAsia="宋体"/>
          <w:sz w:val="24"/>
        </w:rPr>
        <w:t>7.1 施工进度计划编制依据与逻辑框架</w:t>
      </w:r>
    </w:p>
    <w:p>
      <w:pPr>
        <w:spacing w:after="60"/>
        <w:ind w:left="850"/>
      </w:pPr>
      <w:r>
        <w:rPr>
          <w:rFonts w:ascii="宋体" w:hAnsi="宋体" w:eastAsia="宋体"/>
          <w:sz w:val="24"/>
        </w:rPr>
        <w:t>7.1.1 基于工程量清单的WBS分解结构（干管/支管/入户管/阀门井）</w:t>
      </w:r>
    </w:p>
    <w:p>
      <w:pPr>
        <w:spacing w:after="60"/>
        <w:ind w:left="850"/>
      </w:pPr>
      <w:r>
        <w:rPr>
          <w:rFonts w:ascii="宋体" w:hAnsi="宋体" w:eastAsia="宋体"/>
          <w:sz w:val="24"/>
        </w:rPr>
        <w:t>7.1.2 关键线路识别与里程碑节点设置（开工至竣工共5个控制点）</w:t>
      </w:r>
    </w:p>
    <w:p>
      <w:pPr>
        <w:spacing w:after="60"/>
        <w:ind w:left="425"/>
      </w:pPr>
      <w:r>
        <w:rPr>
          <w:rFonts w:ascii="宋体" w:hAnsi="宋体" w:eastAsia="宋体"/>
          <w:sz w:val="24"/>
        </w:rPr>
        <w:t>7.2 分阶段进度保障措施</w:t>
      </w:r>
    </w:p>
    <w:p>
      <w:pPr>
        <w:spacing w:after="60"/>
        <w:ind w:left="850"/>
      </w:pPr>
      <w:r>
        <w:rPr>
          <w:rFonts w:ascii="宋体" w:hAnsi="宋体" w:eastAsia="宋体"/>
          <w:sz w:val="24"/>
        </w:rPr>
        <w:t>7.2.1 干管施工段落划分与平行作业组织（东庄村3.75km分3个作业面）</w:t>
      </w:r>
    </w:p>
    <w:p>
      <w:pPr>
        <w:spacing w:after="60"/>
        <w:ind w:left="850"/>
      </w:pPr>
      <w:r>
        <w:rPr>
          <w:rFonts w:ascii="宋体" w:hAnsi="宋体" w:eastAsia="宋体"/>
          <w:sz w:val="24"/>
        </w:rPr>
        <w:t>7.2.2 支管与入户管穿插施工协调机制（按村庄分区推进，避免交叉干扰）</w:t>
      </w:r>
    </w:p>
    <w:p>
      <w:pPr>
        <w:spacing w:after="60"/>
        <w:ind w:left="425"/>
      </w:pPr>
      <w:r>
        <w:rPr>
          <w:rFonts w:ascii="宋体" w:hAnsi="宋体" w:eastAsia="宋体"/>
          <w:sz w:val="24"/>
        </w:rPr>
        <w:t>7.3 资源动态调配与进度纠偏机制</w:t>
      </w:r>
    </w:p>
    <w:p>
      <w:pPr>
        <w:spacing w:after="60"/>
        <w:ind w:left="850"/>
      </w:pPr>
      <w:r>
        <w:rPr>
          <w:rFonts w:ascii="宋体" w:hAnsi="宋体" w:eastAsia="宋体"/>
          <w:sz w:val="24"/>
        </w:rPr>
        <w:t>7.3.1 月度资源需求计划匹配（人力、设备、材料按工程量占比分配）</w:t>
      </w:r>
    </w:p>
    <w:p>
      <w:pPr>
        <w:spacing w:after="60"/>
        <w:ind w:left="0"/>
      </w:pPr>
      <w:r>
        <w:rPr>
          <w:rFonts w:ascii="宋体" w:hAnsi="宋体" w:eastAsia="宋体"/>
          <w:sz w:val="24"/>
        </w:rPr>
        <w:t>八、资源配备计划；</w:t>
      </w:r>
    </w:p>
    <w:p>
      <w:pPr>
        <w:spacing w:after="60"/>
        <w:ind w:left="425"/>
      </w:pPr>
      <w:r>
        <w:rPr>
          <w:rFonts w:ascii="宋体" w:hAnsi="宋体" w:eastAsia="宋体"/>
          <w:sz w:val="24"/>
        </w:rPr>
        <w:t>8.1 人力资源配置计划</w:t>
      </w:r>
    </w:p>
    <w:p>
      <w:pPr>
        <w:spacing w:after="60"/>
        <w:ind w:left="850"/>
      </w:pPr>
      <w:r>
        <w:rPr>
          <w:rFonts w:ascii="宋体" w:hAnsi="宋体" w:eastAsia="宋体"/>
          <w:sz w:val="24"/>
        </w:rPr>
        <w:t>8.1.1 项目管理团队岗位设置与职责分工</w:t>
      </w:r>
    </w:p>
    <w:p>
      <w:pPr>
        <w:spacing w:after="60"/>
        <w:ind w:left="850"/>
      </w:pPr>
      <w:r>
        <w:rPr>
          <w:rFonts w:ascii="宋体" w:hAnsi="宋体" w:eastAsia="宋体"/>
          <w:sz w:val="24"/>
        </w:rPr>
        <w:t>8.1.2 关键岗位人员资格与到岗保障机制</w:t>
      </w:r>
    </w:p>
    <w:p>
      <w:pPr>
        <w:spacing w:after="60"/>
        <w:ind w:left="425"/>
      </w:pPr>
      <w:r>
        <w:rPr>
          <w:rFonts w:ascii="宋体" w:hAnsi="宋体" w:eastAsia="宋体"/>
          <w:sz w:val="24"/>
        </w:rPr>
        <w:t>8.2 施工机械设备配备方案</w:t>
      </w:r>
    </w:p>
    <w:p>
      <w:pPr>
        <w:spacing w:after="60"/>
        <w:ind w:left="850"/>
      </w:pPr>
      <w:r>
        <w:rPr>
          <w:rFonts w:ascii="宋体" w:hAnsi="宋体" w:eastAsia="宋体"/>
          <w:sz w:val="24"/>
        </w:rPr>
        <w:t>8.2.1 主要施工机械清单及进场计划（含挖掘机、吊车、焊接设备等）</w:t>
      </w:r>
    </w:p>
    <w:p>
      <w:pPr>
        <w:spacing w:after="60"/>
        <w:ind w:left="850"/>
      </w:pPr>
      <w:r>
        <w:rPr>
          <w:rFonts w:ascii="宋体" w:hAnsi="宋体" w:eastAsia="宋体"/>
          <w:sz w:val="24"/>
        </w:rPr>
        <w:t>8.2.2 设备性能参数匹配性分析（满足配水干管、支管、入户管铺设需求）</w:t>
      </w:r>
    </w:p>
    <w:p>
      <w:pPr>
        <w:spacing w:after="60"/>
        <w:ind w:left="425"/>
      </w:pPr>
      <w:r>
        <w:rPr>
          <w:rFonts w:ascii="宋体" w:hAnsi="宋体" w:eastAsia="宋体"/>
          <w:sz w:val="24"/>
        </w:rPr>
        <w:t>8.3 材料供应与质量控制措施</w:t>
      </w:r>
    </w:p>
    <w:p>
      <w:pPr>
        <w:spacing w:after="60"/>
        <w:ind w:left="850"/>
      </w:pPr>
      <w:r>
        <w:rPr>
          <w:rFonts w:ascii="宋体" w:hAnsi="宋体" w:eastAsia="宋体"/>
          <w:sz w:val="24"/>
        </w:rPr>
        <w:t>8.3.1 管材、阀门井构件等主材采购计划与检验流程</w:t>
      </w:r>
    </w:p>
    <w:p>
      <w:pPr>
        <w:spacing w:after="60"/>
        <w:ind w:left="0"/>
      </w:pPr>
      <w:r>
        <w:rPr>
          <w:rFonts w:ascii="宋体" w:hAnsi="宋体" w:eastAsia="宋体"/>
          <w:sz w:val="24"/>
        </w:rPr>
        <w:t>九、项目风险预测与防范，应急预案；</w:t>
      </w:r>
    </w:p>
    <w:p>
      <w:pPr>
        <w:spacing w:after="60"/>
        <w:ind w:left="425"/>
      </w:pPr>
      <w:r>
        <w:rPr>
          <w:rFonts w:ascii="宋体" w:hAnsi="宋体" w:eastAsia="宋体"/>
          <w:sz w:val="24"/>
        </w:rPr>
        <w:t>9.1 供水管网施工风险识别与分级管控</w:t>
      </w:r>
    </w:p>
    <w:p>
      <w:pPr>
        <w:spacing w:after="60"/>
        <w:ind w:left="850"/>
      </w:pPr>
      <w:r>
        <w:rPr>
          <w:rFonts w:ascii="宋体" w:hAnsi="宋体" w:eastAsia="宋体"/>
          <w:sz w:val="24"/>
        </w:rPr>
        <w:t>9.1.1 地形复杂区域管道铺设塌方风险预判</w:t>
      </w:r>
    </w:p>
    <w:p>
      <w:pPr>
        <w:spacing w:after="60"/>
        <w:ind w:left="850"/>
      </w:pPr>
      <w:r>
        <w:rPr>
          <w:rFonts w:ascii="宋体" w:hAnsi="宋体" w:eastAsia="宋体"/>
          <w:sz w:val="24"/>
        </w:rPr>
        <w:t>9.1.2 阀门井位置地质条件差异性应对策略</w:t>
      </w:r>
    </w:p>
    <w:p>
      <w:pPr>
        <w:spacing w:after="60"/>
        <w:ind w:left="850"/>
      </w:pPr>
      <w:r>
        <w:rPr>
          <w:rFonts w:ascii="宋体" w:hAnsi="宋体" w:eastAsia="宋体"/>
          <w:sz w:val="24"/>
        </w:rPr>
        <w:t>9.1.3 入户管穿越农田/道路的扰动控制措施</w:t>
      </w:r>
    </w:p>
    <w:p>
      <w:pPr>
        <w:spacing w:after="60"/>
        <w:ind w:left="425"/>
      </w:pPr>
      <w:r>
        <w:rPr>
          <w:rFonts w:ascii="宋体" w:hAnsi="宋体" w:eastAsia="宋体"/>
          <w:sz w:val="24"/>
        </w:rPr>
        <w:t>9.2 应急预案体系构建与响应机制</w:t>
      </w:r>
    </w:p>
    <w:p>
      <w:pPr>
        <w:spacing w:after="60"/>
        <w:ind w:left="850"/>
      </w:pPr>
      <w:r>
        <w:rPr>
          <w:rFonts w:ascii="宋体" w:hAnsi="宋体" w:eastAsia="宋体"/>
          <w:sz w:val="24"/>
        </w:rPr>
        <w:t>9.2.1 管道破裂应急抢修流程（含水源切换方案）</w:t>
      </w:r>
    </w:p>
    <w:p>
      <w:pPr>
        <w:spacing w:after="60"/>
        <w:ind w:left="850"/>
      </w:pPr>
      <w:r>
        <w:rPr>
          <w:rFonts w:ascii="宋体" w:hAnsi="宋体" w:eastAsia="宋体"/>
          <w:sz w:val="24"/>
        </w:rPr>
        <w:t>9.2.2 极端天气（冻土、暴雨）下施工中断恢复预案</w:t>
      </w:r>
    </w:p>
    <w:p>
      <w:pPr>
        <w:spacing w:after="60"/>
        <w:ind w:left="0"/>
      </w:pPr>
      <w:r>
        <w:rPr>
          <w:rFonts w:ascii="宋体" w:hAnsi="宋体" w:eastAsia="宋体"/>
          <w:sz w:val="24"/>
        </w:rPr>
        <w:t>十、项目的合理化建议；</w:t>
      </w:r>
    </w:p>
    <w:p>
      <w:pPr>
        <w:spacing w:after="60"/>
        <w:ind w:left="425"/>
      </w:pPr>
      <w:r>
        <w:rPr>
          <w:rFonts w:ascii="宋体" w:hAnsi="宋体" w:eastAsia="宋体"/>
          <w:sz w:val="24"/>
        </w:rPr>
        <w:t>10.1 基于地形特征的管道敷设优化方案</w:t>
      </w:r>
    </w:p>
    <w:p>
      <w:pPr>
        <w:spacing w:after="60"/>
        <w:ind w:left="850"/>
      </w:pPr>
      <w:r>
        <w:rPr>
          <w:rFonts w:ascii="宋体" w:hAnsi="宋体" w:eastAsia="宋体"/>
          <w:sz w:val="24"/>
        </w:rPr>
        <w:t>10.1.1 东庄村丘陵区管沟开挖坡度控制标准</w:t>
      </w:r>
    </w:p>
    <w:p>
      <w:pPr>
        <w:spacing w:after="60"/>
        <w:ind w:left="1276"/>
      </w:pPr>
      <w:r>
        <w:rPr>
          <w:rFonts w:ascii="宋体" w:hAnsi="宋体" w:eastAsia="宋体"/>
          <w:sz w:val="24"/>
        </w:rPr>
        <w:t>10.1.1.1 分段式边坡支护技术应用</w:t>
      </w:r>
    </w:p>
    <w:p>
      <w:pPr>
        <w:spacing w:after="60"/>
        <w:ind w:left="1276"/>
      </w:pPr>
      <w:r>
        <w:rPr>
          <w:rFonts w:ascii="宋体" w:hAnsi="宋体" w:eastAsia="宋体"/>
          <w:sz w:val="24"/>
        </w:rPr>
        <w:t>10.1.1.2 土方回填压实度≥90%保障措施</w:t>
      </w:r>
    </w:p>
    <w:p>
      <w:pPr>
        <w:spacing w:after="60"/>
        <w:ind w:left="425"/>
      </w:pPr>
      <w:r>
        <w:rPr>
          <w:rFonts w:ascii="宋体" w:hAnsi="宋体" w:eastAsia="宋体"/>
          <w:sz w:val="24"/>
        </w:rPr>
        <w:t>10.2 入户管施工效率提升策略</w:t>
      </w:r>
    </w:p>
    <w:p>
      <w:pPr>
        <w:spacing w:after="60"/>
        <w:ind w:left="850"/>
      </w:pPr>
      <w:r>
        <w:rPr>
          <w:rFonts w:ascii="宋体" w:hAnsi="宋体" w:eastAsia="宋体"/>
          <w:sz w:val="24"/>
        </w:rPr>
        <w:t>10.2.1 分区域流水作业组织模式</w:t>
      </w:r>
    </w:p>
    <w:p>
      <w:pPr>
        <w:spacing w:after="60"/>
        <w:ind w:left="1276"/>
      </w:pPr>
      <w:r>
        <w:rPr>
          <w:rFonts w:ascii="宋体" w:hAnsi="宋体" w:eastAsia="宋体"/>
          <w:sz w:val="24"/>
        </w:rPr>
        <w:t>10.2.1.1 上庄村5.1km入户管平行推进计划</w:t>
      </w:r>
    </w:p>
    <w:p>
      <w:pPr>
        <w:spacing w:after="60"/>
        <w:ind w:left="0"/>
      </w:pPr>
      <w:r>
        <w:rPr>
          <w:rFonts w:ascii="宋体" w:hAnsi="宋体" w:eastAsia="宋体"/>
          <w:sz w:val="24"/>
        </w:rPr>
        <w:t>十一、重要分部工程或危险性较大的安全专项施工方案</w:t>
      </w:r>
    </w:p>
    <w:p>
      <w:pPr>
        <w:spacing w:after="60"/>
        <w:ind w:left="425"/>
      </w:pPr>
      <w:r>
        <w:rPr>
          <w:rFonts w:ascii="宋体" w:hAnsi="宋体" w:eastAsia="宋体"/>
          <w:sz w:val="24"/>
        </w:rPr>
        <w:t>11.1 施工工艺流程与关键工序控制</w:t>
      </w:r>
    </w:p>
    <w:p>
      <w:pPr>
        <w:spacing w:after="60"/>
        <w:ind w:left="850"/>
      </w:pPr>
      <w:r>
        <w:rPr>
          <w:rFonts w:ascii="宋体" w:hAnsi="宋体" w:eastAsia="宋体"/>
          <w:sz w:val="24"/>
        </w:rPr>
        <w:t>11.1.1 管道铺设施工流程标准化设计</w:t>
      </w:r>
    </w:p>
    <w:p>
      <w:pPr>
        <w:spacing w:after="60"/>
        <w:ind w:left="1276"/>
      </w:pPr>
      <w:r>
        <w:rPr>
          <w:rFonts w:ascii="宋体" w:hAnsi="宋体" w:eastAsia="宋体"/>
          <w:sz w:val="24"/>
        </w:rPr>
        <w:t>11.1.1.1 东庄村干管、支管分段开挖与回填作业规范</w:t>
      </w:r>
    </w:p>
    <w:p>
      <w:pPr>
        <w:spacing w:after="60"/>
        <w:ind w:left="1276"/>
      </w:pPr>
      <w:r>
        <w:rPr>
          <w:rFonts w:ascii="宋体" w:hAnsi="宋体" w:eastAsia="宋体"/>
          <w:sz w:val="24"/>
        </w:rPr>
        <w:t>11.1.1.2 入户管埋设深度与坡度控制技术措施</w:t>
      </w:r>
    </w:p>
    <w:p>
      <w:pPr>
        <w:spacing w:after="60"/>
        <w:ind w:left="425"/>
      </w:pPr>
      <w:r>
        <w:rPr>
          <w:rFonts w:ascii="宋体" w:hAnsi="宋体" w:eastAsia="宋体"/>
          <w:sz w:val="24"/>
        </w:rPr>
        <w:t>11.2 重要分部工程专项施工方案</w:t>
      </w:r>
    </w:p>
    <w:p>
      <w:pPr>
        <w:spacing w:after="60"/>
        <w:ind w:left="850"/>
      </w:pPr>
      <w:r>
        <w:rPr>
          <w:rFonts w:ascii="宋体" w:hAnsi="宋体" w:eastAsia="宋体"/>
          <w:sz w:val="24"/>
        </w:rPr>
        <w:t>11.2.1 阀门井施工安全防护与质量保障措施</w:t>
      </w:r>
    </w:p>
    <w:p>
      <w:pPr>
        <w:spacing w:after="60"/>
        <w:ind w:left="1276"/>
      </w:pPr>
      <w:r>
        <w:rPr>
          <w:rFonts w:ascii="宋体" w:hAnsi="宋体" w:eastAsia="宋体"/>
          <w:sz w:val="24"/>
        </w:rPr>
        <w:t>11.2.1.1 井体结构强度验算与模板支撑体系设计</w:t>
      </w:r>
    </w:p>
    <w:p>
      <w:pPr>
        <w:spacing w:after="60"/>
        <w:ind w:left="0"/>
      </w:pPr>
      <w:r>
        <w:rPr>
          <w:rFonts w:ascii="宋体" w:hAnsi="宋体" w:eastAsia="宋体"/>
          <w:sz w:val="24"/>
        </w:rPr>
        <w:t>十二、附件一、拟投入本标段的主要施工设备表</w:t>
      </w:r>
    </w:p>
    <w:p>
      <w:pPr>
        <w:spacing w:after="60"/>
        <w:ind w:left="0"/>
      </w:pPr>
      <w:r>
        <w:rPr>
          <w:rFonts w:ascii="宋体" w:hAnsi="宋体" w:eastAsia="宋体"/>
          <w:sz w:val="24"/>
        </w:rPr>
        <w:t>十三、附件二、拟投入本标段的试验和检测仪器设备表</w:t>
      </w:r>
    </w:p>
    <w:p>
      <w:pPr>
        <w:spacing w:after="60"/>
        <w:ind w:left="0"/>
      </w:pPr>
      <w:r>
        <w:rPr>
          <w:rFonts w:ascii="宋体" w:hAnsi="宋体" w:eastAsia="宋体"/>
          <w:sz w:val="24"/>
        </w:rPr>
        <w:t>十四、附件三、拟投入本标段的劳动力计划表</w:t>
      </w:r>
    </w:p>
    <w:p>
      <w:pPr>
        <w:spacing w:after="60"/>
        <w:ind w:left="0"/>
      </w:pPr>
      <w:r>
        <w:rPr>
          <w:rFonts w:ascii="宋体" w:hAnsi="宋体" w:eastAsia="宋体"/>
          <w:sz w:val="24"/>
        </w:rPr>
        <w:t>十五、附件四、计划开工日期、完工日期和施工进度网络图</w:t>
      </w:r>
    </w:p>
    <w:p>
      <w:pPr>
        <w:spacing w:after="60"/>
        <w:ind w:left="0"/>
      </w:pPr>
      <w:r>
        <w:rPr>
          <w:rFonts w:ascii="宋体" w:hAnsi="宋体" w:eastAsia="宋体"/>
          <w:sz w:val="24"/>
        </w:rPr>
        <w:t>十六、附件五、施工总平面图</w:t>
      </w:r>
    </w:p>
    <w:p>
      <w:pPr>
        <w:spacing w:after="60"/>
        <w:ind w:left="0"/>
      </w:pPr>
      <w:r>
        <w:rPr>
          <w:rFonts w:ascii="宋体" w:hAnsi="宋体" w:eastAsia="宋体"/>
          <w:sz w:val="24"/>
        </w:rPr>
        <w:t>十七、附件六、临时用地表</w:t>
      </w:r>
    </w:p>
    <w:p>
      <w:r>
        <w:br w:type="page"/>
      </w:r>
    </w:p>
    <w:p>
      <w:pPr>
        <w:pStyle w:val="Heading1"/>
      </w:pPr>
      <w:r>
        <w:rPr>
          <w:rFonts w:ascii="黑体" w:hAnsi="黑体" w:eastAsia="黑体"/>
          <w:b/>
          <w:sz w:val="32"/>
        </w:rPr>
        <w:t>一、frasfio技术标书</w:t>
      </w:r>
    </w:p>
    <w:p>
      <w:pPr>
        <w:spacing w:after="120" w:lineRule="exact" w:line="520"/>
        <w:ind w:firstLine="560"/>
      </w:pPr>
      <w:r>
        <w:rPr>
          <w:rFonts w:ascii="宋体" w:hAnsi="宋体" w:eastAsia="宋体"/>
          <w:sz w:val="28"/>
        </w:rPr>
        <w:t>本章聚焦于施工组织设计的整体框架构建，以实现项目目标为导向，明确质量、安全、进度三大核心控制逻辑。我方将通过科学的工序分解与资源配置，确保各阶段任务清晰落地，重点围绕管道铺设、阀门井安装等关键环节制定标准化作业流程，强化过程管控与风险预判能力，为后续技术措施提供可执行、可追溯的实施路径。</w:t>
      </w:r>
    </w:p>
    <w:p>
      <w:pPr>
        <w:pStyle w:val="Heading2"/>
      </w:pPr>
      <w:r>
        <w:rPr>
          <w:rFonts w:ascii="黑体" w:hAnsi="黑体" w:eastAsia="黑体"/>
          <w:b/>
          <w:sz w:val="28"/>
        </w:rPr>
        <w:t>1.1 施工组织设计总体框架</w:t>
      </w:r>
    </w:p>
    <w:p>
      <w:pPr>
        <w:spacing w:after="120" w:lineRule="exact" w:line="520"/>
        <w:ind w:firstLine="560"/>
      </w:pPr>
      <w:r>
        <w:rPr>
          <w:rFonts w:ascii="宋体" w:hAnsi="宋体" w:eastAsia="宋体"/>
          <w:sz w:val="28"/>
        </w:rPr>
        <w:t>我方围绕项目实施目标与质量标准，明确以“科学组织、过程可控、节点清晰”为核心，构建覆盖全周期的施工组织体系。通过合理划分作业面、优化资源配置、强化工序衔接，确保干管、支管、入户管及阀门井同步推进、有序衔接。全过程嵌入质量控制点与风险预判机制，实现进度、安全、环保多维协同保障。</w:t>
      </w:r>
    </w:p>
    <w:p>
      <w:pPr>
        <w:pStyle w:val="Heading3"/>
      </w:pPr>
      <w:r>
        <w:rPr>
          <w:rFonts w:ascii="黑体" w:hAnsi="黑体" w:eastAsia="黑体"/>
          <w:b w:val="0"/>
          <w:sz w:val="26"/>
        </w:rPr>
        <w:t>1.1.1 项目实施目标与质量标准</w:t>
      </w:r>
    </w:p>
    <w:p>
      <w:pPr>
        <w:spacing w:after="120" w:lineRule="exact" w:line="520"/>
        <w:ind w:firstLine="560"/>
      </w:pPr>
      <w:r>
        <w:rPr>
          <w:rFonts w:ascii="宋体" w:hAnsi="宋体" w:eastAsia="宋体"/>
          <w:sz w:val="28"/>
        </w:rPr>
        <w:t>我方将依据工程实际条件，科学组织施工流程，确保各阶段任务有序衔接。针对本工程管道铺设为主导工序的特点，采用分段流水作业法进行施工安排，以干管为主线、支管与入户管同步推进的方式实现多点并行作业。沟槽开挖前先进行测量放线定位，结合地形坡度合理划分作业面，每段长度控制在500米以内，便于机械调配和质量控制。土方开挖采用反铲挖掘机配合人工修整，边坡按规范要求放坡或设置临时支护结构，防止塌方风险；回填时严格分层夯实，压实度满足设计及规范要求，严禁超厚填筑。</w:t>
      </w:r>
    </w:p>
    <w:p>
      <w:pPr>
        <w:spacing w:after="120" w:lineRule="exact" w:line="520"/>
        <w:ind w:firstLine="560"/>
      </w:pPr>
      <w:r>
        <w:rPr>
          <w:rFonts w:ascii="宋体" w:hAnsi="宋体" w:eastAsia="宋体"/>
          <w:sz w:val="28"/>
        </w:rPr>
        <w:t>管道安装环节重点落实接口工艺控制，根据管径大小选用热熔对接或电熔连接方式，焊接前对管口进行清洁处理，确保密封性能达标。对于穿越道路、农田等特殊地段，提前制定专项保护方案，必要时采取套管防护或定向钻进工艺，避免扰动既有设施。阀门井施工实行标准化模板体系，钢筋绑扎完成后经隐蔽验收合格方可浇筑混凝土，井体内外抹防水砂浆增强抗渗能力，井盖安装统一采用铸铁防盗型式，保证使用安全与后期维护便利性。</w:t>
      </w:r>
    </w:p>
    <w:p>
      <w:pPr>
        <w:spacing w:after="120" w:lineRule="exact" w:line="520"/>
        <w:ind w:firstLine="560"/>
      </w:pPr>
      <w:r>
        <w:rPr>
          <w:rFonts w:ascii="宋体" w:hAnsi="宋体" w:eastAsia="宋体"/>
          <w:sz w:val="28"/>
        </w:rPr>
        <w:t>机械设备配置遵循“满足峰值强度与关键线路需要”的原则，配备相应规格的挖掘机、吊装设备、焊接机具及运输车辆，数量按工况动态调整，保障连续施工节奏。劳动力投入根据施工阶段变化灵活调配，关键岗位如焊工、测量员、质检员均持证上岗，保持人员稳定性和技术熟练度。施工进度计划划分为准备期、主体施工期、收尾调试期三个阶段，在招标工期内设置五个可控里程碑节点，通过周计划分解落实到每日任务清单，实施日清月结管理机制，及时纠偏滞后项。</w:t>
      </w:r>
    </w:p>
    <w:p>
      <w:pPr>
        <w:spacing w:after="120" w:lineRule="exact" w:line="520"/>
        <w:ind w:firstLine="560"/>
      </w:pPr>
      <w:r>
        <w:rPr>
          <w:rFonts w:ascii="宋体" w:hAnsi="宋体" w:eastAsia="宋体"/>
          <w:sz w:val="28"/>
        </w:rPr>
        <w:t>质量安全控制贯穿全过程，建立项目部专职质量检查小组与安全巡查制度，每日开展班前交底与隐患排查，形成闭环整改记录。材料进场严格执行报验程序，所有管材、阀门、井构件均提供出厂合格证明，并按规定抽样复检，杜绝不合格品用于工程实体。隐蔽工程实行“三检制”加监理旁站监督，影像资料完整归档，为竣工验收提供真实依据。环境管理方面，严格落实水保措施，开挖后及时回填覆盖，减少裸露时间，洒水降尘频次不少于每日三次，夜间施工噪声控制在55dB以下，切实履行绿色施工责任。</w:t>
      </w:r>
    </w:p>
    <w:p>
      <w:pPr>
        <w:pStyle w:val="Heading3"/>
      </w:pPr>
      <w:r>
        <w:rPr>
          <w:rFonts w:ascii="黑体" w:hAnsi="黑体" w:eastAsia="黑体"/>
          <w:b w:val="0"/>
          <w:sz w:val="26"/>
        </w:rPr>
        <w:t>1.1.2 工程特点与施工条件分析</w:t>
      </w:r>
    </w:p>
    <w:p>
      <w:pPr>
        <w:spacing w:after="120" w:lineRule="exact" w:line="520"/>
        <w:ind w:firstLine="560"/>
      </w:pPr>
      <w:r>
        <w:rPr>
          <w:rFonts w:ascii="宋体" w:hAnsi="宋体" w:eastAsia="宋体"/>
          <w:sz w:val="28"/>
        </w:rPr>
        <w:t>我方针对本工程特点与施工条件进行系统分析，明确关键控制点并制定相应技术组织措施。项目地处青海省海东市平安区丘陵地带，地形起伏较大，局部存在坡度变化显著区域，需在管道敷设过程中严格控制坡度与埋深，确保水流顺畅且满足冻土层以下埋设要求。沟槽开挖作业将依据地质状况分段实施，对软弱地基或地下水丰富区域采取降水、支护等辅助措施，防止边坡失稳引发塌方事故。</w:t>
      </w:r>
    </w:p>
    <w:p>
      <w:pPr>
        <w:spacing w:after="120" w:lineRule="exact" w:line="520"/>
        <w:ind w:firstLine="560"/>
      </w:pPr>
      <w:r>
        <w:rPr>
          <w:rFonts w:ascii="宋体" w:hAnsi="宋体" w:eastAsia="宋体"/>
          <w:sz w:val="28"/>
        </w:rPr>
        <w:t>施工工艺以常规管道铺设为主，结合现场实际灵活选用适宜工法。对于配水干管（PE100 DN110）及支管（PE100 DN63～DN32）均采用热熔对接连接方式，接口质量控制贯穿于材料进场检验、焊接参数设定、冷却时间管理全过程，严格执行《给水用聚乙烯（PE）管道工程技术规程》相关条款，确保密封性能达标。阀门井布设密集（共计655座），拟推行标准化施工流程：定位放线→基坑开挖→垫层浇筑→模板支设→钢筋绑扎→混凝土浇筑→养护→回填压实，每道工序设置专职质检员旁站监督，重点检查井体垂直度、底板平整度及防渗构造处理，杜绝蜂窝麻面、裂缝等缺陷。</w:t>
      </w:r>
    </w:p>
    <w:p>
      <w:pPr>
        <w:spacing w:after="120" w:lineRule="exact" w:line="520"/>
        <w:ind w:firstLine="560"/>
      </w:pPr>
      <w:r>
        <w:rPr>
          <w:rFonts w:ascii="宋体" w:hAnsi="宋体" w:eastAsia="宋体"/>
          <w:sz w:val="28"/>
        </w:rPr>
        <w:t>机械设备配置按工况与设计要求选配相应规格与数量，满足流水作业与峰值强度需要。挖掘机用于沟槽开挖，吊车配合管材吊装，焊机保障接口质量，小型运输车辆实现材料短途转运，形成高效协同的机械化作业体系。劳动力投入根据施工阶段动态调整，关键岗位人员持证上岗，保持队伍稳定性和专业性。施工进度计划在招标工期内划分为准备期、主体施工期、收尾调试期三个阶段，设置开工、干管完成、支管贯通、入户安装完毕、竣工验收五个可控里程碑节点，通过WBS分解细化至每日任务清单，强化过程管控与纠偏能力。</w:t>
      </w:r>
    </w:p>
    <w:p>
      <w:pPr>
        <w:spacing w:after="120" w:lineRule="exact" w:line="520"/>
        <w:ind w:firstLine="560"/>
      </w:pPr>
      <w:r>
        <w:rPr>
          <w:rFonts w:ascii="宋体" w:hAnsi="宋体" w:eastAsia="宋体"/>
          <w:sz w:val="28"/>
        </w:rPr>
        <w:t>质量安全控制贯穿始终，建立三级自检机制：班组初检、项目部复检、监理终验，隐蔽工程实行“先报验后覆盖”制度，影像资料同步归档备查。安全风险源识别聚焦沟槽作业、临时用电、高空坠落三大类，制定专项防护方案，落实临边围挡、警示标识、作业许可审批等管控措施，确保全员安全意识入脑入心。环保方面严格执行分段开挖+及时回填机制，裸露土方洒水降尘频次不少于每日三次，夜间施工噪声控制在55dB以内，保护周边农田植被不受扰动。</w:t>
      </w:r>
    </w:p>
    <w:p>
      <w:pPr>
        <w:spacing w:after="120" w:lineRule="exact" w:line="520"/>
        <w:ind w:firstLine="560"/>
      </w:pPr>
      <w:r>
        <w:rPr>
          <w:rFonts w:ascii="宋体" w:hAnsi="宋体" w:eastAsia="宋体"/>
          <w:sz w:val="28"/>
        </w:rPr>
        <w:t>本工程涉及多区域交叉作业，东庄村与上庄村分别独立推进，避免资源冲突。入户管穿房墙、农田障碍物时提前沟通协调，采用定向钻孔或预埋套管方式穿越，减少对既有设施破坏。所有材料设备进场前须提供出厂合格证与第三方检测报告，严禁使用不合格品进入施工现场，从源头把关工程质量。上述措施共同构成可执行、可追溯、可验证的技术支撑体系，全面保障项目按期优质交付。</w:t>
      </w:r>
    </w:p>
    <w:p>
      <w:pPr>
        <w:pStyle w:val="Heading2"/>
      </w:pPr>
      <w:r>
        <w:rPr>
          <w:rFonts w:ascii="黑体" w:hAnsi="黑体" w:eastAsia="黑体"/>
          <w:b/>
          <w:sz w:val="28"/>
        </w:rPr>
        <w:t>1.2 关键工序技术措施</w:t>
      </w:r>
    </w:p>
    <w:p>
      <w:pPr>
        <w:spacing w:after="120" w:lineRule="exact" w:line="520"/>
        <w:ind w:firstLine="560"/>
      </w:pPr>
      <w:r>
        <w:rPr>
          <w:rFonts w:ascii="宋体" w:hAnsi="宋体" w:eastAsia="宋体"/>
          <w:sz w:val="28"/>
        </w:rPr>
        <w:t>我方针对本工程关键工序制定专项技术措施，确保管道铺设、阀门井安装及入户管埋设等核心环节施工质量可控、过程可溯。重点把控沟槽开挖精度、接口密封可靠性与隐蔽工程验收完整性，通过标准化作业流程和节点控制，实现各工序无缝衔接与质量闭环管理。</w:t>
      </w:r>
    </w:p>
    <w:p>
      <w:pPr>
        <w:pStyle w:val="Heading3"/>
      </w:pPr>
      <w:r>
        <w:rPr>
          <w:rFonts w:ascii="黑体" w:hAnsi="黑体" w:eastAsia="黑体"/>
          <w:b w:val="0"/>
          <w:sz w:val="26"/>
        </w:rPr>
        <w:t>1.2.1 管道铺设工艺流程与控制要点</w:t>
      </w:r>
    </w:p>
    <w:p>
      <w:pPr>
        <w:spacing w:after="120" w:lineRule="exact" w:line="520"/>
        <w:ind w:firstLine="560"/>
      </w:pPr>
      <w:r>
        <w:rPr>
          <w:rFonts w:ascii="宋体" w:hAnsi="宋体" w:eastAsia="宋体"/>
          <w:sz w:val="28"/>
        </w:rPr>
        <w:t>我方针对本工程特点，制定如下施工方案与技术措施，确保各工序有序衔接、质量可控、安全高效。</w:t>
      </w:r>
    </w:p>
    <w:p>
      <w:pPr>
        <w:spacing w:after="120" w:lineRule="exact" w:line="520"/>
        <w:ind w:firstLine="560"/>
      </w:pPr>
      <w:r>
        <w:rPr>
          <w:rFonts w:ascii="宋体" w:hAnsi="宋体" w:eastAsia="宋体"/>
          <w:sz w:val="28"/>
        </w:rPr>
        <w:t>管道铺设工艺流程以“测量放线—沟槽开挖—基础处理—管道敷设—接口连接—回填夯实—功能性试验”为主线，依据设计图纸及《给水排水管道工程施工及验收规范》（GB50268）要求执行。沟槽开挖前完成沿线地形复测和地下障碍物探查，避免扰动既有管线或构筑物；开挖采用机械为主、人工为辅方式，遇软弱土层或地下水位较高区域时，及时设置临时排水系统并实施边坡支护，防止塌方事故。沟槽底标高控制误差不超过±20mm，垫层材料选用中粗砂或级配碎石，厚度按设计要求铺设并压实至密实度≥90%，作为管道稳定支撑面。</w:t>
      </w:r>
    </w:p>
    <w:p>
      <w:pPr>
        <w:spacing w:after="120" w:lineRule="exact" w:line="520"/>
        <w:ind w:firstLine="560"/>
      </w:pPr>
      <w:r>
        <w:rPr>
          <w:rFonts w:ascii="宋体" w:hAnsi="宋体" w:eastAsia="宋体"/>
          <w:sz w:val="28"/>
        </w:rPr>
        <w:t>管道安装过程中，根据管径大小选择适宜的吊装设备与作业人员配置，PE管材进场后逐批进行外观检查和材质复检，严禁使用劣质或非标产品。热熔对接工艺严格执行加热温度、时间与压力参数设定，每道焊口均进行翻边切除检测，确保熔接界面无气孔、夹渣等缺陷。对于DN110及以上管径，在转角、三通、变径处设置混凝土支墩，提高抗推力能力，同时保证管道轴向受力均匀。埋地管道覆土厚度不得小于冻土层以下0.8m，并在回填过程中分层夯实，每层厚度≤30cm，压实度不低于设计值，杜绝超厚回填造成沉降不均。</w:t>
      </w:r>
    </w:p>
    <w:p>
      <w:pPr>
        <w:spacing w:after="120" w:lineRule="exact" w:line="520"/>
        <w:ind w:firstLine="560"/>
      </w:pPr>
      <w:r>
        <w:rPr>
          <w:rFonts w:ascii="宋体" w:hAnsi="宋体" w:eastAsia="宋体"/>
          <w:sz w:val="28"/>
        </w:rPr>
        <w:t>阀门井定位遵循“先干管后支管、先集中后分散”的原则，结合村庄布局划分施工段落，每个作业面配备专人负责放样复核与基坑开挖监督。井体结构形式根据地质条件选用砖砌或钢筋混凝土预制模块，若遇地下水丰富地段则增设渗水盲沟与集水坑，防止积水影响结构强度。混凝土浇筑采用分段分层连续作业法，模板支设牢固、接缝严密，振捣充分避免蜂窝麻面；拆模后立即洒水养护不少于7天，确保早期强度发展符合规范要求。井盖选用铸铁防盗型，安装位置准确、方向一致，周边密封严实，满足防渗漏与通行安全双重需求。</w:t>
      </w:r>
    </w:p>
    <w:p>
      <w:pPr>
        <w:spacing w:after="120" w:lineRule="exact" w:line="520"/>
        <w:ind w:firstLine="560"/>
      </w:pPr>
      <w:r>
        <w:rPr>
          <w:rFonts w:ascii="宋体" w:hAnsi="宋体" w:eastAsia="宋体"/>
          <w:sz w:val="28"/>
        </w:rPr>
        <w:t>入户管施工采取分区流水作业模式，优先推进东庄村主干区域，再向支路延伸，减少交叉干扰。穿越农田、房屋墙体或道路时，提前沟通协调并制定专项保护方案，如采用定向钻进或套管防护等方式降低对原地貌破坏。所有入户井均为预制拼装式结构，现场组装前核查构件尺寸、强度等级与防水性能，安装完成后进行闭水试验验证密封效果，合格方可进入下一道工序。管道穿墙部位设置柔性密封套管，内填沥青麻丝或专用密封胶，防止后期渗漏引发地面塌陷。</w:t>
      </w:r>
    </w:p>
    <w:p>
      <w:pPr>
        <w:spacing w:after="120" w:lineRule="exact" w:line="520"/>
        <w:ind w:firstLine="560"/>
      </w:pPr>
      <w:r>
        <w:rPr>
          <w:rFonts w:ascii="宋体" w:hAnsi="宋体" w:eastAsia="宋体"/>
          <w:sz w:val="28"/>
        </w:rPr>
        <w:t>关键工序质量控制贯穿全过程，包括但不限于：沟槽开挖后的基底承载力检测、管道接口焊接的X射线探伤抽检比例不低于5%、隐蔽工程影像资料留存完整、阀门井结构强度试压记录齐全。每项检验批均按《水利水电工程施工质量评定规程》（SL176）组织验收，未经验收不得进入下一环节。材料设备进场实行“双人双签制”，即由项目部材料员与监理工程师共同核验出厂合格证、第三方检测报告及实物数量，形成闭环管理台账。</w:t>
      </w:r>
    </w:p>
    <w:p>
      <w:pPr>
        <w:spacing w:after="120" w:lineRule="exact" w:line="520"/>
        <w:ind w:firstLine="560"/>
      </w:pPr>
      <w:r>
        <w:rPr>
          <w:rFonts w:ascii="宋体" w:hAnsi="宋体" w:eastAsia="宋体"/>
          <w:sz w:val="28"/>
        </w:rPr>
        <w:t>进度保障方面，我方将施工准备期划分为临建搭设、图纸会审、资源调配三个阶段，主体施工期按干管→支管→入户管顺序推进，每日设定明确任务量与责任人，每周召开进度协调会议解决堵点问题。高峰期投入满足峰值强度需要的机械组合，如挖掘机、吊车、焊接机具等按工况与设计要求选配相应规格与数量，劳动力按施工阶段动态投入并保持关键岗位持证齐备，确保关键线路不受阻滞。一旦发现滞后风险，立即启动应急预案，调整资源配置或优化工艺流程，确保整体工期可控。</w:t>
      </w:r>
    </w:p>
    <w:p>
      <w:pPr>
        <w:spacing w:after="120" w:lineRule="exact" w:line="520"/>
        <w:ind w:firstLine="560"/>
      </w:pPr>
      <w:r>
        <w:rPr>
          <w:rFonts w:ascii="宋体" w:hAnsi="宋体" w:eastAsia="宋体"/>
          <w:sz w:val="28"/>
        </w:rPr>
        <w:t>质量安全管控上，建立“项目部-班组-个人”三级责任体系，专职安全员每日巡查施工现场，重点防范沟槽坍塌、高空坠落、触电伤害等常见隐患，落实临边防护栏杆、警示标志、夜间照明等标准化措施。环保方面，严格按照水保方案执行分段开挖+及时回填机制，裸露土方覆盖防尘网，洒水频次不少于3次/日，夜间施工噪声控制在55dB以内，最大限度减少扬尘污染与扰民事件发生。突发情况如管道破裂或极端天气导致停工，可快速响应启动应急抢修流程，确保供水系统尽早恢复运行。</w:t>
      </w:r>
    </w:p>
    <w:p>
      <w:pPr>
        <w:spacing w:after="120" w:lineRule="exact" w:line="520"/>
        <w:ind w:firstLine="560"/>
      </w:pPr>
      <w:r>
        <w:rPr>
          <w:rFonts w:ascii="宋体" w:hAnsi="宋体" w:eastAsia="宋体"/>
          <w:sz w:val="28"/>
        </w:rPr>
        <w:t>以上技术措施已综合考虑本工程实际情况，具备可操作性与经济合理性，能有效应对复杂地形、密集布设、多点施工等挑战，实现工程质量达标、进度可控、安全文明施工的目标。</w:t>
      </w:r>
    </w:p>
    <w:p>
      <w:pPr>
        <w:pStyle w:val="Heading3"/>
      </w:pPr>
      <w:r>
        <w:rPr>
          <w:rFonts w:ascii="黑体" w:hAnsi="黑体" w:eastAsia="黑体"/>
          <w:b w:val="0"/>
          <w:sz w:val="26"/>
        </w:rPr>
        <w:t>1.2.2 阀门井定位与安装质量保障措施</w:t>
      </w:r>
    </w:p>
    <w:p>
      <w:pPr>
        <w:spacing w:after="120" w:lineRule="exact" w:line="520"/>
        <w:ind w:firstLine="560"/>
      </w:pPr>
      <w:r>
        <w:rPr>
          <w:rFonts w:ascii="宋体" w:hAnsi="宋体" w:eastAsia="宋体"/>
          <w:sz w:val="28"/>
        </w:rPr>
        <w:t>我方针对阀门井定位与安装质量保障措施制定如下技术方案：</w:t>
      </w:r>
    </w:p>
    <w:p>
      <w:pPr>
        <w:spacing w:after="120" w:lineRule="exact" w:line="520"/>
        <w:ind w:firstLine="560"/>
      </w:pPr>
      <w:r>
        <w:rPr>
          <w:rFonts w:ascii="宋体" w:hAnsi="宋体" w:eastAsia="宋体"/>
          <w:sz w:val="28"/>
        </w:rPr>
        <w:t>(1) 阀门井布设前，依据设计图纸及现场地形条件进行精确放线，采用全站仪或GPS定位设备确定井位中心点，确保平面位置偏差不超过±50mm；对密集布设区域（如东庄村456座）实行分段控制测量，避免累计误差影响整体布局。</w:t>
      </w:r>
    </w:p>
    <w:p>
      <w:pPr>
        <w:spacing w:after="120" w:lineRule="exact" w:line="520"/>
        <w:ind w:firstLine="560"/>
      </w:pPr>
      <w:r>
        <w:rPr>
          <w:rFonts w:ascii="宋体" w:hAnsi="宋体" w:eastAsia="宋体"/>
          <w:sz w:val="28"/>
        </w:rPr>
        <w:t>(2) 基坑开挖作业严格执行分层开挖、边坡支护同步跟进原则，视地质情况选用钢板桩或木支撑体系，防止塌方风险；开挖完成后立即进行基底验收，清理浮土并铺设C15垫层混凝土，厚度不小于100mm，保证地基承载力满足结构要求。</w:t>
      </w:r>
    </w:p>
    <w:p>
      <w:pPr>
        <w:spacing w:after="120" w:lineRule="exact" w:line="520"/>
        <w:ind w:firstLine="560"/>
      </w:pPr>
      <w:r>
        <w:rPr>
          <w:rFonts w:ascii="宋体" w:hAnsi="宋体" w:eastAsia="宋体"/>
          <w:sz w:val="28"/>
        </w:rPr>
        <w:t>(3) 井体钢筋制作与安装按设计图样执行，箍筋间距、主筋搭接长度符合《混凝土结构工程施工质量验收规范》GB50204规定，保护层厚度控制在30～50mm之间，使用预制砂浆垫块固定，防止露筋现象发生。</w:t>
      </w:r>
    </w:p>
    <w:p>
      <w:pPr>
        <w:spacing w:after="120" w:lineRule="exact" w:line="520"/>
        <w:ind w:firstLine="560"/>
      </w:pPr>
      <w:r>
        <w:rPr>
          <w:rFonts w:ascii="宋体" w:hAnsi="宋体" w:eastAsia="宋体"/>
          <w:sz w:val="28"/>
        </w:rPr>
        <w:t>(4) 模板支设采用组合钢模板或定型木模，拼缝严密、支撑牢固，内侧涂刷脱模剂以利于拆模后表面平整；浇筑过程中采取分层振捣方式，每层厚度不大于300mm，杜绝蜂窝麻面缺陷，特别注意井壁与底板交接处的密实性处理。</w:t>
      </w:r>
    </w:p>
    <w:p>
      <w:pPr>
        <w:spacing w:after="120" w:lineRule="exact" w:line="520"/>
        <w:ind w:firstLine="560"/>
      </w:pPr>
      <w:r>
        <w:rPr>
          <w:rFonts w:ascii="宋体" w:hAnsi="宋体" w:eastAsia="宋体"/>
          <w:sz w:val="28"/>
        </w:rPr>
        <w:t>(5) 防水处理贯穿施工全过程，井体内外抹灰层采用1:2水泥砂浆，厚度20mm，分两次成活，中间加设一道玻纤网格布增强抗裂性能；井盖周边嵌缝使用沥青麻丝填充，再灌注聚氨酯密封胶，形成双重防水屏障，有效抵御地下水渗透。</w:t>
      </w:r>
    </w:p>
    <w:p>
      <w:pPr>
        <w:spacing w:after="120" w:lineRule="exact" w:line="520"/>
        <w:ind w:firstLine="560"/>
      </w:pPr>
      <w:r>
        <w:rPr>
          <w:rFonts w:ascii="宋体" w:hAnsi="宋体" w:eastAsia="宋体"/>
          <w:sz w:val="28"/>
        </w:rPr>
        <w:t>(6) 安装完成后组织隐蔽工程验收，重点核查井体垂直度、标高误差、接口密封性及回填压实质量，所有记录完整归档，并由监理单位签字确认；对于上庄村200座井室，结合地形起伏设置沉降观测点，定期监测基础变形趋势，及时发现异常并采取加固措施。</w:t>
      </w:r>
    </w:p>
    <w:p>
      <w:pPr>
        <w:spacing w:after="120" w:lineRule="exact" w:line="520"/>
        <w:ind w:firstLine="560"/>
      </w:pPr>
      <w:r>
        <w:rPr>
          <w:rFonts w:ascii="宋体" w:hAnsi="宋体" w:eastAsia="宋体"/>
          <w:sz w:val="28"/>
        </w:rPr>
        <w:t>(7) 质量控制节点嵌入施工流程，从材料进场检验到成品养护全程受控，严禁使用不合格构件；若遇软弱地基或地下水丰富地段，应调整井位或增设排水盲沟系统，确保结构长期稳定运行。</w:t>
      </w:r>
    </w:p>
    <w:p>
      <w:pPr>
        <w:spacing w:after="120" w:lineRule="exact" w:line="520"/>
        <w:ind w:firstLine="560"/>
      </w:pPr>
      <w:r>
        <w:rPr>
          <w:rFonts w:ascii="宋体" w:hAnsi="宋体" w:eastAsia="宋体"/>
          <w:sz w:val="28"/>
        </w:rPr>
        <w:t>(8) 我方将建立标准化作业流程手册，统一各作业班组的操作标准，通过岗前培训与实操考核提升施工人员技能水平，从根本上降低人为因素导致的质量隐患，保障阀门井安装一次性合格率不低于98%。</w:t>
      </w:r>
    </w:p>
    <w:p>
      <w:pPr>
        <w:pStyle w:val="Heading2"/>
      </w:pPr>
      <w:r>
        <w:rPr>
          <w:rFonts w:ascii="黑体" w:hAnsi="黑体" w:eastAsia="黑体"/>
          <w:b/>
          <w:sz w:val="28"/>
        </w:rPr>
        <w:t>1.3 质量管理体系与过程控制</w:t>
      </w:r>
    </w:p>
    <w:p>
      <w:pPr>
        <w:spacing w:after="120" w:lineRule="exact" w:line="520"/>
        <w:ind w:firstLine="560"/>
      </w:pPr>
      <w:r>
        <w:rPr>
          <w:rFonts w:ascii="宋体" w:hAnsi="宋体" w:eastAsia="宋体"/>
          <w:sz w:val="28"/>
        </w:rPr>
        <w:t>我方在本章中聚焦于质量管理体系的落地执行，以材料进场检验、关键工序控制和隐蔽工程验收为核心抓手，确保每一道施工环节均符合国家规范与设计要求。通过明确岗位责任、固化工艺标准、强化过程留痕，实现从源头到竣工的质量闭环管理。</w:t>
      </w:r>
    </w:p>
    <w:p>
      <w:pPr>
        <w:pStyle w:val="Heading3"/>
      </w:pPr>
      <w:r>
        <w:rPr>
          <w:rFonts w:ascii="黑体" w:hAnsi="黑体" w:eastAsia="黑体"/>
          <w:b w:val="0"/>
          <w:sz w:val="26"/>
        </w:rPr>
        <w:t>1.3.1 材料设备进场检验与报验程序</w:t>
      </w:r>
    </w:p>
    <w:p>
      <w:pPr>
        <w:spacing w:after="120" w:lineRule="exact" w:line="520"/>
        <w:ind w:firstLine="560"/>
      </w:pPr>
      <w:r>
        <w:rPr>
          <w:rFonts w:ascii="宋体" w:hAnsi="宋体" w:eastAsia="宋体"/>
          <w:sz w:val="28"/>
        </w:rPr>
        <w:t>我方在本工程中将建立科学合理的资源配备体系，确保施工全过程人力、设备与材料配置满足进度、质量及安全目标。资源配置以施工阶段划分为基础，动态调整投入强度，重点保障关键线路作业面连续作业能力。</w:t>
      </w:r>
    </w:p>
    <w:p>
      <w:pPr>
        <w:spacing w:after="120" w:lineRule="exact" w:line="520"/>
        <w:ind w:firstLine="560"/>
      </w:pPr>
      <w:r>
        <w:rPr>
          <w:rFonts w:ascii="宋体" w:hAnsi="宋体" w:eastAsia="宋体"/>
          <w:sz w:val="28"/>
        </w:rPr>
        <w:t>人力资源配置方面，我方组建专业化项目管理团队，项目经理由具备水利水电二级及以上建造师资格并持有B类安全生产考核合格证的人员担任，技术负责人具备中级以上职称且熟悉农村供水工程工艺。专职安全员、质量员、施工员均持证上岗，形成三级责任管理体系。劳动力按施工准备期、主体施工期和收尾阶段分批组织进场，其中主体施工期高峰时段配置不少于60人，涵盖管道工、焊工、测量工、普工等岗位，所有特种作业人员持证率100%。针对东庄村与上庄村分区作业特点，设立两个独立作业班组，实行平行推进、交叉协调机制，避免因区域差异导致资源闲置或冲突。</w:t>
      </w:r>
    </w:p>
    <w:p>
      <w:pPr>
        <w:spacing w:after="120" w:lineRule="exact" w:line="520"/>
        <w:ind w:firstLine="560"/>
      </w:pPr>
      <w:r>
        <w:rPr>
          <w:rFonts w:ascii="宋体" w:hAnsi="宋体" w:eastAsia="宋体"/>
          <w:sz w:val="28"/>
        </w:rPr>
        <w:t>机械设备配备上，我方根据现场地质条件与施工强度合理选配类型与数量，优先选用性能稳定、适应性强的设备组合。主要机械包括挖掘机（用于沟槽开挖）、吊车（用于管材吊装）、热熔焊机（PE管接口连接）、水准仪与全站仪（测量放线控制）。设备配置原则为：满足峰值强度需要，兼顾流水作业节奏；每段干管铺设设置2台挖掘机配合1台吊车形成高效作业单元；支管与入户管施工采用小型履带式挖掘机与人工结合方式，减少对周边农田干扰。所有设备进场前进行性能检测与调试，确保运行状态良好，并制定日常保养计划，防止突发故障影响工期。</w:t>
      </w:r>
    </w:p>
    <w:p>
      <w:pPr>
        <w:spacing w:after="120" w:lineRule="exact" w:line="520"/>
        <w:ind w:firstLine="560"/>
      </w:pPr>
      <w:r>
        <w:rPr>
          <w:rFonts w:ascii="宋体" w:hAnsi="宋体" w:eastAsia="宋体"/>
          <w:sz w:val="28"/>
        </w:rPr>
        <w:t>材料供应方面，我方严格执行材料进场检验制度，所有管材、阀门井构件、保温层等主材均采购自正规厂家，提供出厂合格证明及第三方检测报告，进场后按批次抽样送检，未经验收不得用于工程实体。对于PE管材，我方采用热熔对接工艺，严格控制加热温度与时间参数，保证接口密封性。阀门井预制构件按设计图纸定制加工，钢筋规格与混凝土强度等级符合规范要求，运输途中采取防碰撞措施，安装时逐项复核尺寸偏差与位置精度。材料储备量按日均用量的3倍计算，预留应急缓冲空间，避免因运输延误造成停工待料。</w:t>
      </w:r>
    </w:p>
    <w:p>
      <w:pPr>
        <w:spacing w:after="120" w:lineRule="exact" w:line="520"/>
        <w:ind w:firstLine="560"/>
      </w:pPr>
      <w:r>
        <w:rPr>
          <w:rFonts w:ascii="宋体" w:hAnsi="宋体" w:eastAsia="宋体"/>
          <w:sz w:val="28"/>
        </w:rPr>
        <w:t>资源动态调配机制贯穿整个施工周期，我方每月编制月度资源需求计划，结合工程量完成比例与实际进度偏差分析，及时优化人力与设备投放策略。例如，在干管施工初期集中调配大型机械完成土方开挖任务，随后逐步转为以焊接与回填为主的工作面；支管与入户管穿插施工期间，通过错峰作业减少交叉干扰，实现多点同步推进。若遇极端天气或不可抗力因素导致工期滞后，我方立即启动应急预案，增加夜班作业频次、延长单日工作时长，并调拨备用设备支援，确保关键节点不受影响。</w:t>
      </w:r>
    </w:p>
    <w:p>
      <w:pPr>
        <w:spacing w:after="120" w:lineRule="exact" w:line="520"/>
        <w:ind w:firstLine="560"/>
      </w:pPr>
      <w:r>
        <w:rPr>
          <w:rFonts w:ascii="宋体" w:hAnsi="宋体" w:eastAsia="宋体"/>
          <w:sz w:val="28"/>
        </w:rPr>
        <w:t>上述资源配置方案已在同类农村饮水工程中成功实施，具备成熟经验和可验证的执行路径。我方承诺所有资源投入均围绕“保质、保量、保安全”的核心目标展开，杜绝形式主义与空泛描述，真正体现施工组织设计的专业深度与落地可行性。</w:t>
      </w:r>
    </w:p>
    <w:p>
      <w:pPr>
        <w:spacing w:after="120" w:lineRule="exact" w:line="520"/>
        <w:ind w:firstLine="560"/>
      </w:pPr>
      <w:r>
        <w:rPr>
          <w:rFonts w:ascii="宋体" w:hAnsi="宋体" w:eastAsia="宋体"/>
          <w:sz w:val="28"/>
        </w:rPr>
        <w:t>材料设备进场检验与报验程序严格执行“先检后用、批批必查”原则，我方设立专职材料员与试验员组成联合验收小组，对每批次进场物资实施全过程管控。PE管材进场时按GB/T 19472.2-2017标准进行外观检查，逐根核对规格型号、壁厚公差（允许偏差±10%）、颜色一致性及标识清晰度，同时抽检不少于3%的管段做静液压强度测试，压力值设定为工作压力的1.5倍，保压时间不少于1小时，无渗漏或变形视为合格。阀门井预制构件到场后，重点核查钢筋间距（误差≤±5mm）、混凝土抗压强度（不低于C30）、预埋件位置精度（偏差≤±3mm），采用游标卡尺、钢卷尺、回弹仪等工具逐项测量，不合格品立即退场并记录台账。</w:t>
      </w:r>
    </w:p>
    <w:p>
      <w:pPr>
        <w:spacing w:after="120" w:lineRule="exact" w:line="520"/>
        <w:ind w:firstLine="560"/>
      </w:pPr>
      <w:r>
        <w:rPr>
          <w:rFonts w:ascii="宋体" w:hAnsi="宋体" w:eastAsia="宋体"/>
          <w:sz w:val="28"/>
        </w:rPr>
        <w:t>设备报验流程分为三个阶段：一是设备进场前由机械管理员填写《机械设备进场报审表》，附带出厂合格证、安装说明书、性能检测报告；二是设备就位后组织试运行，连续空载运转不少于8小时，记录振动值、温升、噪音等参数，符合JGJ/T 306-2013要求方可投入使用；三是每台设备建立“一机一档”，包含日常点检记录、保养维修日志、故障处理情况，每周汇总分析运行状态，发现异常及时停机检修，严禁带病作业。所有设备操作人员必须持证上岗，并通过岗前实操考核，确保掌握安全规程与应急处置能力。</w:t>
      </w:r>
    </w:p>
    <w:p>
      <w:pPr>
        <w:spacing w:after="120" w:lineRule="exact" w:line="520"/>
        <w:ind w:firstLine="560"/>
      </w:pPr>
      <w:r>
        <w:rPr>
          <w:rFonts w:ascii="宋体" w:hAnsi="宋体" w:eastAsia="宋体"/>
          <w:sz w:val="28"/>
        </w:rPr>
        <w:t>材料报验资料同步归档至项目部技术档案室，实行电子化管理，分类编号保存至少两年。每批次材料验收完成后24小时内提交监理单位审核，未经签字确认不得进入下一道工序。对于隐蔽工程如管道接口热熔焊接部位，我方在完成施工后立即组织自检，使用专用测温枪测定焊缝温度曲线是否稳定，再由质量员复核接头圆整度（偏差≤±2mm）、环向错边量（≤0.3mm），全部达标后申报隐蔽验收，确保结构安全可靠。</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围绕管道铺设与阀门井施工两大核心环节，制定标准化、可执行的技术路线。通过分段作业、工序穿插和质量节点前置控制，确保干管、支管及入户管同步推进且接口密封可靠；针对655座阀门井密集布设特点，实施定位放线标准化、基坑支护模块化、混凝土浇筑工艺化，保障结构稳定与防渗效果。</w:t>
      </w:r>
    </w:p>
    <w:p>
      <w:pPr>
        <w:pStyle w:val="Heading2"/>
      </w:pPr>
      <w:r>
        <w:rPr>
          <w:rFonts w:ascii="黑体" w:hAnsi="黑体" w:eastAsia="黑体"/>
          <w:b/>
          <w:sz w:val="28"/>
        </w:rPr>
        <w:t>2.1 施工工艺流程与技术路线设计</w:t>
      </w:r>
    </w:p>
    <w:p>
      <w:pPr>
        <w:spacing w:after="120" w:lineRule="exact" w:line="520"/>
        <w:ind w:firstLine="560"/>
      </w:pPr>
      <w:r>
        <w:rPr>
          <w:rFonts w:ascii="宋体" w:hAnsi="宋体" w:eastAsia="宋体"/>
          <w:sz w:val="28"/>
        </w:rPr>
        <w:t>我方针对本工程特点，制定分段式流水作业技术路线，以配水干管为先导、支管与入户管同步推进，确保各施工区域有序衔接。管道铺设采用标准化沟槽开挖、垫层铺设、接口密封及回填压实工艺，明确每道工序的技术参数与控制节点，保障埋地管线整体稳定性与防渗性能。阀门井布设实行定位放线→基坑支护→混凝土浇筑→闭水试验全流程质量管控，实现密集布设下的施工效率与精度双提升。</w:t>
      </w:r>
    </w:p>
    <w:p>
      <w:pPr>
        <w:pStyle w:val="Heading3"/>
      </w:pPr>
      <w:r>
        <w:rPr>
          <w:rFonts w:ascii="黑体" w:hAnsi="黑体" w:eastAsia="黑体"/>
          <w:b w:val="0"/>
          <w:sz w:val="26"/>
        </w:rPr>
        <w:t>2.1.1 管道铺设施工顺序与分段作业划分</w:t>
      </w:r>
    </w:p>
    <w:p>
      <w:pPr>
        <w:spacing w:after="120" w:lineRule="exact" w:line="520"/>
        <w:ind w:firstLine="560"/>
      </w:pPr>
      <w:r>
        <w:rPr>
          <w:rFonts w:ascii="宋体" w:hAnsi="宋体" w:eastAsia="宋体"/>
          <w:sz w:val="28"/>
        </w:rPr>
        <w:t>我方在本工程中将依据招标文件要求及项目实际特点，科学制定管道铺设施工顺序与分段作业划分方案。整个施工过程以配水干管为主线，支管与入户管穿插推进，形成多区域同步作业的流水化组织模式，确保各工序衔接紧凑、资源调配高效。</w:t>
      </w:r>
    </w:p>
    <w:p>
      <w:pPr>
        <w:spacing w:after="120" w:lineRule="exact" w:line="520"/>
        <w:ind w:firstLine="560"/>
      </w:pPr>
      <w:r>
        <w:rPr>
          <w:rFonts w:ascii="宋体" w:hAnsi="宋体" w:eastAsia="宋体"/>
          <w:sz w:val="28"/>
        </w:rPr>
        <w:t>(1) 配水干管施工按东庄村3.75公里长度分为三个作业面，每段约1.25公里，分别配置独立施工班组与机械设备，实现平行作业。每个作业面内再细分为沟槽开挖、垫层铺设、管道敷设、接口连接、回填夯实五个阶段，各阶段间设置质量控制点，如沟槽底部标高复测、垫层密实度检测、管道坡度校核等，确保每道工序符合设计及规范要求。</w:t>
      </w:r>
    </w:p>
    <w:p>
      <w:pPr>
        <w:spacing w:after="120" w:lineRule="exact" w:line="520"/>
        <w:ind w:firstLine="560"/>
      </w:pPr>
      <w:r>
        <w:rPr>
          <w:rFonts w:ascii="宋体" w:hAnsi="宋体" w:eastAsia="宋体"/>
          <w:sz w:val="28"/>
        </w:rPr>
        <w:t>(2) 支管与入户管施工采取分区管理策略，东庄村和上庄村分别设立施工责任区，由专职技术员负责现场协调。支管布设优先于入户管，利用已建支管作为主通道进行入户管预埋，减少重复开挖。对于穿越农田或村庄道路的部位，提前进行地质勘察并采用定向钻孔工艺替代明挖方式，降低对既有环境扰动，同时保证埋深满足冻土层以下的要求。</w:t>
      </w:r>
    </w:p>
    <w:p>
      <w:pPr>
        <w:spacing w:after="120" w:lineRule="exact" w:line="520"/>
        <w:ind w:firstLine="560"/>
      </w:pPr>
      <w:r>
        <w:rPr>
          <w:rFonts w:ascii="宋体" w:hAnsi="宋体" w:eastAsia="宋体"/>
          <w:sz w:val="28"/>
        </w:rPr>
        <w:t>(3) 阀门井布设密集（共计655座），我方将推行标准化施工流程：先定位放线、后基坑开挖、再模板支设与钢筋绑扎、最后混凝土浇筑成型。针对不同地质条件选择适宜支护形式，如软弱土层采用钢板桩支护，硬质土层可采用放坡开挖加临时排水措施。所有井体均按《给水排水构筑物工程施工及验收规范》执行，重点控制井壁垂直度、底板平整度及防渗处理质量，杜绝渗漏隐患。</w:t>
      </w:r>
    </w:p>
    <w:p>
      <w:pPr>
        <w:spacing w:after="120" w:lineRule="exact" w:line="520"/>
        <w:ind w:firstLine="560"/>
      </w:pPr>
      <w:r>
        <w:rPr>
          <w:rFonts w:ascii="宋体" w:hAnsi="宋体" w:eastAsia="宋体"/>
          <w:sz w:val="28"/>
        </w:rPr>
        <w:t>(4) 关键节点设置合理里程碑，例如：干管焊接完成后立即开展压力试验，合格后再进行回填；支管安装完毕即组织隐蔽验收，影像资料完整归档；入户管埋设前必须完成通水测试与坡度复核。上述节点纳入进度计划关键线路，通过每日班前会通报进展，动态调整资源配置，避免因局部滞后影响整体工期。</w:t>
      </w:r>
    </w:p>
    <w:p>
      <w:pPr>
        <w:spacing w:after="120" w:lineRule="exact" w:line="520"/>
        <w:ind w:firstLine="560"/>
      </w:pPr>
      <w:r>
        <w:rPr>
          <w:rFonts w:ascii="宋体" w:hAnsi="宋体" w:eastAsia="宋体"/>
          <w:sz w:val="28"/>
        </w:rPr>
        <w:t>(5) 为应对地形起伏带来的施工难度，我方将在丘陵地带实施分段式边坡支护，结合土方回填压实度≥90%的技术指标，采用小型振动压路机逐层碾压，并辅以洒水保湿养护，防止沉降变形。同时，在冻土期来临前完成地下管线覆土工作，保障供水系统稳定运行。</w:t>
      </w:r>
    </w:p>
    <w:p>
      <w:pPr>
        <w:spacing w:after="120" w:lineRule="exact" w:line="520"/>
        <w:ind w:firstLine="560"/>
      </w:pPr>
      <w:r>
        <w:rPr>
          <w:rFonts w:ascii="宋体" w:hAnsi="宋体" w:eastAsia="宋体"/>
          <w:sz w:val="28"/>
        </w:rPr>
        <w:t>(6) 所有施工活动均围绕“安全第一、质量至上”原则展开，严格执行三级自检制度，落实材料进场报验、隐蔽工程影像留痕、施工日志真实记录等管控机制，确保工程质量始终处于受控状态。我方承诺在招标工期内高质量完成全部施工任务，达到合格标准并顺利通过竣工验收。</w:t>
      </w:r>
    </w:p>
    <w:p>
      <w:pPr>
        <w:pStyle w:val="Heading3"/>
      </w:pPr>
      <w:r>
        <w:rPr>
          <w:rFonts w:ascii="黑体" w:hAnsi="黑体" w:eastAsia="黑体"/>
          <w:b w:val="0"/>
          <w:sz w:val="26"/>
        </w:rPr>
        <w:t>2.1.2 阀门井定位布设与开挖支护方案</w:t>
      </w:r>
    </w:p>
    <w:p>
      <w:pPr>
        <w:spacing w:after="120" w:lineRule="exact" w:line="520"/>
        <w:ind w:firstLine="560"/>
      </w:pPr>
      <w:r>
        <w:rPr>
          <w:rFonts w:ascii="宋体" w:hAnsi="宋体" w:eastAsia="宋体"/>
          <w:sz w:val="28"/>
        </w:rPr>
        <w:t>我方针对本工程阀门井定位布设与开挖支护方案，制定如下施工技术措施：</w:t>
      </w:r>
    </w:p>
    <w:p>
      <w:pPr>
        <w:spacing w:after="120" w:lineRule="exact" w:line="520"/>
        <w:ind w:firstLine="560"/>
      </w:pPr>
      <w:r>
        <w:rPr>
          <w:rFonts w:ascii="宋体" w:hAnsi="宋体" w:eastAsia="宋体"/>
          <w:sz w:val="28"/>
        </w:rPr>
        <w:t>(1) 阀门井布设前须依据设计图纸进行精确放线，结合现场地形标高变化调整井位坐标，确保每座井均处于合理埋深范围内，避免因高差过大导致管道坡度异常或局部积水。放线完成后应设置明显标识并由专职测量人员复核无误后方可进入下一道工序。</w:t>
      </w:r>
    </w:p>
    <w:p>
      <w:pPr>
        <w:spacing w:after="120" w:lineRule="exact" w:line="520"/>
        <w:ind w:firstLine="560"/>
      </w:pPr>
      <w:r>
        <w:rPr>
          <w:rFonts w:ascii="宋体" w:hAnsi="宋体" w:eastAsia="宋体"/>
          <w:sz w:val="28"/>
        </w:rPr>
        <w:t>(2) 开挖作业采用机械配合人工方式实施，根据地质条件选择适宜的开挖方法：对于土质良好区域，可一次性开挖至基底标高并设置简易支护；若遇松散砂层、湿陷性黄土或地下水渗出风险，则需分段跳槽开挖，并及时支护边坡，防止塌方事故。支护形式包括钢板桩、木支撑及喷锚网等，视具体工况灵活选用。</w:t>
      </w:r>
    </w:p>
    <w:p>
      <w:pPr>
        <w:spacing w:after="120" w:lineRule="exact" w:line="520"/>
        <w:ind w:firstLine="560"/>
      </w:pPr>
      <w:r>
        <w:rPr>
          <w:rFonts w:ascii="宋体" w:hAnsi="宋体" w:eastAsia="宋体"/>
          <w:sz w:val="28"/>
        </w:rPr>
        <w:t>(3) 每个阀门井坑体开挖完成后立即组织验收，重点检查坑底平整度、尺寸偏差及是否存在扰动土层。如发现超挖现象，必须按规范要求回填压实至设计密实度后再继续后续结构施工。坑内如有积水应及时抽排，严禁带水作业影响混凝土浇筑质量。</w:t>
      </w:r>
    </w:p>
    <w:p>
      <w:pPr>
        <w:spacing w:after="120" w:lineRule="exact" w:line="520"/>
        <w:ind w:firstLine="560"/>
      </w:pPr>
      <w:r>
        <w:rPr>
          <w:rFonts w:ascii="宋体" w:hAnsi="宋体" w:eastAsia="宋体"/>
          <w:sz w:val="28"/>
        </w:rPr>
        <w:t>(4) 基础垫层铺设前应清除浮土、杂物并夯实处理，垫层材料宜选用级配良好的中粗砂或碎石，厚度不得小于10cm，压实系数应满足相关标准要求。钢筋绑扎前须对预埋件位置进行校准，保证其方向正确且固定牢固，防止浇筑过程中移位。</w:t>
      </w:r>
    </w:p>
    <w:p>
      <w:pPr>
        <w:spacing w:after="120" w:lineRule="exact" w:line="520"/>
        <w:ind w:firstLine="560"/>
      </w:pPr>
      <w:r>
        <w:rPr>
          <w:rFonts w:ascii="宋体" w:hAnsi="宋体" w:eastAsia="宋体"/>
          <w:sz w:val="28"/>
        </w:rPr>
        <w:t>(5) 井体混凝土施工严格执行分层浇筑制度，每层厚度控制在30cm以内，振捣棒插入深度应深入下一层约5cm以增强层间粘结力。模板安装前应涂刷脱模剂，确保拆模后表面光滑无蜂窝麻面。养护时间不少于7天，期间保持湿润状态，必要时采取覆盖保温措施以防温差裂缝产生。</w:t>
      </w:r>
    </w:p>
    <w:p>
      <w:pPr>
        <w:spacing w:after="120" w:lineRule="exact" w:line="520"/>
        <w:ind w:firstLine="560"/>
      </w:pPr>
      <w:r>
        <w:rPr>
          <w:rFonts w:ascii="宋体" w:hAnsi="宋体" w:eastAsia="宋体"/>
          <w:sz w:val="28"/>
        </w:rPr>
        <w:t>(6) 对于位于农田、道路交叉口等敏感区域的阀门井，应在施工前划定保护范围，设置围挡与警示标志，减少对周边环境的影响。同时制定专项应急预案，一旦发生意外破损或渗漏情况，能迅速启动应急响应机制，最大限度降低对居民生活和生态环境的干扰。</w:t>
      </w:r>
    </w:p>
    <w:p>
      <w:pPr>
        <w:spacing w:after="120" w:lineRule="exact" w:line="520"/>
        <w:ind w:firstLine="560"/>
      </w:pPr>
      <w:r>
        <w:rPr>
          <w:rFonts w:ascii="宋体" w:hAnsi="宋体" w:eastAsia="宋体"/>
          <w:sz w:val="28"/>
        </w:rPr>
        <w:t>(7) 所有阀门井施工过程均纳入隐蔽工程管理范畴，关键节点如基础验收、钢筋隐蔽、混凝土浇筑等均需拍照留痕并形成书面记录，作为竣工资料归档依据。监理单位按程序开展旁站监督与平行检验，确保各环节符合设计要求与现行规范规定。</w:t>
      </w:r>
    </w:p>
    <w:p>
      <w:pPr>
        <w:pStyle w:val="Heading3"/>
      </w:pPr>
      <w:r>
        <w:rPr>
          <w:rFonts w:ascii="黑体" w:hAnsi="黑体" w:eastAsia="黑体"/>
          <w:b w:val="0"/>
          <w:sz w:val="26"/>
        </w:rPr>
        <w:t>2.1.3 入户管安装标准化作业流程</w:t>
      </w:r>
    </w:p>
    <w:p>
      <w:pPr>
        <w:spacing w:after="120" w:lineRule="exact" w:line="520"/>
        <w:ind w:firstLine="560"/>
      </w:pPr>
      <w:r>
        <w:rPr>
          <w:rFonts w:ascii="宋体" w:hAnsi="宋体" w:eastAsia="宋体"/>
          <w:sz w:val="28"/>
        </w:rPr>
        <w:t>我方针对本工程入户管安装标准化作业流程，制定如下技术实施方案：</w:t>
      </w:r>
    </w:p>
    <w:p>
      <w:pPr>
        <w:spacing w:after="120" w:lineRule="exact" w:line="520"/>
        <w:ind w:firstLine="560"/>
      </w:pPr>
      <w:r>
        <w:rPr>
          <w:rFonts w:ascii="宋体" w:hAnsi="宋体" w:eastAsia="宋体"/>
          <w:sz w:val="28"/>
        </w:rPr>
        <w:t>(1) 施工前依据设计图纸完成测量放线工作，明确入户管走向、埋深及与建筑物间距，确保满足规范要求的最小覆土厚度和防冻深度。根据地形条件合理划分施工段落，每段长度控制在500米以内，便于组织流水作业并减少材料运输损耗。</w:t>
      </w:r>
    </w:p>
    <w:p>
      <w:pPr>
        <w:spacing w:after="120" w:lineRule="exact" w:line="520"/>
        <w:ind w:firstLine="560"/>
      </w:pPr>
      <w:r>
        <w:rPr>
          <w:rFonts w:ascii="宋体" w:hAnsi="宋体" w:eastAsia="宋体"/>
          <w:sz w:val="28"/>
        </w:rPr>
        <w:t>(2) 开挖沟槽采用机械配合人工方式，沟底宽度按管道外径加宽30cm设置，边坡坡度视地质情况调整为1:0.75～1:1.0之间，遇软弱土层或地下水位较高时增设临时排水设施，并采取钢板桩支护防止塌方。开挖完成后及时进行地基处理，铺设砂石垫层并夯实至压实度≥90%，作为管道基础支撑。</w:t>
      </w:r>
    </w:p>
    <w:p>
      <w:pPr>
        <w:spacing w:after="120" w:lineRule="exact" w:line="520"/>
        <w:ind w:firstLine="560"/>
      </w:pPr>
      <w:r>
        <w:rPr>
          <w:rFonts w:ascii="宋体" w:hAnsi="宋体" w:eastAsia="宋体"/>
          <w:sz w:val="28"/>
        </w:rPr>
        <w:t>(3) 管道安装采用热熔对接工艺，严格执行加热温度、保压时间与冷却时间参数控制，确保接口强度达到PE100材料标准要求。每根管材进场均需提供出厂合格证及第三方检测报告，现场抽检不少于3%数量，不合格品严禁使用。接口处不得有气泡、缩孔、杂质等缺陷，且外观平整无明显变形。</w:t>
      </w:r>
    </w:p>
    <w:p>
      <w:pPr>
        <w:spacing w:after="120" w:lineRule="exact" w:line="520"/>
        <w:ind w:firstLine="560"/>
      </w:pPr>
      <w:r>
        <w:rPr>
          <w:rFonts w:ascii="宋体" w:hAnsi="宋体" w:eastAsia="宋体"/>
          <w:sz w:val="28"/>
        </w:rPr>
        <w:t>(4) 入户管穿越房屋墙体、农田、道路等障碍物时，预先埋设保护套管（钢管或混凝土预制管），套管内径大于管道外径50mm以上，两端封堵严密，避免回填土挤压造成损伤。穿越区域应设置警示标识并做好记录，防止后期施工误挖破坏。</w:t>
      </w:r>
    </w:p>
    <w:p>
      <w:pPr>
        <w:spacing w:after="120" w:lineRule="exact" w:line="520"/>
        <w:ind w:firstLine="560"/>
      </w:pPr>
      <w:r>
        <w:rPr>
          <w:rFonts w:ascii="宋体" w:hAnsi="宋体" w:eastAsia="宋体"/>
          <w:sz w:val="28"/>
        </w:rPr>
        <w:t>(5) 管道敷设完成后立即进行闭水试验，试验压力为工作压力的1.5倍，稳压时间不少于30分钟，渗漏量不超过规定值即视为合格。隐蔽前由监理单位组织验收，形成影像资料存档备查，未经验收不得进入下一道工序。</w:t>
      </w:r>
    </w:p>
    <w:p>
      <w:pPr>
        <w:spacing w:after="120" w:lineRule="exact" w:line="520"/>
        <w:ind w:firstLine="560"/>
      </w:pPr>
      <w:r>
        <w:rPr>
          <w:rFonts w:ascii="宋体" w:hAnsi="宋体" w:eastAsia="宋体"/>
          <w:sz w:val="28"/>
        </w:rPr>
        <w:t>(6) 回填作业分层进行，每层厚度不超过30cm，用小型振动夯压实至密实状态，特别注意管顶以上50cm范围内禁止重型机械碾压，改用人工拍实以保护管道不受损。回填完毕后恢复原有地貌，对扰动区域实施植被复绿或覆盖防护措施，符合水土保持要求。</w:t>
      </w:r>
    </w:p>
    <w:p>
      <w:pPr>
        <w:spacing w:after="120" w:lineRule="exact" w:line="520"/>
        <w:ind w:firstLine="560"/>
      </w:pPr>
      <w:r>
        <w:rPr>
          <w:rFonts w:ascii="宋体" w:hAnsi="宋体" w:eastAsia="宋体"/>
          <w:sz w:val="28"/>
        </w:rPr>
        <w:t>(7) 每个住户端口预留阀门井位置，统一制作预制井体模块，现场拼装后浇筑底板与顶板，保证结构整体性和密封性。井壁内外抹防水砂浆层，厚度不小于20mm，防止地下水侵入影响供水安全。</w:t>
      </w:r>
    </w:p>
    <w:p>
      <w:pPr>
        <w:spacing w:after="120" w:lineRule="exact" w:line="520"/>
        <w:ind w:firstLine="560"/>
      </w:pPr>
      <w:r>
        <w:rPr>
          <w:rFonts w:ascii="宋体" w:hAnsi="宋体" w:eastAsia="宋体"/>
          <w:sz w:val="28"/>
        </w:rPr>
        <w:t>(8) 作业过程中实行全过程质量巡检制度，由专职质检员每日巡查关键节点，发现问题即时整改。同时建立班组自检、项目部复检、监理终检三级检验机制，确保每个环节责任到人、过程可控、结果可追溯。</w:t>
      </w:r>
    </w:p>
    <w:p>
      <w:pPr>
        <w:spacing w:after="120" w:lineRule="exact" w:line="520"/>
        <w:ind w:firstLine="560"/>
      </w:pPr>
      <w:r>
        <w:rPr>
          <w:rFonts w:ascii="宋体" w:hAnsi="宋体" w:eastAsia="宋体"/>
          <w:sz w:val="28"/>
        </w:rPr>
        <w:t>(9) 安全文明施工同步落实，施工现场设置围挡、警示标志和夜间照明设备，操作人员佩戴安全帽、反光背心等防护用品。每日开工前开展班前安全教育，重点强调沟槽作业风险防范和用电安全管理，杜绝违章操作行为发生。</w:t>
      </w:r>
    </w:p>
    <w:p>
      <w:pPr>
        <w:spacing w:after="120" w:lineRule="exact" w:line="520"/>
        <w:ind w:firstLine="560"/>
      </w:pPr>
      <w:r>
        <w:rPr>
          <w:rFonts w:ascii="宋体" w:hAnsi="宋体" w:eastAsia="宋体"/>
          <w:sz w:val="28"/>
        </w:rPr>
        <w:t>(10) 所有施工记录表格按照《水利水电工程施工质量评定表》格式填写完整，包括材料报验单、隐蔽工程验收记录、焊接工艺评定报告、闭水试验数据等，做到真实、准确、齐全，为竣工资料编制提供可靠依据。</w:t>
      </w:r>
    </w:p>
    <w:p>
      <w:pPr>
        <w:spacing w:after="120" w:lineRule="exact" w:line="520"/>
        <w:ind w:firstLine="560"/>
      </w:pPr>
      <w:r>
        <w:rPr>
          <w:rFonts w:ascii="宋体" w:hAnsi="宋体" w:eastAsia="宋体"/>
          <w:sz w:val="28"/>
        </w:rPr>
        <w:t>通过上述标准化作业流程的执行，能够有效保障入户管施工质量、进度与安全目标实现，适应农村地区复杂环境下的施工特点，提升供水系统的稳定性和耐久性。</w:t>
      </w:r>
    </w:p>
    <w:p>
      <w:pPr>
        <w:pStyle w:val="Heading2"/>
      </w:pPr>
      <w:r>
        <w:rPr>
          <w:rFonts w:ascii="黑体" w:hAnsi="黑体" w:eastAsia="黑体"/>
          <w:b/>
          <w:sz w:val="28"/>
        </w:rPr>
        <w:t>2.2 关键工序质量控制措施</w:t>
      </w:r>
    </w:p>
    <w:p>
      <w:pPr>
        <w:spacing w:after="120" w:lineRule="exact" w:line="520"/>
        <w:ind w:firstLine="560"/>
      </w:pPr>
      <w:r>
        <w:rPr>
          <w:rFonts w:ascii="宋体" w:hAnsi="宋体" w:eastAsia="宋体"/>
          <w:sz w:val="28"/>
        </w:rPr>
        <w:t>我方在关键工序质量控制中，聚焦管道接口密封性与隐蔽工程验收两个核心环节，严格执行材料进场检验、焊接/热熔工艺参数控制及分段试压制度，确保每道工序可追溯、可验证。</w:t>
      </w:r>
    </w:p>
    <w:p>
      <w:pPr>
        <w:pStyle w:val="Heading3"/>
      </w:pPr>
      <w:r>
        <w:rPr>
          <w:rFonts w:ascii="黑体" w:hAnsi="黑体" w:eastAsia="黑体"/>
          <w:b w:val="0"/>
          <w:sz w:val="26"/>
        </w:rPr>
        <w:t>2.2.1 管道接口焊接/热熔连接工艺标准</w:t>
      </w:r>
    </w:p>
    <w:p>
      <w:pPr>
        <w:spacing w:after="120" w:lineRule="exact" w:line="520"/>
        <w:ind w:firstLine="560"/>
      </w:pPr>
      <w:r>
        <w:rPr>
          <w:rFonts w:ascii="宋体" w:hAnsi="宋体" w:eastAsia="宋体"/>
          <w:sz w:val="28"/>
        </w:rPr>
        <w:t>我方针对本工程管道接口焊接/热熔连接工艺标准制定如下技术措施：</w:t>
      </w:r>
    </w:p>
    <w:p>
      <w:pPr>
        <w:spacing w:after="120" w:lineRule="exact" w:line="520"/>
        <w:ind w:firstLine="560"/>
      </w:pPr>
      <w:r>
        <w:rPr>
          <w:rFonts w:ascii="宋体" w:hAnsi="宋体" w:eastAsia="宋体"/>
          <w:sz w:val="28"/>
        </w:rPr>
        <w:t>(1) 管道连接前须对管材及管件进行外观检查，确保无裂纹、气泡、杂质等缺陷，端面平整且垂直于轴线；对接口部位采用专用工具进行清洁处理，去除氧化层和油污。</w:t>
      </w:r>
    </w:p>
    <w:p>
      <w:pPr>
        <w:spacing w:after="120" w:lineRule="exact" w:line="520"/>
        <w:ind w:firstLine="560"/>
      </w:pPr>
      <w:r>
        <w:rPr>
          <w:rFonts w:ascii="宋体" w:hAnsi="宋体" w:eastAsia="宋体"/>
          <w:sz w:val="28"/>
        </w:rPr>
        <w:t>(2) 热熔对接工艺适用于PE100管材，按设计要求选择匹配的加热板温度（通常控制在210±10℃），加热时间根据壁厚设定并经试焊验证后确定，保证熔融充分、无夹渣现象。</w:t>
      </w:r>
    </w:p>
    <w:p>
      <w:pPr>
        <w:spacing w:after="120" w:lineRule="exact" w:line="520"/>
        <w:ind w:firstLine="560"/>
      </w:pPr>
      <w:r>
        <w:rPr>
          <w:rFonts w:ascii="宋体" w:hAnsi="宋体" w:eastAsia="宋体"/>
          <w:sz w:val="28"/>
        </w:rPr>
        <w:t>(3) 电熔连接用于小口径管件或三通、弯头等异形管件，使用专用电熔套筒并按厂家说明书设定电压与通电时间，连接完成后自然冷却至室温再施加外力，避免人为扰动影响接头强度。</w:t>
      </w:r>
    </w:p>
    <w:p>
      <w:pPr>
        <w:spacing w:after="120" w:lineRule="exact" w:line="520"/>
        <w:ind w:firstLine="560"/>
      </w:pPr>
      <w:r>
        <w:rPr>
          <w:rFonts w:ascii="宋体" w:hAnsi="宋体" w:eastAsia="宋体"/>
          <w:sz w:val="28"/>
        </w:rPr>
        <w:t>(4) 接口质量控制严格执行《给水排水管道工程施工及验收规范》（GB50268）相关条款，每道焊口均设置标识编号，并由专职质检员逐项记录参数、环境温度、操作人员信息，形成可追溯的质量档案。</w:t>
      </w:r>
    </w:p>
    <w:p>
      <w:pPr>
        <w:spacing w:after="120" w:lineRule="exact" w:line="520"/>
        <w:ind w:firstLine="560"/>
      </w:pPr>
      <w:r>
        <w:rPr>
          <w:rFonts w:ascii="宋体" w:hAnsi="宋体" w:eastAsia="宋体"/>
          <w:sz w:val="28"/>
        </w:rPr>
        <w:t>(5) 对已完成的接口进行目测检查与压力试验双重检验：首先观察焊缝是否均匀饱满、无缩孔、鼓包等异常；随后分段进行水压试验，试验压力取工作压力的1.5倍且不低于0.8MPa，稳压不少于30分钟，压降不超过规定值即视为合格。</w:t>
      </w:r>
    </w:p>
    <w:p>
      <w:pPr>
        <w:spacing w:after="120" w:lineRule="exact" w:line="520"/>
        <w:ind w:firstLine="560"/>
      </w:pPr>
      <w:r>
        <w:rPr>
          <w:rFonts w:ascii="宋体" w:hAnsi="宋体" w:eastAsia="宋体"/>
          <w:sz w:val="28"/>
        </w:rPr>
        <w:t>(6) 若遇低温天气或风力较大环境，应采取保温棚遮挡、延长冷却时间等防护措施，防止因温度骤变导致接口脆化或应力集中，确保连接部位力学性能符合设计要求。</w:t>
      </w:r>
    </w:p>
    <w:p>
      <w:pPr>
        <w:spacing w:after="120" w:lineRule="exact" w:line="520"/>
        <w:ind w:firstLine="560"/>
      </w:pPr>
      <w:r>
        <w:rPr>
          <w:rFonts w:ascii="宋体" w:hAnsi="宋体" w:eastAsia="宋体"/>
          <w:sz w:val="28"/>
        </w:rPr>
        <w:t>(7) 所有焊接作业人员必须持证上岗，具备相应管径等级的操作资格，施工过程中实行“一人一岗、专人专责”，杜绝无证操作和代工行为，从源头保障接口施工质量稳定性。</w:t>
      </w:r>
    </w:p>
    <w:p>
      <w:pPr>
        <w:pStyle w:val="Heading3"/>
      </w:pPr>
      <w:r>
        <w:rPr>
          <w:rFonts w:ascii="黑体" w:hAnsi="黑体" w:eastAsia="黑体"/>
          <w:b w:val="0"/>
          <w:sz w:val="26"/>
        </w:rPr>
        <w:t>2.2.2 隐蔽工程验收节点设置与记录要求</w:t>
      </w:r>
    </w:p>
    <w:p>
      <w:pPr>
        <w:spacing w:after="120" w:lineRule="exact" w:line="520"/>
        <w:ind w:firstLine="560"/>
      </w:pPr>
      <w:r>
        <w:rPr>
          <w:rFonts w:ascii="宋体" w:hAnsi="宋体" w:eastAsia="宋体"/>
          <w:sz w:val="28"/>
        </w:rPr>
        <w:t>我方在本工程中将严格遵循《水利水电工程标准施工招标文件》（2009年版）及相关国家强制性规范要求，确保施工全过程技术可控、质量达标、安全受控。针对隐蔽工程验收节点设置与记录要求，我方制定如下具体措施：</w:t>
      </w:r>
    </w:p>
    <w:p>
      <w:pPr>
        <w:spacing w:after="120" w:lineRule="exact" w:line="520"/>
        <w:ind w:firstLine="560"/>
      </w:pPr>
      <w:r>
        <w:rPr>
          <w:rFonts w:ascii="宋体" w:hAnsi="宋体" w:eastAsia="宋体"/>
          <w:sz w:val="28"/>
        </w:rPr>
        <w:t>(1) 隐蔽工程涵盖范围包括但不限于管道沟槽开挖后的地基处理、垫层铺设、管基浇筑、管道接口密封、阀门井基础及结构钢筋绑扎、入户管埋设前的坡度复核与保护层设置等关键工序。所有隐蔽部位均须在覆盖前完成自检、专检并报监理工程师现场验收，未经签字确认不得进入下一道工序。</w:t>
      </w:r>
    </w:p>
    <w:p>
      <w:pPr>
        <w:spacing w:after="120" w:lineRule="exact" w:line="520"/>
        <w:ind w:firstLine="560"/>
      </w:pPr>
      <w:r>
        <w:rPr>
          <w:rFonts w:ascii="宋体" w:hAnsi="宋体" w:eastAsia="宋体"/>
          <w:sz w:val="28"/>
        </w:rPr>
        <w:t>(2) 各类隐蔽工程实施分阶段验收机制：土方开挖完成后立即进行地基承载力检测与标高复核；管道铺设前完成沟底平整度、坡度控制及基础混凝土强度试块留置；接口焊接或热熔连接后按规范进行气密性试验或拉拔测试，并形成影像资料存档。对于顶管穿越段，每段完成后同步开展内窥检查与轴线偏差测量，确保成孔质量符合设计要求。</w:t>
      </w:r>
    </w:p>
    <w:p>
      <w:pPr>
        <w:spacing w:after="120" w:lineRule="exact" w:line="520"/>
        <w:ind w:firstLine="560"/>
      </w:pPr>
      <w:r>
        <w:rPr>
          <w:rFonts w:ascii="宋体" w:hAnsi="宋体" w:eastAsia="宋体"/>
          <w:sz w:val="28"/>
        </w:rPr>
        <w:t>(3) 记录方式采用纸质与电子双轨制管理：每道工序填写《隐蔽工程检查记录表》，由施工员、质检员、监理三方签字确认；同时拍摄高清照片不少于三张（含整体视图、局部细节、操作人员作业状态），上传至项目信息化平台归档备查。所有记录内容真实、完整、可追溯，严禁事后补填或涂改。</w:t>
      </w:r>
    </w:p>
    <w:p>
      <w:pPr>
        <w:spacing w:after="120" w:lineRule="exact" w:line="520"/>
        <w:ind w:firstLine="560"/>
      </w:pPr>
      <w:r>
        <w:rPr>
          <w:rFonts w:ascii="宋体" w:hAnsi="宋体" w:eastAsia="宋体"/>
          <w:sz w:val="28"/>
        </w:rPr>
        <w:t>(4) 设置专职质量员负责隐蔽工程全过程跟踪监督，每日巡检不少于两次，重点核查是否按图纸尺寸施工、是否满足压实度与防渗等级要求、是否存在偷工减料行为。对发现的问题实行“三不放过”原则——原因未查明不放过、责任未落实不放过、整改不到位不放过。</w:t>
      </w:r>
    </w:p>
    <w:p>
      <w:pPr>
        <w:spacing w:after="120" w:lineRule="exact" w:line="520"/>
        <w:ind w:firstLine="560"/>
      </w:pPr>
      <w:r>
        <w:rPr>
          <w:rFonts w:ascii="宋体" w:hAnsi="宋体" w:eastAsia="宋体"/>
          <w:sz w:val="28"/>
        </w:rPr>
        <w:t>(5) 在施工准备期即建立隐蔽工程专项台账，明确每个作业面的隐蔽点位分布、验收责任人和时间节点，结合进度计划动态调整检查频次。如遇地质条件变化导致原定工艺需变更时，我方将及时组织专家论证并重新编制补充方案，经建设单位与监理审批后方可执行，杜绝盲目施工造成返工损失。</w:t>
      </w:r>
    </w:p>
    <w:p>
      <w:pPr>
        <w:spacing w:after="120" w:lineRule="exact" w:line="520"/>
        <w:ind w:firstLine="560"/>
      </w:pPr>
      <w:r>
        <w:rPr>
          <w:rFonts w:ascii="宋体" w:hAnsi="宋体" w:eastAsia="宋体"/>
          <w:sz w:val="28"/>
        </w:rPr>
        <w:t>(6) 所有隐蔽工程验收记录作为竣工资料核心组成部分，纳入最终移交档案体系，配合建设单位完成法人验收及水行政主管部门备案程序。我方承诺所提供的全部过程数据均真实有效，接受第三方检测机构随机抽查验证。</w:t>
      </w:r>
    </w:p>
    <w:p>
      <w:pPr>
        <w:pStyle w:val="Heading2"/>
      </w:pPr>
      <w:r>
        <w:rPr>
          <w:rFonts w:ascii="黑体" w:hAnsi="黑体" w:eastAsia="黑体"/>
          <w:b/>
          <w:sz w:val="28"/>
        </w:rPr>
        <w:t>2.3 工程进度保障措施</w:t>
      </w:r>
    </w:p>
    <w:p>
      <w:pPr>
        <w:spacing w:after="120" w:lineRule="exact" w:line="520"/>
        <w:ind w:firstLine="560"/>
      </w:pPr>
      <w:r>
        <w:rPr>
          <w:rFonts w:ascii="宋体" w:hAnsi="宋体" w:eastAsia="宋体"/>
          <w:sz w:val="28"/>
        </w:rPr>
        <w:t>我方将依据工程量清单及现场条件，合理划分施工阶段并配置资源，确保在招标工期内完成全部建设任务。施工准备期重点开展技术交底、测量放线、材料设备进场检验与临时设施搭建，同步组织劳动力分批到位，保障关键岗位持证齐全。</w:t>
      </w:r>
    </w:p>
    <w:p>
      <w:pPr>
        <w:spacing w:after="120" w:lineRule="exact" w:line="520"/>
        <w:ind w:firstLine="560"/>
      </w:pPr>
      <w:r>
        <w:rPr>
          <w:rFonts w:ascii="宋体" w:hAnsi="宋体" w:eastAsia="宋体"/>
          <w:sz w:val="28"/>
        </w:rPr>
        <w:t>主体施工期按配水干管、支管、入户管三类线路平行推进，东庄村3.75km干管分为三个作业面同时开挖铺设，每段长度控制在1.2km以内以减少土方暴露时间；支管与入户管穿插施工，优先完成上庄村5.1km入户管铺设后转入东庄村剩余区域，避免交叉干扰。阀门井布设密集区域采用标准化模板体系与流水作业法，单井平均施工周期压缩至3天内，满足总655座的节点要求。</w:t>
      </w:r>
    </w:p>
    <w:p>
      <w:pPr>
        <w:spacing w:after="120" w:lineRule="exact" w:line="520"/>
        <w:ind w:firstLine="560"/>
      </w:pPr>
      <w:r>
        <w:rPr>
          <w:rFonts w:ascii="宋体" w:hAnsi="宋体" w:eastAsia="宋体"/>
          <w:sz w:val="28"/>
        </w:rPr>
        <w:t>管道铺设工艺根据地质情况灵活选择：地势平坦区使用机械开挖+人工修槽方式，边坡稳定时可不设支护；丘陵起伏地段则视土质类别设置钢板桩或喷锚支护，防止塌方风险；所有沟槽开挖完成后立即进行垫层铺设与管道安装，接口连接统一采用热熔对接工艺，严禁螺纹连接，且每道焊口均需做外观检查与破坏性抽检，符合GB/T 19472.2规范要求。</w:t>
      </w:r>
    </w:p>
    <w:p>
      <w:pPr>
        <w:spacing w:after="120" w:lineRule="exact" w:line="520"/>
        <w:ind w:firstLine="560"/>
      </w:pPr>
      <w:r>
        <w:rPr>
          <w:rFonts w:ascii="宋体" w:hAnsi="宋体" w:eastAsia="宋体"/>
          <w:sz w:val="28"/>
        </w:rPr>
        <w:t>回填作业严格执行分层压实制度，每层厚度不超过30cm，压实度不低于设计标准（干管段≥90%，支管段≥85%），回填材料优先选用原土并筛除大块石料。对于顶管穿越公路段（共45m）和定向钻孔段（329m），提前编制专项方案报监理审批，选用相应规格钢管或PE管材，配备专业队伍实施，并设置临时警示标志与夜间照明设施，确保交通安全与施工安全双可控。</w:t>
      </w:r>
    </w:p>
    <w:p>
      <w:pPr>
        <w:spacing w:after="120" w:lineRule="exact" w:line="520"/>
        <w:ind w:firstLine="560"/>
      </w:pPr>
      <w:r>
        <w:rPr>
          <w:rFonts w:ascii="宋体" w:hAnsi="宋体" w:eastAsia="宋体"/>
          <w:sz w:val="28"/>
        </w:rPr>
        <w:t>质量控制贯穿全过程，隐蔽工程实行“自检—专检—报验”三级制度，特别是入户管埋设前必须由监理单位现场确认埋深、坡度、接口密封状态后方可覆盖；材料设备进场执行“先检后用”原则，管材、阀门井构件等主材须提供出厂合格证与第三方检测报告，杜绝不合格品进入施工现场。</w:t>
      </w:r>
    </w:p>
    <w:p>
      <w:pPr>
        <w:spacing w:after="120" w:lineRule="exact" w:line="520"/>
        <w:ind w:firstLine="560"/>
      </w:pPr>
      <w:r>
        <w:rPr>
          <w:rFonts w:ascii="宋体" w:hAnsi="宋体" w:eastAsia="宋体"/>
          <w:sz w:val="28"/>
        </w:rPr>
        <w:t>进度保障措施包括动态调整资源配置、设立月度考核机制与预警响应流程。每月初根据实际完成量对比计划偏差，对滞后工序及时增派人力与机械，必要时增加夜班作业强度；关键线路如干管主线、顶管段、集中入户区设置专人盯控，每日记录进度数据并上传至项目管理系统，实现可视化管控。若遇极端天气或不可抗力影响工期，立即启动应急预案，恢复后通过优化后续工序衔接弥补延误。</w:t>
      </w:r>
    </w:p>
    <w:p>
      <w:pPr>
        <w:spacing w:after="120" w:lineRule="exact" w:line="520"/>
        <w:ind w:firstLine="560"/>
      </w:pPr>
      <w:r>
        <w:rPr>
          <w:rFonts w:ascii="宋体" w:hAnsi="宋体" w:eastAsia="宋体"/>
          <w:sz w:val="28"/>
        </w:rPr>
        <w:t>安全管理体系严格落实全员责任制，专职安全员每日巡查沟槽边坡、用电线路、机械设备运行状况，发现隐患即时整改；高处作业佩戴五点式安全带，临边设置硬质防护栏杆，夜间施工增设红色警示灯。环保方面采取分段开挖+当日回填策略，裸露土方洒水抑尘频次不少于3次/日，噪声控制在昼间≤70dB、夜间≤55dB范围内，施工废水经沉淀池处理达标后排入指定排水系统，不污染周边农田与水源。</w:t>
      </w:r>
    </w:p>
    <w:p>
      <w:pPr>
        <w:spacing w:after="120" w:lineRule="exact" w:line="520"/>
        <w:ind w:firstLine="560"/>
      </w:pPr>
      <w:r>
        <w:rPr>
          <w:rFonts w:ascii="宋体" w:hAnsi="宋体" w:eastAsia="宋体"/>
          <w:sz w:val="28"/>
        </w:rPr>
        <w:t>上述措施共同构成完整的技术支撑体系，能够有效应对本工程多类型管线交错、地形复杂、工期紧张等挑战，确保工程质量合格、安全受控、进度可控、环保合规。</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本章聚焦东庄村配水干管坡度控制与阀门井密集布设两大核心难点，我方通过分段式边坡支护技术保障沟槽稳定，采用标准化作业流程压缩阀门井施工周期，确保多区域同步推进不延误整体进度。</w:t>
      </w:r>
    </w:p>
    <w:p>
      <w:pPr>
        <w:pStyle w:val="Heading2"/>
      </w:pPr>
      <w:r>
        <w:rPr>
          <w:rFonts w:ascii="黑体" w:hAnsi="黑体" w:eastAsia="黑体"/>
          <w:b/>
          <w:sz w:val="28"/>
        </w:rPr>
        <w:t>3.1 东庄村配水干管施工重难点分析与应对</w:t>
      </w:r>
    </w:p>
    <w:p>
      <w:pPr>
        <w:spacing w:after="120" w:lineRule="exact" w:line="520"/>
        <w:ind w:firstLine="560"/>
      </w:pPr>
      <w:r>
        <w:rPr>
          <w:rFonts w:ascii="宋体" w:hAnsi="宋体" w:eastAsia="宋体"/>
          <w:sz w:val="28"/>
        </w:rPr>
        <w:t>东庄村配水干管施工面临地形起伏大、坡度控制难等实际困难，我方将通过分段式开挖与边坡支护技术确保沟槽稳定，结合精准测量放线与坡度动态调整机制，保障管道敷设坡度符合设计要求。针对丘陵区域土质松散易塌方问题，制定专项支护方案并实施过程监测，杜绝安全隐患，提升施工效率与质量可控性。</w:t>
      </w:r>
    </w:p>
    <w:p>
      <w:pPr>
        <w:pStyle w:val="Heading3"/>
      </w:pPr>
      <w:r>
        <w:rPr>
          <w:rFonts w:ascii="黑体" w:hAnsi="黑体" w:eastAsia="黑体"/>
          <w:b w:val="0"/>
          <w:sz w:val="26"/>
        </w:rPr>
        <w:t>3.1.1 地形起伏对管道坡度控制的影响及解决方案</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条件划分作业面，干管按3个区段平行推进，每段长度控制在1.2km以内，确保沟槽开挖、垫层铺设、管道安装、回填压实等工序衔接顺畅。沟槽开挖前完成测量放线与地下障碍物探查，遇软弱土层或地下水位较高区域时，采用钢板桩支护或降水井辅助施工，防止边坡失稳；回填时分层夯实，每层厚度不大于30cm，压实度不低于90%，并设置沉降观测点跟踪变形情况。管道接口采用热熔连接工艺，严格控制加热温度与时间，避免虚焊或过热损伤；焊接完成后进行气密性试验，压力值满足设计要求且保压不少于30分钟无泄漏视为合格。</w:t>
      </w:r>
    </w:p>
    <w:p>
      <w:pPr>
        <w:spacing w:after="120" w:lineRule="exact" w:line="520"/>
        <w:ind w:firstLine="560"/>
      </w:pPr>
      <w:r>
        <w:rPr>
          <w:rFonts w:ascii="宋体" w:hAnsi="宋体" w:eastAsia="宋体"/>
          <w:sz w:val="28"/>
        </w:rPr>
        <w:t>阀门井布设遵循“集中布置、间距合理”原则，结合村庄布局分为东庄、上庄两个片区独立管理，单井定位误差控制在±5cm以内，基坑开挖后立即进行地基承载力检测，若低于设计值则换填级配碎石并压实至规定标准。井体结构使用C25商品混凝土浇筑，钢筋绑扎符合《混凝土结构工程施工质量验收规范》（GB50204）要求，模板支撑体系牢固可靠，防止跑模漏浆；井壁内外抹防水砂浆一层，厚度不小于20mm，增强抗渗能力。井盖选用铸铁防盗型，安装后测试启闭灵活性与密封性能，确保长期使用安全。</w:t>
      </w:r>
    </w:p>
    <w:p>
      <w:pPr>
        <w:spacing w:after="120" w:lineRule="exact" w:line="520"/>
        <w:ind w:firstLine="560"/>
      </w:pPr>
      <w:r>
        <w:rPr>
          <w:rFonts w:ascii="宋体" w:hAnsi="宋体" w:eastAsia="宋体"/>
          <w:sz w:val="28"/>
        </w:rPr>
        <w:t>为保障工程质量，我方建立全过程质量控制机制，材料设备进场实行“三检制”，即班组自检、项目部复检、监理终检，所有管材、阀门、井盖均提供出厂合格证与第三方检测报告，并按规定抽样送检。隐蔽工程如入户管埋设前必须经监理单位签字确认，影像资料同步归档，做到可追溯、可核查。施工过程中严格执行工序交接制度，上道工序未经验收不得进入下一道工序，杜绝偷工减料行为。</w:t>
      </w:r>
    </w:p>
    <w:p>
      <w:pPr>
        <w:spacing w:after="120" w:lineRule="exact" w:line="520"/>
        <w:ind w:firstLine="560"/>
      </w:pPr>
      <w:r>
        <w:rPr>
          <w:rFonts w:ascii="宋体" w:hAnsi="宋体" w:eastAsia="宋体"/>
          <w:sz w:val="28"/>
        </w:rPr>
        <w:t>安全生产方面，成立专职安全管理小组，配备持证上岗的安全员，每日开展班前教育与巡查记录，重点防范沟槽坍塌、机械伤害、触电事故等风险源。临边作业区域设置硬质防护栏杆与警示标志，夜间施工配置足够照明设施，确保作业人员视线清晰。极端天气条件下暂停高风险作业，提前做好应急预案演练，保证突发情况下快速响应与处置能力。</w:t>
      </w:r>
    </w:p>
    <w:p>
      <w:pPr>
        <w:spacing w:after="120" w:lineRule="exact" w:line="520"/>
        <w:ind w:firstLine="560"/>
      </w:pPr>
      <w:r>
        <w:rPr>
          <w:rFonts w:ascii="宋体" w:hAnsi="宋体" w:eastAsia="宋体"/>
          <w:sz w:val="28"/>
        </w:rPr>
        <w:t>进度计划以招标工期214日历天为基础，划分为施工准备期、主体施工期和竣工收尾期三个阶段，关键线路明确为干管铺设、阀门井建设及入户管穿插施工，各节点设置里程碑目标并动态调整资源配置。劳动力投入依据施工强度变化梯度调配，高峰期配置熟练技工不少于60人，机械设备按工况与设计要求选配相应规格与数量，满足流水作业与峰值强度需要，避免窝工或抢工现象发生。</w:t>
      </w:r>
    </w:p>
    <w:p>
      <w:pPr>
        <w:spacing w:after="120" w:lineRule="exact" w:line="520"/>
        <w:ind w:firstLine="560"/>
      </w:pPr>
      <w:r>
        <w:rPr>
          <w:rFonts w:ascii="宋体" w:hAnsi="宋体" w:eastAsia="宋体"/>
          <w:sz w:val="28"/>
        </w:rPr>
        <w:t>针对地形起伏对管道坡度控制的影响，我方拟采取分段式边坡支护技术，丘陵地段采用台阶式开挖方式降低边坡高度，减少土方量的同时提升稳定性；同时利用电子水准仪实时监测标高变化，及时纠偏，确保管道纵向坡度均匀一致，避免局部积水或水流不畅问题。对于穿越农田、道路等敏感区域的入户管，预先划定保护范围，施工中实施最小扰动原则，完工后恢复植被覆盖，减少生态破坏。</w:t>
      </w:r>
    </w:p>
    <w:p>
      <w:pPr>
        <w:spacing w:after="120" w:lineRule="exact" w:line="520"/>
        <w:ind w:firstLine="560"/>
      </w:pPr>
      <w:r>
        <w:rPr>
          <w:rFonts w:ascii="宋体" w:hAnsi="宋体" w:eastAsia="宋体"/>
          <w:sz w:val="28"/>
        </w:rPr>
        <w:t>以上措施均围绕本工程实际需求展开，兼顾技术可行性与管理有效性，可直接用于施工执行与过程管控。</w:t>
      </w:r>
    </w:p>
    <w:p>
      <w:pPr>
        <w:pStyle w:val="Heading3"/>
      </w:pPr>
      <w:r>
        <w:rPr>
          <w:rFonts w:ascii="黑体" w:hAnsi="黑体" w:eastAsia="黑体"/>
          <w:b w:val="0"/>
          <w:sz w:val="26"/>
        </w:rPr>
        <w:t>3.1.2 管道焊接接口质量保障措施（含热熔/电熔工艺选择）</w:t>
      </w:r>
    </w:p>
    <w:p>
      <w:pPr>
        <w:spacing w:after="120" w:lineRule="exact" w:line="520"/>
        <w:ind w:firstLine="560"/>
      </w:pPr>
      <w:r>
        <w:rPr>
          <w:rFonts w:ascii="宋体" w:hAnsi="宋体" w:eastAsia="宋体"/>
          <w:sz w:val="28"/>
        </w:rPr>
        <w:t>我方在本工程中将严格遵循国家现行规范与招标文件要求，围绕管道铺设、阀门井施工、入户管安装三大核心内容制定系统化技术方案。施工前完成现场踏勘与地质复核，根据地形起伏和土质条件确定沟槽开挖方式，对东庄村丘陵区段采用分段式边坡支护技术，确保基坑稳定；对于上庄村平缓区域则以机械开挖为主，辅以人工修整，控制超挖与扰动范围。</w:t>
      </w:r>
    </w:p>
    <w:p>
      <w:pPr>
        <w:spacing w:after="120" w:lineRule="exact" w:line="520"/>
        <w:ind w:firstLine="560"/>
      </w:pPr>
      <w:r>
        <w:rPr>
          <w:rFonts w:ascii="宋体" w:hAnsi="宋体" w:eastAsia="宋体"/>
          <w:sz w:val="28"/>
        </w:rPr>
        <w:t>管道铺设工艺分为干管、支管、入户管三个层级推进，按设计结构形式与跨度条件合理划分作业面。干管选用PE100级聚乙烯管材，接口连接优先采用热熔对接工艺，焊接温度与时间依据管径及壁厚调整，保证熔合面均匀饱满无气孔。针对DN110mm主干管，设置每200米一个检查井作为压力测试点，实施分段试压并记录数据，确保系统严密性符合GB50268规定。支管与入户管采用电熔连接或热熔对接两种方式，视现场施工便利性和接口位置灵活选用，杜绝使用螺纹连接等非标准做法。</w:t>
      </w:r>
    </w:p>
    <w:p>
      <w:pPr>
        <w:spacing w:after="120" w:lineRule="exact" w:line="520"/>
        <w:ind w:firstLine="560"/>
      </w:pPr>
      <w:r>
        <w:rPr>
          <w:rFonts w:ascii="宋体" w:hAnsi="宋体" w:eastAsia="宋体"/>
          <w:sz w:val="28"/>
        </w:rPr>
        <w:t>阀门井施工实行标准化流程管理，包括定位放线、基坑开挖、垫层铺设、钢筋绑扎、模板支设、混凝土浇筑、养护及回填全过程控制。井体结构强度验算后配置相应规格的模板支撑体系，防止变形漏浆；砌筑砂浆采用M10水泥砂浆，内外抹防水层（1:2水泥砂浆），厚度不小于20mm，并设置沥青麻丝止水缝，提高抗渗能力。对于密集布设的655座阀门井，采取流水作业法组织施工，每作业组负责3～5个井位，形成连续循环作业节奏，提升整体效率。</w:t>
      </w:r>
    </w:p>
    <w:p>
      <w:pPr>
        <w:spacing w:after="120" w:lineRule="exact" w:line="520"/>
        <w:ind w:firstLine="560"/>
      </w:pPr>
      <w:r>
        <w:rPr>
          <w:rFonts w:ascii="宋体" w:hAnsi="宋体" w:eastAsia="宋体"/>
          <w:sz w:val="28"/>
        </w:rPr>
        <w:t>隐蔽工程验收节点设置科学合理，所有埋地管道在回填前均需经监理单位逐项确认，包括沟底平整度、垫层密实度、接口密封质量、保护层厚度等关键指标。影像资料同步归档，实现全过程可追溯。材料设备进场严格执行报验程序，管材、阀门、预制构件等均提供出厂合格证与第三方检测报告，确保各项参数满足设计强度等级与验收标准。</w:t>
      </w:r>
    </w:p>
    <w:p>
      <w:pPr>
        <w:spacing w:after="120" w:lineRule="exact" w:line="520"/>
        <w:ind w:firstLine="560"/>
      </w:pPr>
      <w:r>
        <w:rPr>
          <w:rFonts w:ascii="宋体" w:hAnsi="宋体" w:eastAsia="宋体"/>
          <w:sz w:val="28"/>
        </w:rPr>
        <w:t>资源配置方面，我方配置满足峰值强度与关键线路需要的机械组合，如挖掘机、吊车、焊机、切割机等按工况与设计要求选配相应规格与数量，保障各工序无缝衔接。劳动力按施工阶段动态投入，关键岗位人员持证上岗且职责明确，项目经理全程驻场指挥，每日召开班前会落实安全交底与任务分工。</w:t>
      </w:r>
    </w:p>
    <w:p>
      <w:pPr>
        <w:spacing w:after="120" w:lineRule="exact" w:line="520"/>
        <w:ind w:firstLine="560"/>
      </w:pPr>
      <w:r>
        <w:rPr>
          <w:rFonts w:ascii="宋体" w:hAnsi="宋体" w:eastAsia="宋体"/>
          <w:sz w:val="28"/>
        </w:rPr>
        <w:t>进度计划划分为施工准备期、主体施工期、收尾调试期三阶段，结合工程量清单WBS分解结构设置里程碑节点，确保总工期控制在214日历天内。针对多区域交叉作业特点，建立分区责任制，东庄与上庄分别设立专职负责人统筹协调，避免资源冲突与工序干扰。月度资源需求计划匹配人力、设备、材料投入比例，及时纠偏偏差，确保关键线路不受影响。</w:t>
      </w:r>
    </w:p>
    <w:p>
      <w:pPr>
        <w:spacing w:after="120" w:lineRule="exact" w:line="520"/>
        <w:ind w:firstLine="560"/>
      </w:pPr>
      <w:r>
        <w:rPr>
          <w:rFonts w:ascii="宋体" w:hAnsi="宋体" w:eastAsia="宋体"/>
          <w:sz w:val="28"/>
        </w:rPr>
        <w:t>质量安全管控贯穿始终，施工过程中开展风险源辨识，重点防范沟槽塌方、高空坠落、触电事故等常见隐患，配备专职安全员每日巡查，落实临边防护与警示标识布设标准。环保措施强调减少扰动面积与裸露时间，开挖完成后72小时内完成回填压实，洒水降尘频次不少于3次/日，夜间施工噪声控制在55dB以下，切实履行水土保持责任。</w:t>
      </w:r>
    </w:p>
    <w:p>
      <w:pPr>
        <w:pStyle w:val="Heading2"/>
      </w:pPr>
      <w:r>
        <w:rPr>
          <w:rFonts w:ascii="黑体" w:hAnsi="黑体" w:eastAsia="黑体"/>
          <w:b/>
          <w:sz w:val="28"/>
        </w:rPr>
        <w:t>3.2 支管与入户管交叉施工组织优化</w:t>
      </w:r>
    </w:p>
    <w:p>
      <w:pPr>
        <w:spacing w:after="120" w:lineRule="exact" w:line="520"/>
        <w:ind w:firstLine="560"/>
      </w:pPr>
      <w:r>
        <w:rPr>
          <w:rFonts w:ascii="宋体" w:hAnsi="宋体" w:eastAsia="宋体"/>
          <w:sz w:val="28"/>
        </w:rPr>
        <w:t>我方针对支管与入户管交叉施工组织优化，采取分区域平行作业与工序穿插推进策略，以东庄村和上庄村为独立作业单元，按地形条件划分施工段落，明确各作业面材料、设备、人员配置标准，确保多点同步推进不相互干扰。通过每日进度动态调整机制，实现支管铺设与入户管安装无缝衔接，提升整体施工效率。</w:t>
      </w:r>
    </w:p>
    <w:p>
      <w:pPr>
        <w:pStyle w:val="Heading3"/>
      </w:pPr>
      <w:r>
        <w:rPr>
          <w:rFonts w:ascii="黑体" w:hAnsi="黑体" w:eastAsia="黑体"/>
          <w:b w:val="0"/>
          <w:sz w:val="26"/>
        </w:rPr>
        <w:t>3.2.1 多区域同步作业资源调配策略（东庄、上庄分段管理）</w:t>
      </w:r>
    </w:p>
    <w:p>
      <w:pPr>
        <w:spacing w:after="120" w:lineRule="exact" w:line="520"/>
        <w:ind w:firstLine="560"/>
      </w:pPr>
      <w:r>
        <w:rPr>
          <w:rFonts w:ascii="宋体" w:hAnsi="宋体" w:eastAsia="宋体"/>
          <w:sz w:val="28"/>
        </w:rPr>
        <w:t>我方在本工程中将依据招标文件要求及项目实际特点，科学制定施工组织设计技术方案。针对东庄村与上庄村分区域同步作业的实际需求，合理调配资源，确保各施工段落有序推进。</w:t>
      </w:r>
    </w:p>
    <w:p>
      <w:pPr>
        <w:spacing w:after="120" w:lineRule="exact" w:line="520"/>
        <w:ind w:firstLine="560"/>
      </w:pPr>
      <w:r>
        <w:rPr>
          <w:rFonts w:ascii="宋体" w:hAnsi="宋体" w:eastAsia="宋体"/>
          <w:sz w:val="28"/>
        </w:rPr>
        <w:t>(1) 本工程涉及配水干管、支管及入户管共计约25.46公里，阀门井655座，施工范围广且地形复杂，需按村庄分区设立独立作业单元。东庄村干管3.75km分为三个作业面平行推进，每个作业面配置相应机械组合与劳动力班组，实现流水施工作业；上庄村入户管5.1km采用分段包干方式，由专业队伍负责穿房墙、农田等障碍物的预埋保护施工，避免交叉干扰影响整体进度。</w:t>
      </w:r>
    </w:p>
    <w:p>
      <w:pPr>
        <w:spacing w:after="120" w:lineRule="exact" w:line="520"/>
        <w:ind w:firstLine="560"/>
      </w:pPr>
      <w:r>
        <w:rPr>
          <w:rFonts w:ascii="宋体" w:hAnsi="宋体" w:eastAsia="宋体"/>
          <w:sz w:val="28"/>
        </w:rPr>
        <w:t>(2) 关键工序如管道铺设、阀门井砌筑、定向钻孔等均实行标准化工艺流程控制。管道接口采用热熔连接或电熔连接，接头质量通过压力试验与外观检查双重验证；阀门井施工前进行精准定位放线，基坑开挖后及时支护并设置排水沟，混凝土浇筑分层振捣密实，模板拆除后立即开展防渗漏专项检查，确保结构强度与密封性能达标。</w:t>
      </w:r>
    </w:p>
    <w:p>
      <w:pPr>
        <w:spacing w:after="120" w:lineRule="exact" w:line="520"/>
        <w:ind w:firstLine="560"/>
      </w:pPr>
      <w:r>
        <w:rPr>
          <w:rFonts w:ascii="宋体" w:hAnsi="宋体" w:eastAsia="宋体"/>
          <w:sz w:val="28"/>
        </w:rPr>
        <w:t>(3) 针对顶管穿越公路段及定向钻孔施工，视地质条件选用适宜工艺，必要时引入泥水平衡式顶管机或导向钻进设备，严格控制轴线偏差与埋深精度，防止扰动周边土体造成沉降。所有特殊工艺均编制专项施工方案，并经监理审批后实施，杜绝盲目操作引发安全隐患。</w:t>
      </w:r>
    </w:p>
    <w:p>
      <w:pPr>
        <w:spacing w:after="120" w:lineRule="exact" w:line="520"/>
        <w:ind w:firstLine="560"/>
      </w:pPr>
      <w:r>
        <w:rPr>
          <w:rFonts w:ascii="宋体" w:hAnsi="宋体" w:eastAsia="宋体"/>
          <w:sz w:val="28"/>
        </w:rPr>
        <w:t>(4) 材料设备进场严格执行报验制度，管材、阀门井构件、钢筋等主材须提供出厂合格证及第三方检测报告，现场抽样复检合格方可使用。机械设备按工况与设计要求选配相应规格与数量，满足峰值强度与关键线路需要，同时建立动态调度机制，根据施工阶段变化灵活调整资源配置。</w:t>
      </w:r>
    </w:p>
    <w:p>
      <w:pPr>
        <w:spacing w:after="120" w:lineRule="exact" w:line="520"/>
        <w:ind w:firstLine="560"/>
      </w:pPr>
      <w:r>
        <w:rPr>
          <w:rFonts w:ascii="宋体" w:hAnsi="宋体" w:eastAsia="宋体"/>
          <w:sz w:val="28"/>
        </w:rPr>
        <w:t>(5) 进度计划以招标工期214日历天为基础，划分为施工准备期、主体施工期和收尾调试期三阶段，每阶段设置可控里程碑节点。每日跟踪实际完成量与计划对比，发现滞后立即启动纠偏措施，包括增加作业班次、优化工艺衔接、强化夜间照明保障等手段，确保总工期不突破合同约定时限。</w:t>
      </w:r>
    </w:p>
    <w:p>
      <w:pPr>
        <w:spacing w:after="120" w:lineRule="exact" w:line="520"/>
        <w:ind w:firstLine="560"/>
      </w:pPr>
      <w:r>
        <w:rPr>
          <w:rFonts w:ascii="宋体" w:hAnsi="宋体" w:eastAsia="宋体"/>
          <w:sz w:val="28"/>
        </w:rPr>
        <w:t>(6) 质量管控贯穿全过程，隐蔽工程验收前由专职质检员联合监理单位逐项核查，影像资料完整归档备查。重点加强对沟槽回填压实度、管道坡度控制、井室防水处理等环节的质量把关，严格执行《水利水电工程标准施工招标文件》（2009年版）相关条款，确保工程质量达到合格标准。</w:t>
      </w:r>
    </w:p>
    <w:p>
      <w:pPr>
        <w:spacing w:after="120" w:lineRule="exact" w:line="520"/>
        <w:ind w:firstLine="560"/>
      </w:pPr>
      <w:r>
        <w:rPr>
          <w:rFonts w:ascii="宋体" w:hAnsi="宋体" w:eastAsia="宋体"/>
          <w:sz w:val="28"/>
        </w:rPr>
        <w:t>(7) 安全管理方面，建立三级责任体系，明确项目部、班组、个人职责分工，定期开展安全教育培训与应急演练。施工现场设置明显警示标识，临边防护全覆盖，高风险作业实行专人旁站监督，严防坍塌、触电、机械伤害事故发生，切实保障施工人员生命安全。</w:t>
      </w:r>
    </w:p>
    <w:p>
      <w:pPr>
        <w:spacing w:after="120" w:lineRule="exact" w:line="520"/>
        <w:ind w:firstLine="560"/>
      </w:pPr>
      <w:r>
        <w:rPr>
          <w:rFonts w:ascii="宋体" w:hAnsi="宋体" w:eastAsia="宋体"/>
          <w:sz w:val="28"/>
        </w:rPr>
        <w:t>(8) 环保措施结合高原地区气候特点落实到位，管线开挖采取分段作业+及时回填模式，裸露时间不超过72小时，减少水土流失；施工期间每日洒水不少于三次，夜间施工噪声控制在55dB以内，最大限度降低对村民生活的影响。阀门井周边植被保护半径不小于2米，施工结束后恢复原貌。</w:t>
      </w:r>
    </w:p>
    <w:p>
      <w:pPr>
        <w:spacing w:after="120" w:lineRule="exact" w:line="520"/>
        <w:ind w:firstLine="560"/>
      </w:pPr>
      <w:r>
        <w:rPr>
          <w:rFonts w:ascii="宋体" w:hAnsi="宋体" w:eastAsia="宋体"/>
          <w:sz w:val="28"/>
        </w:rPr>
        <w:t>(9) 为应对突发情况，制定完善的应急预案，涵盖管道破裂抢修、极端天气停工恢复等内容，储备必要抢险物资与设备，确保一旦发生险情能迅速响应、有效处置，最大程度减少损失。</w:t>
      </w:r>
    </w:p>
    <w:p>
      <w:pPr>
        <w:spacing w:after="120" w:lineRule="exact" w:line="520"/>
        <w:ind w:firstLine="560"/>
      </w:pPr>
      <w:r>
        <w:rPr>
          <w:rFonts w:ascii="宋体" w:hAnsi="宋体" w:eastAsia="宋体"/>
          <w:sz w:val="28"/>
        </w:rPr>
        <w:t>(10) 本工程虽无明确监测指标要求，但施工过程中仍将执行规范规定的观测频率与记录格式，特别关注关键部位变形趋势与水质变化情况，形成闭环反馈机制，持续改进施工管理水平。</w:t>
      </w:r>
    </w:p>
    <w:p>
      <w:pPr>
        <w:spacing w:after="120" w:lineRule="exact" w:line="520"/>
        <w:ind w:firstLine="560"/>
      </w:pPr>
      <w:r>
        <w:rPr>
          <w:rFonts w:ascii="宋体" w:hAnsi="宋体" w:eastAsia="宋体"/>
          <w:sz w:val="28"/>
        </w:rPr>
        <w:t>以上措施已充分考虑本项目的工程规模、地理环境、技术难点与管理需求，具备可执行性与落地性，能够支撑整个施工过程的安全、质量和进度目标达成。</w:t>
      </w:r>
    </w:p>
    <w:p>
      <w:pPr>
        <w:pStyle w:val="Heading3"/>
      </w:pPr>
      <w:r>
        <w:rPr>
          <w:rFonts w:ascii="黑体" w:hAnsi="黑体" w:eastAsia="黑体"/>
          <w:b w:val="0"/>
          <w:sz w:val="26"/>
        </w:rPr>
        <w:t>3.2.2 入户管穿房墙、农田等障碍物的预埋保护方案</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条件划分作业面，干管按3个区段平行推进，支管与入户管同步展开，避免交叉干扰。沟槽开挖前进行测量放线，依据设计标高控制边坡坡度，土质较差区域设置临时支护结构，防止塌方事故。回填时分层夯实，每层厚度不超过30cm，压实度满足规范要求，确保管道受力均匀。</w:t>
      </w:r>
    </w:p>
    <w:p>
      <w:pPr>
        <w:spacing w:after="120" w:lineRule="exact" w:line="520"/>
        <w:ind w:firstLine="560"/>
      </w:pPr>
      <w:r>
        <w:rPr>
          <w:rFonts w:ascii="宋体" w:hAnsi="宋体" w:eastAsia="宋体"/>
          <w:sz w:val="28"/>
        </w:rPr>
        <w:t>阀门井定位遵循“先主后次、统筹布设”原则，结合村庄布局合理分布，井位间距控制在50m以内，便于后期检修管理。基坑开挖后立即进行垫层混凝土浇筑，模板支设应稳固、尺寸准确，钢筋绑扎符合构造要求，混凝土浇筑连续成型，养护不少于7天。井体内外壁抹防水砂浆，接缝处采用沥青麻丝嵌填，杜绝渗漏隐患。</w:t>
      </w:r>
    </w:p>
    <w:p>
      <w:pPr>
        <w:spacing w:after="120" w:lineRule="exact" w:line="520"/>
        <w:ind w:firstLine="560"/>
      </w:pPr>
      <w:r>
        <w:rPr>
          <w:rFonts w:ascii="宋体" w:hAnsi="宋体" w:eastAsia="宋体"/>
          <w:sz w:val="28"/>
        </w:rPr>
        <w:t>入户管穿房墙或农田障碍物时，提前与农户沟通确定预埋位置，选用PE100 DN32管材，加装保护套管（内径≥DN40），套管两端封堵严密，防止杂物进入。穿越农田段采取分段开挖+及时回填措施，裸露时间不超过72小时，减少对耕作层破坏。定向钻孔施工由专业队伍执行，导向系统实时监测轨迹偏差，确保穿越路径精准可控。</w:t>
      </w:r>
    </w:p>
    <w:p>
      <w:pPr>
        <w:spacing w:after="120" w:lineRule="exact" w:line="520"/>
        <w:ind w:firstLine="560"/>
      </w:pPr>
      <w:r>
        <w:rPr>
          <w:rFonts w:ascii="宋体" w:hAnsi="宋体" w:eastAsia="宋体"/>
          <w:sz w:val="28"/>
        </w:rPr>
        <w:t>材料设备进场严格执行报验程序，所有管材、阀门、井盖等均提供出厂合格证及第三方检测报告，现场抽检比例不低于10%。焊接接口采用热熔连接工艺，操作人员持证上岗，每道焊口编号记录并留存影像资料，隐蔽验收前完成压力试验，压力值为工作压力的1.5倍，稳压30分钟无泄漏视为合格。</w:t>
      </w:r>
    </w:p>
    <w:p>
      <w:pPr>
        <w:spacing w:after="120" w:lineRule="exact" w:line="520"/>
        <w:ind w:firstLine="560"/>
      </w:pPr>
      <w:r>
        <w:rPr>
          <w:rFonts w:ascii="宋体" w:hAnsi="宋体" w:eastAsia="宋体"/>
          <w:sz w:val="28"/>
        </w:rPr>
        <w:t>施工机械配置以满足峰值强度为核心目标，挖掘机、吊车、焊机等按作业面动态调配，保障关键线路资源充足。劳动力投入随阶段变化调整，高峰期配备专职质检员、安全员各2人，形成闭环管理机制。机械设备性能参数匹配工况需求，如顶管机选型适应软土层特性，定向钻具适配不同地质条件。</w:t>
      </w:r>
    </w:p>
    <w:p>
      <w:pPr>
        <w:spacing w:after="120" w:lineRule="exact" w:line="520"/>
        <w:ind w:firstLine="560"/>
      </w:pPr>
      <w:r>
        <w:rPr>
          <w:rFonts w:ascii="宋体" w:hAnsi="宋体" w:eastAsia="宋体"/>
          <w:sz w:val="28"/>
        </w:rPr>
        <w:t>进度计划分为三个阶段：施工准备期完成临建搭建、材料采购及技术交底；主体施工期实现干管、支管、入户管同步推进，设置里程碑节点控制总工期；收尾阶段集中处理零星工程、竣工资料整理及试运行调试。每月编制进度报表，发现滞后立即启动纠偏措施，必要时增加夜班作业或调拨资源支援。</w:t>
      </w:r>
    </w:p>
    <w:p>
      <w:pPr>
        <w:spacing w:after="120" w:lineRule="exact" w:line="520"/>
        <w:ind w:firstLine="560"/>
      </w:pPr>
      <w:r>
        <w:rPr>
          <w:rFonts w:ascii="宋体" w:hAnsi="宋体" w:eastAsia="宋体"/>
          <w:sz w:val="28"/>
        </w:rPr>
        <w:t>质量安全控制贯穿全过程，建立项目部-班组两级巡查制度，每日班前会强调风险点，每周开展专项检查。针对沟槽坍塌、高空坠落、触电等常见风险源制定应急预案，储备应急物资，明确响应流程。环保方面落实洒水降尘频次不少于3次/日，夜间施工噪声控制在55dB以下，施工现场围挡封闭，减少扬尘扩散。</w:t>
      </w:r>
    </w:p>
    <w:p>
      <w:pPr>
        <w:spacing w:after="120" w:lineRule="exact" w:line="520"/>
        <w:ind w:firstLine="560"/>
      </w:pPr>
      <w:r>
        <w:rPr>
          <w:rFonts w:ascii="宋体" w:hAnsi="宋体" w:eastAsia="宋体"/>
          <w:sz w:val="28"/>
        </w:rPr>
        <w:t>本方案充分考虑项目所在地气候特征与施工环境差异，灵活调整工艺参数与资源配置策略，确保工程质量达标、进度可控、安全受控、环保合规，完全满足招标文件各项实质性条款要求。</w:t>
      </w:r>
    </w:p>
    <w:p>
      <w:pPr>
        <w:pStyle w:val="Heading2"/>
      </w:pPr>
      <w:r>
        <w:rPr>
          <w:rFonts w:ascii="黑体" w:hAnsi="黑体" w:eastAsia="黑体"/>
          <w:b/>
          <w:sz w:val="28"/>
        </w:rPr>
        <w:t>3.3 阀门井密集布设下的施工效率提升措施</w:t>
      </w:r>
    </w:p>
    <w:p>
      <w:pPr>
        <w:spacing w:after="120" w:lineRule="exact" w:line="520"/>
        <w:ind w:firstLine="560"/>
      </w:pPr>
      <w:r>
        <w:rPr>
          <w:rFonts w:ascii="宋体" w:hAnsi="宋体" w:eastAsia="宋体"/>
          <w:sz w:val="28"/>
        </w:rPr>
        <w:t>我方针对阀门井密集布设的特点，采用标准化作业流程与分段流水施工相结合的方式，统一定位放线、基坑开挖、混凝土浇筑及回填工艺节点，减少重复性操作；通过提前预制井体构件、优化材料运输路径、设置专职质量巡查组等方式，提升单日作业效率，确保655座阀门井在合理工期内高质量完成。</w:t>
      </w:r>
    </w:p>
    <w:p>
      <w:pPr>
        <w:pStyle w:val="Heading3"/>
      </w:pPr>
      <w:r>
        <w:rPr>
          <w:rFonts w:ascii="黑体" w:hAnsi="黑体" w:eastAsia="黑体"/>
          <w:b w:val="0"/>
          <w:sz w:val="26"/>
        </w:rPr>
        <w:t>3.3.1 座阀门井标准化施工流程设计（含定位放线、基坑开挖、混凝土浇筑）</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(1) 管道铺设工艺采用分段流水作业法，依据地形条件划分作业面，优先完成干管施工后同步推进支管与入户管安装。沟槽开挖前进行测量放线定位，确保埋深满足冻土层以下要求（一般不小于1.2米），并根据地质情况选择人工或机械开挖方式；回填时严格控制分层厚度（≤30cm）和压实度（≥90%），避免超厚夯填导致管道变形。</w:t>
      </w:r>
    </w:p>
    <w:p>
      <w:pPr>
        <w:spacing w:after="120" w:lineRule="exact" w:line="520"/>
        <w:ind w:firstLine="560"/>
      </w:pPr>
      <w:r>
        <w:rPr>
          <w:rFonts w:ascii="宋体" w:hAnsi="宋体" w:eastAsia="宋体"/>
          <w:sz w:val="28"/>
        </w:rPr>
        <w:t>(2) 阀门井施工按标准化流程执行：先进行精确放样，确定井位坐标及高程基准；基坑开挖后及时设置临时支护结构，防止边坡失稳；混凝土浇筑前完成钢筋绑扎与模板支设，重点保证井壁垂直度与抗渗性能；井体成型后立即开展养护，强度达到设计值方可回填土方，防止因沉降造成接口错位。</w:t>
      </w:r>
    </w:p>
    <w:p>
      <w:pPr>
        <w:spacing w:after="120" w:lineRule="exact" w:line="520"/>
        <w:ind w:firstLine="560"/>
      </w:pPr>
      <w:r>
        <w:rPr>
          <w:rFonts w:ascii="宋体" w:hAnsi="宋体" w:eastAsia="宋体"/>
          <w:sz w:val="28"/>
        </w:rPr>
        <w:t>(3) 关键工序质量控制贯穿全过程，包括材料进场检验、隐蔽验收记录、焊接/热熔连接工艺标准等。所有管材必须具备出厂合格证及第三方检测报告，进场后按批次抽样复验；接口连接采用热熔对接方式，现场操作人员持证上岗，每道焊缝均需做气密性试验，确保无泄漏风险。</w:t>
      </w:r>
    </w:p>
    <w:p>
      <w:pPr>
        <w:spacing w:after="120" w:lineRule="exact" w:line="520"/>
        <w:ind w:firstLine="560"/>
      </w:pPr>
      <w:r>
        <w:rPr>
          <w:rFonts w:ascii="宋体" w:hAnsi="宋体" w:eastAsia="宋体"/>
          <w:sz w:val="28"/>
        </w:rPr>
        <w:t>(4) 施工进度计划以招标工期为约束，分为三个阶段组织实施：施工准备期完成临建搭设、设备进场、技术交底；主体施工期实施干管、支管、入户管平行推进，设立5个关键节点控制里程碑；收尾阶段集中处理遗留问题、资料整理、竣工验收。资源配置动态调整，根据各阶段工程量占比合理调配劳动力与机械设备，保障高峰期连续作业能力。</w:t>
      </w:r>
    </w:p>
    <w:p>
      <w:pPr>
        <w:spacing w:after="120" w:lineRule="exact" w:line="520"/>
        <w:ind w:firstLine="560"/>
      </w:pPr>
      <w:r>
        <w:rPr>
          <w:rFonts w:ascii="宋体" w:hAnsi="宋体" w:eastAsia="宋体"/>
          <w:sz w:val="28"/>
        </w:rPr>
        <w:t>(5) 安全管理实行全员责任制，项目部配备专职安全员，每日巡查施工现场，重点防范沟槽坍塌、高空坠落、用电事故等风险源；对易发生危险的作业点如顶管穿越路段、深基坑区域，提前编制专项防护方案并落实警示标识布设；定期组织应急演练，提升突发状况下的响应效率。</w:t>
      </w:r>
    </w:p>
    <w:p>
      <w:pPr>
        <w:spacing w:after="120" w:lineRule="exact" w:line="520"/>
        <w:ind w:firstLine="560"/>
      </w:pPr>
      <w:r>
        <w:rPr>
          <w:rFonts w:ascii="宋体" w:hAnsi="宋体" w:eastAsia="宋体"/>
          <w:sz w:val="28"/>
        </w:rPr>
        <w:t>(6) 环保措施严格执行水土保持规范，采取“分段开挖+及时回填”模式，裸露时间不超过72小时，减少地表扰动；施工期间洒水频次不少于3次/日，夜间噪声控制在55dB以内；阀门井周边划定植被保护范围（半径≥2m），严禁随意破坏原有生态设施。</w:t>
      </w:r>
    </w:p>
    <w:p>
      <w:pPr>
        <w:spacing w:after="120" w:lineRule="exact" w:line="520"/>
        <w:ind w:firstLine="560"/>
      </w:pPr>
      <w:r>
        <w:rPr>
          <w:rFonts w:ascii="宋体" w:hAnsi="宋体" w:eastAsia="宋体"/>
          <w:sz w:val="28"/>
        </w:rPr>
        <w:t>(7) 资源配置方面，我方将配置满足峰值强度与关键线路需要的机械组合，包括挖掘机、吊车、焊接设备、定向钻机等，其规格型号按工况与设计要求选配，确保施工效率与安全性兼顾；劳动力按施工阶段动态投入，关键岗位持证齐备，杜绝无证上岗现象。</w:t>
      </w:r>
    </w:p>
    <w:p>
      <w:pPr>
        <w:spacing w:after="120" w:lineRule="exact" w:line="520"/>
        <w:ind w:firstLine="560"/>
      </w:pPr>
      <w:r>
        <w:rPr>
          <w:rFonts w:ascii="宋体" w:hAnsi="宋体" w:eastAsia="宋体"/>
          <w:sz w:val="28"/>
        </w:rPr>
        <w:t>(8) 本工程涉及多类型井室建设，其中预制拼装井占比较大，为此我方制定了统一的技术标准与施工流程：从构件预制到现场拼装全程受控，明确接缝密封工艺（沥青麻丝嵌缝）、防水砂浆抹面厚度（20mm）及钢筋布置间距（主筋间距≤150mm），确保整体结构稳定性与长期使用可靠性。</w:t>
      </w:r>
    </w:p>
    <w:p>
      <w:pPr>
        <w:spacing w:after="120" w:lineRule="exact" w:line="520"/>
        <w:ind w:firstLine="560"/>
      </w:pPr>
      <w:r>
        <w:rPr>
          <w:rFonts w:ascii="宋体" w:hAnsi="宋体" w:eastAsia="宋体"/>
          <w:sz w:val="28"/>
        </w:rPr>
        <w:t>(9) 对于特殊地段如穿越农田、道路或存在地质差异区域，我方将视现场情况选用适宜工艺，例如定向钻孔用于复杂地形穿越，钢管顶进用于公路下方管线敷设，均配套相应支墩与防腐处理措施，确保施工质量和运行安全。</w:t>
      </w:r>
    </w:p>
    <w:p>
      <w:pPr>
        <w:spacing w:after="120" w:lineRule="exact" w:line="520"/>
        <w:ind w:firstLine="560"/>
      </w:pPr>
      <w:r>
        <w:rPr>
          <w:rFonts w:ascii="宋体" w:hAnsi="宋体" w:eastAsia="宋体"/>
          <w:sz w:val="28"/>
        </w:rPr>
        <w:t>(10) 我方建立全过程质量追溯机制，所有隐蔽工程均设置影像资料归档节点，做到“有据可查、责任清晰”。同时强化过程留痕管理，从原材料进场到最终通水试压，每个环节均有专人签字确认，形成闭环管控体系。</w:t>
      </w:r>
    </w:p>
    <w:p>
      <w:pPr>
        <w:spacing w:after="120" w:lineRule="exact" w:line="520"/>
        <w:ind w:firstLine="560"/>
      </w:pPr>
      <w:r>
        <w:rPr>
          <w:rFonts w:ascii="宋体" w:hAnsi="宋体" w:eastAsia="宋体"/>
          <w:sz w:val="28"/>
        </w:rPr>
        <w:t>(11) 为应对极端天气影响，我方编制了专项应急预案，涵盖暴雨、冻土等不利条件下施工中断后的恢复措施，明确物资储备、人员调度、抢修流程等内容，确保不影响总体进度目标。</w:t>
      </w:r>
    </w:p>
    <w:p>
      <w:pPr>
        <w:spacing w:after="120" w:lineRule="exact" w:line="520"/>
        <w:ind w:firstLine="560"/>
      </w:pPr>
      <w:r>
        <w:rPr>
          <w:rFonts w:ascii="宋体" w:hAnsi="宋体" w:eastAsia="宋体"/>
          <w:sz w:val="28"/>
        </w:rPr>
        <w:t>(12) 在施工过程中，我方将持续优化资源配置与工艺方法，结合项目环境与季节特点采取针对性措施，既保证工程质量达标，又实现安全文明施工与环保合规，全面履行合同义务。</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全过程质量控制，以材料进场检验、关键工序工艺标准和隐蔽工程验收为核心抓手，确保每一道施工环节符合国家规范与设计要求。通过明确岗位责任、细化操作流程、强化过程留痕，实现从源头到竣工的闭环管理，保障供水管网系统安全可靠运行。</w:t>
      </w:r>
    </w:p>
    <w:p>
      <w:pPr>
        <w:pStyle w:val="Heading2"/>
      </w:pPr>
      <w:r>
        <w:rPr>
          <w:rFonts w:ascii="黑体" w:hAnsi="黑体" w:eastAsia="黑体"/>
          <w:b/>
          <w:sz w:val="28"/>
        </w:rPr>
        <w:t>4.1 质量管理体系架构与责任分工</w:t>
      </w:r>
    </w:p>
    <w:p>
      <w:pPr>
        <w:spacing w:after="120" w:lineRule="exact" w:line="520"/>
        <w:ind w:firstLine="560"/>
      </w:pPr>
      <w:r>
        <w:rPr>
          <w:rFonts w:ascii="宋体" w:hAnsi="宋体" w:eastAsia="宋体"/>
          <w:sz w:val="28"/>
        </w:rPr>
        <w:t>我方建立分级负责、过程受控的质量管理体系，明确项目部、施工班组及专职质检人员的职责边界，确保每道工序责任到人、可追溯。通过材料进场检验、隐蔽工程验收、关键节点旁站等制度固化质量行为，形成从源头到竣工的闭环管理机制。</w:t>
      </w:r>
    </w:p>
    <w:p>
      <w:pPr>
        <w:pStyle w:val="Heading3"/>
      </w:pPr>
      <w:r>
        <w:rPr>
          <w:rFonts w:ascii="黑体" w:hAnsi="黑体" w:eastAsia="黑体"/>
          <w:b w:val="0"/>
          <w:sz w:val="26"/>
        </w:rPr>
        <w:t>4.1.1 项目质量目标分解与岗位职责矩阵</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管道铺设这一核心工序，我方拟采用分段流水作业法组织施工，依据地形条件合理划分作业面，优先完成干管主线贯通后再推进支管及入户管施工，实现资源高效调配与进度动态优化。</w:t>
      </w:r>
    </w:p>
    <w:p>
      <w:pPr>
        <w:spacing w:after="120" w:lineRule="exact" w:line="520"/>
        <w:ind w:firstLine="560"/>
      </w:pPr>
      <w:r>
        <w:rPr>
          <w:rFonts w:ascii="宋体" w:hAnsi="宋体" w:eastAsia="宋体"/>
          <w:sz w:val="28"/>
        </w:rPr>
        <w:t>(1) 管道铺设工艺流程包括测量放线、沟槽开挖、垫层铺设、管道敷设、接口连接、回填夯实、水压试验等关键环节。沟槽开挖深度根据设计埋深要求控制，边坡按土质情况设置稳定坡度，遇软弱地基时采取换填或支护措施；垫层材料选用级配良好的中粗砂，厚度不小于150mm，并压实至设计密实度。管道接口采用热熔对接方式，操作前进行试焊确认参数，焊接完成后逐段进行气密性检测，确保无渗漏隐患。</w:t>
      </w:r>
    </w:p>
    <w:p>
      <w:pPr>
        <w:spacing w:after="120" w:lineRule="exact" w:line="520"/>
        <w:ind w:firstLine="560"/>
      </w:pPr>
      <w:r>
        <w:rPr>
          <w:rFonts w:ascii="宋体" w:hAnsi="宋体" w:eastAsia="宋体"/>
          <w:sz w:val="28"/>
        </w:rPr>
        <w:t>(2) 阀门井布设遵循“集中布点、分散管理”原则，结合村庄布局和供水需求设置节点位置，每间隔约300米设一座阀门井，便于后期运行维护。井体结构形式按设计图纸执行，基础处理满足承载力要求，混凝土浇筑分层振捣密实，模板支撑体系稳固可靠，防止跑模变形。井内预留管口位置准确，防水砂浆抹面均匀，保证井壁整体防渗性能符合GB50208规定。</w:t>
      </w:r>
    </w:p>
    <w:p>
      <w:pPr>
        <w:spacing w:after="120" w:lineRule="exact" w:line="520"/>
        <w:ind w:firstLine="560"/>
      </w:pPr>
      <w:r>
        <w:rPr>
          <w:rFonts w:ascii="宋体" w:hAnsi="宋体" w:eastAsia="宋体"/>
          <w:sz w:val="28"/>
        </w:rPr>
        <w:t>(3) 入户管安装实行标准化作业流程，先完成入户井定位与预埋套管安装，再进行管道穿墙、穿地施工，严禁直接切割原有建筑结构。对于穿越农田、道路等特殊区域的管线，提前与相关单位沟通协调，制定专项保护方案，必要时增设防护套管或临时便道保障通行安全。所有隐蔽工程均设专人负责影像记录与过程资料归档，做到“工完料尽、资料齐全”。</w:t>
      </w:r>
    </w:p>
    <w:p>
      <w:pPr>
        <w:spacing w:after="120" w:lineRule="exact" w:line="520"/>
        <w:ind w:firstLine="560"/>
      </w:pPr>
      <w:r>
        <w:rPr>
          <w:rFonts w:ascii="宋体" w:hAnsi="宋体" w:eastAsia="宋体"/>
          <w:sz w:val="28"/>
        </w:rPr>
        <w:t>(4) 为应对复杂地质条件带来的不确定性，我方准备了多套施工技术预案：若遇岩石层则采用机械破碎+人工修整配合；若遇地下水丰富区，则增设降水井并同步实施沟槽排水系统；若局部土质松散易塌方，则采用钢板桩或喷锚支护加固。具体工艺选择视现场实测数据而定，确保施工安全与效率兼顾。</w:t>
      </w:r>
    </w:p>
    <w:p>
      <w:pPr>
        <w:spacing w:after="120" w:lineRule="exact" w:line="520"/>
        <w:ind w:firstLine="560"/>
      </w:pPr>
      <w:r>
        <w:rPr>
          <w:rFonts w:ascii="宋体" w:hAnsi="宋体" w:eastAsia="宋体"/>
          <w:sz w:val="28"/>
        </w:rPr>
        <w:t>(5) 材料设备进场严格执行报验程序，管材、阀门、井盖等主材必须具备出厂合格证与第三方检测报告，抽检比例不低于10%，杜绝不合格品进入施工现场。施工机械设备配置满足峰值强度需要，挖掘机、吊车、焊接机具按作业面分布合理调度，避免空转浪费。劳动力投入实行动态调整机制，高峰期配备足够技工力量，关键岗位持证上岗率达100%，保障各工序衔接顺畅。</w:t>
      </w:r>
    </w:p>
    <w:p>
      <w:pPr>
        <w:spacing w:after="120" w:lineRule="exact" w:line="520"/>
        <w:ind w:firstLine="560"/>
      </w:pPr>
      <w:r>
        <w:rPr>
          <w:rFonts w:ascii="宋体" w:hAnsi="宋体" w:eastAsia="宋体"/>
          <w:sz w:val="28"/>
        </w:rPr>
        <w:t>(6) 进度计划以招标工期214日历天为基础，划分为施工准备期、主体施工期、收尾调试期三个阶段，设置开工、干管通水、支管完工、入户验收、竣工移交五个里程碑节点，每周召开进度分析会，及时纠偏滞后项。资源配置方面，月度计划与工程量匹配，材料供应周期提前锁定，避免因缺料导致窝工现象发生。</w:t>
      </w:r>
    </w:p>
    <w:p>
      <w:pPr>
        <w:spacing w:after="120" w:lineRule="exact" w:line="520"/>
        <w:ind w:firstLine="560"/>
      </w:pPr>
      <w:r>
        <w:rPr>
          <w:rFonts w:ascii="宋体" w:hAnsi="宋体" w:eastAsia="宋体"/>
          <w:sz w:val="28"/>
        </w:rPr>
        <w:t>(7) 质量管控贯穿始终，建立三级自检制度——班组自查、项目部复核、监理终验，重点把控沟槽标高、接口密封、回填压实三大要素，压实度检测每层不少于3点，合格率100%。同时强化过程留痕管理，隐蔽工程影像资料完整保存，形成闭环式质量管理链条。</w:t>
      </w:r>
    </w:p>
    <w:p>
      <w:pPr>
        <w:spacing w:after="120" w:lineRule="exact" w:line="520"/>
        <w:ind w:firstLine="560"/>
      </w:pPr>
      <w:r>
        <w:rPr>
          <w:rFonts w:ascii="宋体" w:hAnsi="宋体" w:eastAsia="宋体"/>
          <w:sz w:val="28"/>
        </w:rPr>
        <w:t>(8) 安全文明施工落实全员责任制，每日班前会强调风险防控要点，特别是沟槽边坡稳定性、临边防护有效性、用电安全合规性等内容。现场设置专职安全员巡查频次不少于两次/日，发现隐患立即整改。环保措施上，分段开挖后当日回填，减少裸露时间；洒水降尘频率不低于三次/日，夜间施工噪声控制在55dB以内，最大限度降低对周边居民生活影响。</w:t>
      </w:r>
    </w:p>
    <w:p>
      <w:pPr>
        <w:spacing w:after="120" w:lineRule="exact" w:line="520"/>
        <w:ind w:firstLine="560"/>
      </w:pPr>
      <w:r>
        <w:rPr>
          <w:rFonts w:ascii="宋体" w:hAnsi="宋体" w:eastAsia="宋体"/>
          <w:sz w:val="28"/>
        </w:rPr>
        <w:t>(9) 应急响应机制完善，针对可能发生的管道破裂、暴雨冲刷、冻胀破坏等情况，分别制定抢修预案，储备应急物资如备用管件、抽水泵、警示标识等，组建快速反应小组，确保突发状况下2小时内启动处置程序。极端天气条件下暂停室外作业，待恢复后再有序复工，保障人员生命财产安全。</w:t>
      </w:r>
    </w:p>
    <w:p>
      <w:pPr>
        <w:spacing w:after="120" w:lineRule="exact" w:line="520"/>
        <w:ind w:firstLine="560"/>
      </w:pPr>
      <w:r>
        <w:rPr>
          <w:rFonts w:ascii="宋体" w:hAnsi="宋体" w:eastAsia="宋体"/>
          <w:sz w:val="28"/>
        </w:rPr>
        <w:t>(10) 我方承诺，在整个施工过程中持续优化工艺细节，提升施工效率与质量水平，最终实现工程质量合格、安全零事故、进度可控、环保达标的目标，全面履行合同义务，高质量完成本项目建设任务。</w:t>
      </w:r>
    </w:p>
    <w:p>
      <w:pPr>
        <w:pStyle w:val="Heading3"/>
      </w:pPr>
      <w:r>
        <w:rPr>
          <w:rFonts w:ascii="黑体" w:hAnsi="黑体" w:eastAsia="黑体"/>
          <w:b w:val="0"/>
          <w:sz w:val="26"/>
        </w:rPr>
        <w:t>4.1.2 材料设备进场检验流程与记录标准</w:t>
      </w:r>
    </w:p>
    <w:p>
      <w:pPr>
        <w:spacing w:after="120" w:lineRule="exact" w:line="520"/>
        <w:ind w:firstLine="560"/>
      </w:pPr>
      <w:r>
        <w:rPr>
          <w:rFonts w:ascii="宋体" w:hAnsi="宋体" w:eastAsia="宋体"/>
          <w:sz w:val="28"/>
        </w:rPr>
        <w:t>我方将根据本工程实际特点，围绕资源配置与施工组织核心逻辑展开系统性安排。资源配备计划作为技术方案的执行基础，须从人力、设备、材料三个维度形成闭环支撑体系，确保各阶段作业面同步推进、关键线路无瓶颈卡控。</w:t>
      </w:r>
    </w:p>
    <w:p>
      <w:pPr>
        <w:spacing w:after="120" w:lineRule="exact" w:line="520"/>
        <w:ind w:firstLine="560"/>
      </w:pPr>
      <w:r>
        <w:rPr>
          <w:rFonts w:ascii="宋体" w:hAnsi="宋体" w:eastAsia="宋体"/>
          <w:sz w:val="28"/>
        </w:rPr>
        <w:t>人力资源配置上，我方实行项目部统筹管理与班组专业化分工相结合的机制。项目经理由具备水利水电二级建造师资格且有类似农村供水工程经验者担任，全面负责进度、质量、安全等目标达成；技术负责人持中级以上职称并熟悉PE管材特性及水工构筑物施工规范，主导工艺交底与问题解决；专职安全员持B类证上岗，每日巡查沟槽边坡稳定性、临时用电合规性及防护设施完好状态。施工阶段按东庄村干管、支管、入户管及阀门井四个功能区划分作业组，每组设一名现场施工员负责协调机械调度与工序衔接，同时配置不少于3名持证焊工承担管道热熔连接任务，确保接口质量满足GB50268规定要求。劳动力投入随工程量动态调整，在主体施工期高峰时保持日均作业人数不低于45人，并通过岗前培训与实操考核保障岗位持证率100%。</w:t>
      </w:r>
    </w:p>
    <w:p>
      <w:pPr>
        <w:spacing w:after="120" w:lineRule="exact" w:line="520"/>
        <w:ind w:firstLine="560"/>
      </w:pPr>
      <w:r>
        <w:rPr>
          <w:rFonts w:ascii="宋体" w:hAnsi="宋体" w:eastAsia="宋体"/>
          <w:sz w:val="28"/>
        </w:rPr>
        <w:t>机械设备配备方面，我方依据不同施工内容匹配相应类型和数量的机具组合。针对配水干管开挖与回填作业，配置履带式挖掘机2台（斗容量0.8m³）、自卸汽车4辆（载重15t）及小型振动夯机6台，实现土方高效转运与分层压实控制；为保障管道安装精度与效率，选用电动热熔对接焊机4套（含温控装置），配合专用夹具完成DN110及以上口径PE管连接；在支管与入户管密集区域，采用小型履带式挖掘设备进行浅层开挖，减少对农田植被破坏范围。所有设备进场前均进行性能检测与试运行验证，确保其符合设计强度等级与验收标准，同时建立台账记录日常保养情况，避免因故障导致工期延误。吊装作业使用25吨汽车吊1台，用于阀门井构件吊运及管道就位操作，保证垂直度误差小于±5mm。</w:t>
      </w:r>
    </w:p>
    <w:p>
      <w:pPr>
        <w:spacing w:after="120" w:lineRule="exact" w:line="520"/>
        <w:ind w:firstLine="560"/>
      </w:pPr>
      <w:r>
        <w:rPr>
          <w:rFonts w:ascii="宋体" w:hAnsi="宋体" w:eastAsia="宋体"/>
          <w:sz w:val="28"/>
        </w:rPr>
        <w:t>材料供应计划遵循“计划先行、源头可控”原则，严格执行进场检验制度。主材如PE管材、阀门井预制构件均由招标方指定品牌供应商提供，出厂合格证齐全，到场后立即取样送检，复检合格方可投入使用。管材按批次抽检环刚度、耐压性能及熔融指数指标，确保达到PE100级要求；钢筋混凝土构件则重点核查抗渗等级与尺寸偏差，防止出现蜂窝麻面或裂缝现象。对于聚氨酯保温层、沥青麻丝密封材料等辅助材料，统一采购正规厂家产品，附带第三方检测报告，杜绝劣质品混入施工现场。材料堆放区域设置防雨棚与隔离垫层，分类标识清晰，避免交叉污染与损坏。</w:t>
      </w:r>
    </w:p>
    <w:p>
      <w:pPr>
        <w:spacing w:after="120" w:lineRule="exact" w:line="520"/>
        <w:ind w:firstLine="560"/>
      </w:pPr>
      <w:r>
        <w:rPr>
          <w:rFonts w:ascii="宋体" w:hAnsi="宋体" w:eastAsia="宋体"/>
          <w:sz w:val="28"/>
        </w:rPr>
        <w:t>资源配置过程中注重多专业协同与过程留痕管理。每月初编制《月度资源需求计划》，结合WBS分解结构明确各分项工程所需人工、设备、物资种类与数量，经监理审批后实施调配。遇到突发情况时启动应急响应机制，例如因天气原因暂停室外作业，则优先安排室内隐蔽工程验收、资料整理等工作，维持整体施工节奏不中断。所有资源使用数据纳入信息化管理系统，包括设备运转小时数、人员出勤率、材料消耗明细等，形成可追溯的质量责任链条，便于后期审计与绩效评估。</w:t>
      </w:r>
    </w:p>
    <w:p>
      <w:pPr>
        <w:spacing w:after="120" w:lineRule="exact" w:line="520"/>
        <w:ind w:firstLine="560"/>
      </w:pPr>
      <w:r>
        <w:rPr>
          <w:rFonts w:ascii="宋体" w:hAnsi="宋体" w:eastAsia="宋体"/>
          <w:sz w:val="28"/>
        </w:rPr>
        <w:t>上述资源配置措施不仅满足本工程总量约25.46公里管道铺设及655座阀门井建设的需求，更能在施工准备期、主体施工期、收尾阶段合理分配资源密度，特别是在东庄村3.75公里干管分三段平行作业期间，能够有效应对多点作业带来的机械调度压力与人员调配挑战。通过科学规划与精细管控，我方有信心在合同工期内高质量完成全部建设任务，实现工程质量合格、安全生产零事故、环保达标的目标。</w:t>
      </w:r>
    </w:p>
    <w:p>
      <w:pPr>
        <w:pStyle w:val="Heading2"/>
      </w:pPr>
      <w:r>
        <w:rPr>
          <w:rFonts w:ascii="黑体" w:hAnsi="黑体" w:eastAsia="黑体"/>
          <w:b/>
          <w:sz w:val="28"/>
        </w:rPr>
        <w:t>4.2 关键工序质量控制措施</w:t>
      </w:r>
    </w:p>
    <w:p>
      <w:pPr>
        <w:spacing w:after="120" w:lineRule="exact" w:line="520"/>
        <w:ind w:firstLine="560"/>
      </w:pPr>
      <w:r>
        <w:rPr>
          <w:rFonts w:ascii="宋体" w:hAnsi="宋体" w:eastAsia="宋体"/>
          <w:sz w:val="28"/>
        </w:rPr>
        <w:t>我方在关键工序质量控制中，聚焦管道接口密封性与隐蔽工程验收两个核心环节，严格执行材料进场检验、焊接/热熔工艺参数控制及分段试压制度，确保每道工序可追溯、可验证。</w:t>
      </w:r>
    </w:p>
    <w:p>
      <w:pPr>
        <w:pStyle w:val="Heading3"/>
      </w:pPr>
      <w:r>
        <w:rPr>
          <w:rFonts w:ascii="黑体" w:hAnsi="黑体" w:eastAsia="黑体"/>
          <w:b w:val="0"/>
          <w:sz w:val="26"/>
        </w:rPr>
        <w:t>4.2.1 管道铺设施工工艺控制要点（含沟槽开挖、垫层、接口密封）</w:t>
      </w:r>
    </w:p>
    <w:p>
      <w:pPr>
        <w:spacing w:after="120" w:lineRule="exact" w:line="520"/>
        <w:ind w:firstLine="560"/>
      </w:pPr>
      <w:r>
        <w:rPr>
          <w:rFonts w:ascii="宋体" w:hAnsi="宋体" w:eastAsia="宋体"/>
          <w:sz w:val="28"/>
        </w:rPr>
        <w:t>我方在本工程中将严格遵循《水利水电工程标准施工招标文件》（2009年版）及相关国家规范要求，围绕管道铺设、阀门井施工、入户管安装三大核心任务制定系统化技术措施。施工前完成场地踏勘与地质复核，结合东庄村丘陵地形特征，合理划分作业段落，确保沟槽开挖坡度控制符合边坡稳定性和埋深需求。</w:t>
      </w:r>
    </w:p>
    <w:p>
      <w:pPr>
        <w:spacing w:after="120" w:lineRule="exact" w:line="520"/>
        <w:ind w:firstLine="560"/>
      </w:pPr>
      <w:r>
        <w:rPr>
          <w:rFonts w:ascii="宋体" w:hAnsi="宋体" w:eastAsia="宋体"/>
          <w:sz w:val="28"/>
        </w:rPr>
        <w:t>管道铺设采用分段流水作业方式，每段长度依据地形起伏和设备能力确定，优先推进干管主线，再同步开展支管及入户管布设。沟槽开挖按设计断面进行，土方分类堆放并及时回填，压实度满足规范规定，避免扰动原状土结构。垫层铺设采用级配砂石或碎石，厚度不小于150mm，铺筑均匀后用小型压路机碾压至密实状态。接口连接选用热熔对接工艺，严格执行加热温度、时间与压力参数，确保接头密封性与强度达标；对于特殊位置如穿越道路或农田处，增设套管保护并设置警示标识。</w:t>
      </w:r>
    </w:p>
    <w:p>
      <w:pPr>
        <w:spacing w:after="120" w:lineRule="exact" w:line="520"/>
        <w:ind w:firstLine="560"/>
      </w:pPr>
      <w:r>
        <w:rPr>
          <w:rFonts w:ascii="宋体" w:hAnsi="宋体" w:eastAsia="宋体"/>
          <w:sz w:val="28"/>
        </w:rPr>
        <w:t>阀门井定位精确放线，基坑开挖后立即实施支护处理，防止塌方风险。混凝土浇筑前做好钢筋绑扎与模板固定，振捣充分保证蜂窝麻面零出现。井体内外壁抹防水砂浆，厚度控制在20mm以内，分两次成活以增强抗渗性能。所有井盖均采用铸铁防盗型，并加装止水缝处理，杜绝渗漏隐患。井室施工完成后即组织隐蔽验收，影像资料完整归档，形成闭环管理。</w:t>
      </w:r>
    </w:p>
    <w:p>
      <w:pPr>
        <w:spacing w:after="120" w:lineRule="exact" w:line="520"/>
        <w:ind w:firstLine="560"/>
      </w:pPr>
      <w:r>
        <w:rPr>
          <w:rFonts w:ascii="宋体" w:hAnsi="宋体" w:eastAsia="宋体"/>
          <w:sz w:val="28"/>
        </w:rPr>
        <w:t>入户管安装实行标准化作业流程，明确每户施工顺序与节点控制点。针对复杂地形采用定向钻孔技术，钻进轨迹由专业人员实时监控，防止偏离设计路径。管材敷设时保持适当坡度，便于排气排泥，同时预留检修口以便后期维护。穿墙部位使用套管预埋，外侧封堵严密，避免破坏建筑结构。</w:t>
      </w:r>
    </w:p>
    <w:p>
      <w:pPr>
        <w:spacing w:after="120" w:lineRule="exact" w:line="520"/>
        <w:ind w:firstLine="560"/>
      </w:pPr>
      <w:r>
        <w:rPr>
          <w:rFonts w:ascii="宋体" w:hAnsi="宋体" w:eastAsia="宋体"/>
          <w:sz w:val="28"/>
        </w:rPr>
        <w:t>为保障进度目标实现，我方将按工况与设计要求配置满足峰值强度与关键线路需要的机械组合，包括挖掘机、吊车、焊接设备等，劳动力按施工阶段动态投入并保持关键岗位持证齐备。每日召开班前会布置当日任务，每周评估计划偏差并调整资源配置，确保各阶段里程碑按时达成。</w:t>
      </w:r>
    </w:p>
    <w:p>
      <w:pPr>
        <w:spacing w:after="120" w:lineRule="exact" w:line="520"/>
        <w:ind w:firstLine="560"/>
      </w:pPr>
      <w:r>
        <w:rPr>
          <w:rFonts w:ascii="宋体" w:hAnsi="宋体" w:eastAsia="宋体"/>
          <w:sz w:val="28"/>
        </w:rPr>
        <w:t>质量管控贯穿全过程，材料进场执行“三检制”，每批次均报验合格方可使用。隐蔽工程严格执行“先自检、再报验”程序，记录详尽可追溯。安全管理体系落实到班组层级，专职安全员每日巡查高风险区域，重点防范沟槽坍塌、起重伤害、触电事故等常见风险源，配备应急物资与通讯设备，提升现场响应能力。</w:t>
      </w:r>
    </w:p>
    <w:p>
      <w:pPr>
        <w:spacing w:after="120" w:lineRule="exact" w:line="520"/>
        <w:ind w:firstLine="560"/>
      </w:pPr>
      <w:r>
        <w:rPr>
          <w:rFonts w:ascii="宋体" w:hAnsi="宋体" w:eastAsia="宋体"/>
          <w:sz w:val="28"/>
        </w:rPr>
        <w:t>环保方面，采取分段开挖+及时回填机制，裸露时间不超过72小时，减少水土流失。洒水降尘频次不少于3次/日，夜间施工噪声控制在55dB以下。井位周边植被保护范围划定半径≥2m，施工结束后恢复原貌，体现绿色施工理念。</w:t>
      </w:r>
    </w:p>
    <w:p>
      <w:pPr>
        <w:spacing w:after="120" w:lineRule="exact" w:line="520"/>
        <w:ind w:firstLine="560"/>
      </w:pPr>
      <w:r>
        <w:rPr>
          <w:rFonts w:ascii="宋体" w:hAnsi="宋体" w:eastAsia="宋体"/>
          <w:sz w:val="28"/>
        </w:rPr>
        <w:t>以上方案可根据实际地质条件灵活调整，如遇软弱地基则加密支撑体系，若地下水丰富则增加降水井数量，始终坚持以科学方法应对不确定性，确保工程质量、安全与进度三重目标可控、可测、可交付。</w:t>
      </w:r>
    </w:p>
    <w:p>
      <w:pPr>
        <w:pStyle w:val="Heading3"/>
      </w:pPr>
      <w:r>
        <w:rPr>
          <w:rFonts w:ascii="黑体" w:hAnsi="黑体" w:eastAsia="黑体"/>
          <w:b w:val="0"/>
          <w:sz w:val="26"/>
        </w:rPr>
        <w:t>4.2.2 阀门井砌筑与防渗漏专项检查方案</w:t>
      </w:r>
    </w:p>
    <w:p>
      <w:pPr>
        <w:spacing w:after="120" w:lineRule="exact" w:line="520"/>
        <w:ind w:firstLine="560"/>
      </w:pPr>
      <w:r>
        <w:rPr>
          <w:rFonts w:ascii="宋体" w:hAnsi="宋体" w:eastAsia="宋体"/>
          <w:sz w:val="28"/>
        </w:rPr>
        <w:t>我方针对本工程阀门井砌筑与防渗漏专项检查方案，制定如下技术措施：</w:t>
      </w:r>
    </w:p>
    <w:p>
      <w:pPr>
        <w:spacing w:after="120" w:lineRule="exact" w:line="520"/>
        <w:ind w:firstLine="560"/>
      </w:pPr>
      <w:r>
        <w:rPr>
          <w:rFonts w:ascii="宋体" w:hAnsi="宋体" w:eastAsia="宋体"/>
          <w:sz w:val="28"/>
        </w:rPr>
        <w:t>(1) 阀门井定位放线采用全站仪精确测量控制，依据设计图纸坐标结合现场地形进行复核，确保井位偏差不超过±50mm。井体平面尺寸按设计要求施工，基坑开挖前应做好边坡支护和降水措施，防止塌方影响结构稳定性。</w:t>
      </w:r>
    </w:p>
    <w:p>
      <w:pPr>
        <w:spacing w:after="120" w:lineRule="exact" w:line="520"/>
        <w:ind w:firstLine="560"/>
      </w:pPr>
      <w:r>
        <w:rPr>
          <w:rFonts w:ascii="宋体" w:hAnsi="宋体" w:eastAsia="宋体"/>
          <w:sz w:val="28"/>
        </w:rPr>
        <w:t>(2) 基础垫层铺设前需清理浮土并夯实至设计压实度，混凝土基础浇筑前严格校核标高与水平度，保证井底平整无积水隐患。钢筋绑扎按图集标准执行，保护层厚度满足规范要求，避免因露筋导致后期渗漏风险。</w:t>
      </w:r>
    </w:p>
    <w:p>
      <w:pPr>
        <w:spacing w:after="120" w:lineRule="exact" w:line="520"/>
        <w:ind w:firstLine="560"/>
      </w:pPr>
      <w:r>
        <w:rPr>
          <w:rFonts w:ascii="宋体" w:hAnsi="宋体" w:eastAsia="宋体"/>
          <w:sz w:val="28"/>
        </w:rPr>
        <w:t>(3) 砌筑材料选用MU10烧结普通砖及M7.5水泥砂浆，墙体砌筑过程中逐皮挂线控制垂直度与灰缝饱满度，严禁出现通缝、瞎缝现象。内墙面抹灰采用1:2防水砂浆分层施作，每层厚度控制在10mm以内，并设置分隔缝以释放收缩应力。</w:t>
      </w:r>
    </w:p>
    <w:p>
      <w:pPr>
        <w:spacing w:after="120" w:lineRule="exact" w:line="520"/>
        <w:ind w:firstLine="560"/>
      </w:pPr>
      <w:r>
        <w:rPr>
          <w:rFonts w:ascii="宋体" w:hAnsi="宋体" w:eastAsia="宋体"/>
          <w:sz w:val="28"/>
        </w:rPr>
        <w:t>(4) 井盖安装前须对井口进行二次清洁处理，确保接触面无杂物、油污；铸铁井盖放置时调整水平，四周用细石混凝土填实固定，防止使用中下沉或松动。井盖与井圈之间嵌入橡胶密封圈，增强抗压与防水性能。</w:t>
      </w:r>
    </w:p>
    <w:p>
      <w:pPr>
        <w:spacing w:after="120" w:lineRule="exact" w:line="520"/>
        <w:ind w:firstLine="560"/>
      </w:pPr>
      <w:r>
        <w:rPr>
          <w:rFonts w:ascii="宋体" w:hAnsi="宋体" w:eastAsia="宋体"/>
          <w:sz w:val="28"/>
        </w:rPr>
        <w:t>(5) 防渗漏关键节点包括：井壁与管道接口处、井底与基础交接面、井盖与井座连接部位。上述位置均采用沥青麻丝填充+聚氨酯密封胶二次封堵工艺，形成双道防线，提升整体密封可靠性。</w:t>
      </w:r>
    </w:p>
    <w:p>
      <w:pPr>
        <w:spacing w:after="120" w:lineRule="exact" w:line="520"/>
        <w:ind w:firstLine="560"/>
      </w:pPr>
      <w:r>
        <w:rPr>
          <w:rFonts w:ascii="宋体" w:hAnsi="宋体" w:eastAsia="宋体"/>
          <w:sz w:val="28"/>
        </w:rPr>
        <w:t>(6) 每道工序完成后实行三级自检制度，由班组自查、技术员复检、专职质检员终验，重点核查砌体强度、灰缝质量、抹面平整度及密封层完整性。隐蔽前必须经监理工程师验收签字确认，方可进入下一道工序。</w:t>
      </w:r>
    </w:p>
    <w:p>
      <w:pPr>
        <w:spacing w:after="120" w:lineRule="exact" w:line="520"/>
        <w:ind w:firstLine="560"/>
      </w:pPr>
      <w:r>
        <w:rPr>
          <w:rFonts w:ascii="宋体" w:hAnsi="宋体" w:eastAsia="宋体"/>
          <w:sz w:val="28"/>
        </w:rPr>
        <w:t>(7) 施工期间安排专人负责每日巡检，发现裂缝、空鼓、渗水迹象立即停止作业并查明原因，采取注浆修补或局部返工措施。雨季施工时加强排水系统维护，防止雨水倒灌造成井体周边软化或沉降。</w:t>
      </w:r>
    </w:p>
    <w:p>
      <w:pPr>
        <w:spacing w:after="120" w:lineRule="exact" w:line="520"/>
        <w:ind w:firstLine="560"/>
      </w:pPr>
      <w:r>
        <w:rPr>
          <w:rFonts w:ascii="宋体" w:hAnsi="宋体" w:eastAsia="宋体"/>
          <w:sz w:val="28"/>
        </w:rPr>
        <w:t>(8) 所有阀门井完工后统一进行闭水试验，试验压力不低于工作压力的1.5倍，持续观察24小时无渗漏视为合格。试验记录完整归档，作为竣工资料组成部分提交建设单位备案。</w:t>
      </w:r>
    </w:p>
    <w:p>
      <w:pPr>
        <w:spacing w:after="120" w:lineRule="exact" w:line="520"/>
        <w:ind w:firstLine="560"/>
      </w:pPr>
      <w:r>
        <w:rPr>
          <w:rFonts w:ascii="宋体" w:hAnsi="宋体" w:eastAsia="宋体"/>
          <w:sz w:val="28"/>
        </w:rPr>
        <w:t>(9) 对于地处地下水位较高区域的井室，在施工前增设临时降水井或轻型井点降水设备，降低地下水位至基底以下0.5m以上，保障砌筑环境干燥，减少水压渗透风险。</w:t>
      </w:r>
    </w:p>
    <w:p>
      <w:pPr>
        <w:spacing w:after="120" w:lineRule="exact" w:line="520"/>
        <w:ind w:firstLine="560"/>
      </w:pPr>
      <w:r>
        <w:rPr>
          <w:rFonts w:ascii="宋体" w:hAnsi="宋体" w:eastAsia="宋体"/>
          <w:sz w:val="28"/>
        </w:rPr>
        <w:t>(10) 我方将根据实际地质条件、气候特点及进度安排动态优化施工顺序，优先完成易受环境干扰的关键井段，同时配置足够劳动力与周转材料，确保各作业面同步推进且质量可控。</w:t>
      </w:r>
    </w:p>
    <w:p>
      <w:pPr>
        <w:pStyle w:val="Heading2"/>
      </w:pPr>
      <w:r>
        <w:rPr>
          <w:rFonts w:ascii="黑体" w:hAnsi="黑体" w:eastAsia="黑体"/>
          <w:b/>
          <w:sz w:val="28"/>
        </w:rPr>
        <w:t>4.3 隐蔽工程验收与过程留痕机制</w:t>
      </w:r>
    </w:p>
    <w:p>
      <w:pPr>
        <w:spacing w:after="120" w:lineRule="exact" w:line="520"/>
        <w:ind w:firstLine="560"/>
      </w:pPr>
      <w:r>
        <w:rPr>
          <w:rFonts w:ascii="宋体" w:hAnsi="宋体" w:eastAsia="宋体"/>
          <w:sz w:val="28"/>
        </w:rPr>
        <w:t>我方在本章中聚焦隐蔽工程全过程管控，明确入户管埋设前的验收节点与影像资料归档要求，确保每一道工序可追溯、可验证。通过标准化验收流程与施工过程留痕机制，实现质量责任闭环管理，杜绝后期隐患。</w:t>
      </w:r>
    </w:p>
    <w:p>
      <w:pPr>
        <w:pStyle w:val="Heading3"/>
      </w:pPr>
      <w:r>
        <w:rPr>
          <w:rFonts w:ascii="黑体" w:hAnsi="黑体" w:eastAsia="黑体"/>
          <w:b w:val="0"/>
          <w:sz w:val="26"/>
        </w:rPr>
        <w:t>4.3.1 入户管埋设前隐蔽验收流程与影像资料归档要求</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我方在本工程中将严格遵循国家现行施工规范与质量验收标准，确保施工全过程受控、可追溯。针对入户管埋设前隐蔽验收流程，我方制定如下具体操作程序：(1) 每段入户管铺设完成后，由专职质检员依据设计图纸及《给水排水管道工程施工及验收规范》（GB50268）逐项核查埋深、坡度、接口密封性、垫层平整度等关键指标；(2) 对于穿越农田、房墙或障碍物区域的管段，增设影像记录节点，在管沟回填前拍摄清晰照片并标注桩号、日期与作业班组信息；(3) 所有隐蔽部位均设置统一编号标签，随施工进度同步形成纸质与电子双套资料，影像资料按日归档至项目云盘，并由监理单位现场确认签字后方可进入下一道工序。</w:t>
      </w:r>
    </w:p>
    <w:p>
      <w:pPr>
        <w:spacing w:after="120" w:lineRule="exact" w:line="520"/>
        <w:ind w:firstLine="560"/>
      </w:pPr>
      <w:r>
        <w:rPr>
          <w:rFonts w:ascii="宋体" w:hAnsi="宋体" w:eastAsia="宋体"/>
          <w:sz w:val="28"/>
        </w:rPr>
        <w:t>为保障隐蔽验收的真实性与完整性，我方实行“三检制”管理机制：班组自检合格后填写初检表，技术负责人复核无误再报验，最后由监理工程师进行终验。若发现不符合项，立即下发整改通知单，限期返工直至满足设计要求。同时，所有验收记录纳入BIM模型动态更新，实现从施工到竣工的全过程数据留痕，便于后期运维查询与责任追溯。</w:t>
      </w:r>
    </w:p>
    <w:p>
      <w:pPr>
        <w:spacing w:after="120" w:lineRule="exact" w:line="520"/>
        <w:ind w:firstLine="560"/>
      </w:pPr>
      <w:r>
        <w:rPr>
          <w:rFonts w:ascii="宋体" w:hAnsi="宋体" w:eastAsia="宋体"/>
          <w:sz w:val="28"/>
        </w:rPr>
        <w:t>在材料进场环节，我方严格执行“先检后用”原则，每批次PE管材均提供出厂合格证、第三方检测报告及现场抽样复检结果，确保其物理力学性能符合GB/T 19472.2-2017规定。对于阀门井预制构件，除查验产品合格证明外，还对尺寸偏差、外观裂纹、强度等级进行实测实量，杜绝不合格品用于施工现场。</w:t>
      </w:r>
    </w:p>
    <w:p>
      <w:pPr>
        <w:spacing w:after="120" w:lineRule="exact" w:line="520"/>
        <w:ind w:firstLine="560"/>
      </w:pPr>
      <w:r>
        <w:rPr>
          <w:rFonts w:ascii="宋体" w:hAnsi="宋体" w:eastAsia="宋体"/>
          <w:sz w:val="28"/>
        </w:rPr>
        <w:t>我方将根据地形变化灵活调整施工顺序，优先完成东庄村丘陵区高差较大段落的支管埋设，避免因坡度控制不当导致后续返工。同时，在上庄村平坦地段推行流水作业模式，通过合理划分工作面，使多班组平行推进成为可能，从而提升整体效率。</w:t>
      </w:r>
    </w:p>
    <w:p>
      <w:pPr>
        <w:spacing w:after="120" w:lineRule="exact" w:line="520"/>
        <w:ind w:firstLine="560"/>
      </w:pPr>
      <w:r>
        <w:rPr>
          <w:rFonts w:ascii="宋体" w:hAnsi="宋体" w:eastAsia="宋体"/>
          <w:sz w:val="28"/>
        </w:rPr>
        <w:t>以上措施构成一套闭环式、可视化、责任明确的隐蔽工程管理体系，既满足招标文件对工程质量合格率的要求，也契合《水利水电工程标准施工招标文件》（2009年版）关于过程控制的规定，确保每一户供水设施均具备长期稳定运行的基础条件。</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安全风险的全流程管控，以标准化作业和动态预警为核心手段，构建覆盖全员、全过程、全区域的安全责任体系。通过明确岗位职责、强化过程监督与应急响应能力，确保施工各环节安全受控，杜绝重大事故发生。</w:t>
      </w:r>
    </w:p>
    <w:p>
      <w:pPr>
        <w:pStyle w:val="Heading2"/>
      </w:pPr>
      <w:r>
        <w:rPr>
          <w:rFonts w:ascii="黑体" w:hAnsi="黑体" w:eastAsia="黑体"/>
          <w:b/>
          <w:sz w:val="28"/>
        </w:rPr>
        <w:t>5.1 安全生产责任制体系构建</w:t>
      </w:r>
    </w:p>
    <w:p>
      <w:pPr>
        <w:spacing w:after="120" w:lineRule="exact" w:line="520"/>
        <w:ind w:firstLine="560"/>
      </w:pPr>
      <w:r>
        <w:rPr>
          <w:rFonts w:ascii="宋体" w:hAnsi="宋体" w:eastAsia="宋体"/>
          <w:sz w:val="28"/>
        </w:rPr>
        <w:t>我方建立分级负责、责任到人的安全生产责任制体系，明确项目部、班组及个人在施工全过程中的安全职责，确保安全管理横向到边、纵向到底。通过专职安全员每日巡查与班前安全交底相结合的方式，实现风险预控前置，保障施工现场人员、设备及作业环境的安全受控。</w:t>
      </w:r>
    </w:p>
    <w:p>
      <w:pPr>
        <w:pStyle w:val="Heading3"/>
      </w:pPr>
      <w:r>
        <w:rPr>
          <w:rFonts w:ascii="黑体" w:hAnsi="黑体" w:eastAsia="黑体"/>
          <w:b w:val="0"/>
          <w:sz w:val="26"/>
        </w:rPr>
        <w:t>5.1.1 项目部专职安全管理人员配置方案</w:t>
      </w:r>
    </w:p>
    <w:p>
      <w:pPr>
        <w:spacing w:after="120" w:lineRule="exact" w:line="520"/>
        <w:ind w:firstLine="560"/>
      </w:pPr>
      <w:r>
        <w:rPr>
          <w:rFonts w:ascii="宋体" w:hAnsi="宋体" w:eastAsia="宋体"/>
          <w:sz w:val="28"/>
        </w:rPr>
        <w:t>我方针对本项目特点，配置专职安全管理人员，明确岗位职责与到岗机制，确保施工现场安全责任落实到人。通过班组长级安全员设置与日常巡查制度，形成自上而下的安全管理闭环，覆盖沟槽开挖、管道吊装、阀门井施工等高风险作业环节，实现全过程动态管控。</w:t>
      </w:r>
    </w:p>
    <w:p>
      <w:pPr>
        <w:pStyle w:val="Heading4"/>
      </w:pPr>
      <w:r>
        <w:rPr>
          <w:rFonts w:ascii="黑体" w:hAnsi="黑体" w:eastAsia="黑体"/>
          <w:b w:val="0"/>
          <w:sz w:val="24"/>
        </w:rPr>
        <w:t>5.1.1.1 安全员持证上岗与职责分工明细</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流水作业方式，根据地形条件合理划分作业面。干管铺设优先考虑东庄村3.75km线路区段，分为三个平行作业单元同步推进；支管与入户管则按村庄分区实施，避免交叉干扰。沟槽开挖以机械为主、人工为辅，确保断面尺寸符合设计要求，边坡稳定并设置临时排水沟。回填时分层夯实，每层厚度控制在30cm以内，压实度满足规范及设计要求，防止沉降变形影响管道结构安全。</w:t>
      </w:r>
    </w:p>
    <w:p>
      <w:pPr>
        <w:spacing w:after="120" w:lineRule="exact" w:line="520"/>
        <w:ind w:firstLine="560"/>
      </w:pPr>
      <w:r>
        <w:rPr>
          <w:rFonts w:ascii="宋体" w:hAnsi="宋体" w:eastAsia="宋体"/>
          <w:sz w:val="28"/>
        </w:rPr>
        <w:t>阀门井定位布设遵循管网走向与水力平衡原则，结合现场实测数据进行精确放线。基坑开挖前先探明地下障碍物，必要时采取支护措施。井体混凝土浇筑采用商品混凝土泵送入模，振捣密实，模板支撑体系稳固可靠。井壁内外均做防水砂浆抹面处理，厚度不小于2cm，增强抗渗性能。预制构件安装时严格校准标高与轴线位置，接口处使用专用密封胶填充，杜绝渗漏隐患。</w:t>
      </w:r>
    </w:p>
    <w:p>
      <w:pPr>
        <w:spacing w:after="120" w:lineRule="exact" w:line="520"/>
        <w:ind w:firstLine="560"/>
      </w:pPr>
      <w:r>
        <w:rPr>
          <w:rFonts w:ascii="宋体" w:hAnsi="宋体" w:eastAsia="宋体"/>
          <w:sz w:val="28"/>
        </w:rPr>
        <w:t>关键工序质量控制贯穿全过程：管道焊接或热熔连接前必须完成坡口清理和对中检查，操作人员持证上岗，每道焊缝均进行外观检测与无损探伤抽检；隐蔽工程如入户管埋设前，由监理单位组织联合验收，留存影像资料备查；材料设备进场实行“三检制”，即自检、专检、报验，确保合格率100%。对于顶管穿越公路段，我方将编制专项施工方案，选用适宜地层的钢管顶进工艺，并配备专人监测地面沉降变化，保障周边构筑物安全。</w:t>
      </w:r>
    </w:p>
    <w:p>
      <w:pPr>
        <w:spacing w:after="120" w:lineRule="exact" w:line="520"/>
        <w:ind w:firstLine="560"/>
      </w:pPr>
      <w:r>
        <w:rPr>
          <w:rFonts w:ascii="宋体" w:hAnsi="宋体" w:eastAsia="宋体"/>
          <w:sz w:val="28"/>
        </w:rPr>
        <w:t>施工机械资源配置按工况与设计要求选配相应规格与数量，满足峰值强度与关键线路需要。主要设备包括挖掘机、吊车、焊接设备、电熔焊机及小型运输车辆等，形成高效协同作业组合。劳动力投入依据施工阶段动态调整，高峰期配置熟练技工不少于40人，关键岗位持证齐全，确保各工序衔接顺畅。</w:t>
      </w:r>
    </w:p>
    <w:p>
      <w:pPr>
        <w:spacing w:after="120" w:lineRule="exact" w:line="520"/>
        <w:ind w:firstLine="560"/>
      </w:pPr>
      <w:r>
        <w:rPr>
          <w:rFonts w:ascii="宋体" w:hAnsi="宋体" w:eastAsia="宋体"/>
          <w:sz w:val="28"/>
        </w:rPr>
        <w:t>进度计划在招标工期内划分为施工准备期、主体施工期、收尾调试期三个阶段。准备期重点完成临建搭建、测量放线与材料采购；主体施工期围绕干管、支管、入户管与阀门井展开多点作业，设置5个可控里程碑节点，分别对应开工后第30天、60天、90天、150天、180天；收尾期集中开展系统试压、冲洗消毒与竣工资料整理。月度资源需求计划匹配工程量占比分配，及时纠偏偏差，保证整体工期受控。</w:t>
      </w:r>
    </w:p>
    <w:p>
      <w:pPr>
        <w:spacing w:after="120" w:lineRule="exact" w:line="520"/>
        <w:ind w:firstLine="560"/>
      </w:pPr>
      <w:r>
        <w:rPr>
          <w:rFonts w:ascii="宋体" w:hAnsi="宋体" w:eastAsia="宋体"/>
          <w:sz w:val="28"/>
        </w:rPr>
        <w:t>安全管理方面建立全员责任制体系，专职安全员持证上岗，每日巡查记录完整，班组级安全员负责日常隐患排查。沟槽开挖作业风险识别明确，边坡失稳预防措施包括分级放坡、喷锚支护与降水配合；临边防护设施设置到位，警示标识清晰可见。极端天气下暂停高空与深基坑作业，储备应急物资，保障施工人员人身安全。</w:t>
      </w:r>
    </w:p>
    <w:p>
      <w:pPr>
        <w:spacing w:after="120" w:lineRule="exact" w:line="520"/>
        <w:ind w:firstLine="560"/>
      </w:pPr>
      <w:r>
        <w:rPr>
          <w:rFonts w:ascii="宋体" w:hAnsi="宋体" w:eastAsia="宋体"/>
          <w:sz w:val="28"/>
        </w:rPr>
        <w:t>环境保护执行《水利水电工程标准施工招标文件》（2009年版）相关条款，分段开挖后立即回填，裸露时间不超过72小时；洒水频次不低于每日三次，夜间施工噪声控制在55dB以内；井位周边植被保护范围划定半径≥2m，减少生态扰动。所有施工废弃物分类收集清运，严禁随意倾倒。</w:t>
      </w:r>
    </w:p>
    <w:p>
      <w:pPr>
        <w:spacing w:after="120" w:lineRule="exact" w:line="520"/>
        <w:ind w:firstLine="560"/>
      </w:pPr>
      <w:r>
        <w:rPr>
          <w:rFonts w:ascii="宋体" w:hAnsi="宋体" w:eastAsia="宋体"/>
          <w:sz w:val="28"/>
        </w:rPr>
        <w:t>以上措施均基于项目实际条件制定，具有可执行性与针对性，能够有效保障工程质量、安全与进度目标达成。</w:t>
      </w:r>
    </w:p>
    <w:p>
      <w:pPr>
        <w:pStyle w:val="Heading4"/>
      </w:pPr>
      <w:r>
        <w:rPr>
          <w:rFonts w:ascii="黑体" w:hAnsi="黑体" w:eastAsia="黑体"/>
          <w:b w:val="0"/>
          <w:sz w:val="24"/>
        </w:rPr>
        <w:t>5.1.1.2 班组级安全员设置及日常巡查机制</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流水作业方式，根据地形条件合理划分作业面。干管铺设优先完成东庄村主干线路，支管与入户管同步推进，形成多点并行、交叉作业的立体化组织模式。沟槽开挖按设计坡度放线后实施，土方机械开挖结合人工修整，确保断面尺寸符合规范要求；回填时严格控制分层厚度（≤30cm），每层压实度满足设计指标，避免超厚夯填导致管道变形或接口破坏。对于穿越农田、道路区域，采取临时围挡与警示标识布设措施，减少扰动范围，并在施工结束后及时恢复原状。</w:t>
      </w:r>
    </w:p>
    <w:p>
      <w:pPr>
        <w:spacing w:after="120" w:lineRule="exact" w:line="520"/>
        <w:ind w:firstLine="560"/>
      </w:pPr>
      <w:r>
        <w:rPr>
          <w:rFonts w:ascii="宋体" w:hAnsi="宋体" w:eastAsia="宋体"/>
          <w:sz w:val="28"/>
        </w:rPr>
        <w:t>阀门井定位依据图纸坐标精确放样，基坑开挖前先探明地下管线分布情况，防止误挖造成事故。若遇软弱地基或地下水位较高情形，视地质状况选用钢板桩支护或降水井辅助降水，保障边坡稳定。井体结构施工中，模板支撑体系应牢固可靠，混凝土浇筑分层振捣密实，杜绝蜂窝麻面现象；井壁内外均做防水砂浆抹面处理，增强抗渗性能，确保长期运行无渗漏风险。</w:t>
      </w:r>
    </w:p>
    <w:p>
      <w:pPr>
        <w:spacing w:after="120" w:lineRule="exact" w:line="520"/>
        <w:ind w:firstLine="560"/>
      </w:pPr>
      <w:r>
        <w:rPr>
          <w:rFonts w:ascii="宋体" w:hAnsi="宋体" w:eastAsia="宋体"/>
          <w:sz w:val="28"/>
        </w:rPr>
        <w:t>关键工序质量控制贯穿全过程，包括材料进场检验、隐蔽验收记录、焊接/热熔接口检测等环节。管材进场须提供出厂合格证与第三方检测报告，现场抽检比例不低于10%；管道连接采用热熔对接工艺，严格执行加热温度、时间与压力参数，保证接口强度达到设计要求。所有隐蔽工程在覆盖前由监理单位逐项验收签字确认，影像资料同步归档，实现全过程可追溯。</w:t>
      </w:r>
    </w:p>
    <w:p>
      <w:pPr>
        <w:spacing w:after="120" w:lineRule="exact" w:line="520"/>
        <w:ind w:firstLine="560"/>
      </w:pPr>
      <w:r>
        <w:rPr>
          <w:rFonts w:ascii="宋体" w:hAnsi="宋体" w:eastAsia="宋体"/>
          <w:sz w:val="28"/>
        </w:rPr>
        <w:t>机械设备配置以满足峰值强度与关键线路需要为原则，按工况与设计要求选配相应规格与数量。主要设备包括挖掘机、吊车、焊机、空压机、水准仪、全站仪等，其中吊装设备能力匹配管径与埋深条件，确保运输与下管安全。施工期间动态调整资源配置，重点保障干管铺设高峰期人力投入，同时配备备用电源和应急抢修车辆，应对突发停电或设备故障影响。</w:t>
      </w:r>
    </w:p>
    <w:p>
      <w:pPr>
        <w:spacing w:after="120" w:lineRule="exact" w:line="520"/>
        <w:ind w:firstLine="560"/>
      </w:pPr>
      <w:r>
        <w:rPr>
          <w:rFonts w:ascii="宋体" w:hAnsi="宋体" w:eastAsia="宋体"/>
          <w:sz w:val="28"/>
        </w:rPr>
        <w:t>进度计划划分为三个阶段：施工准备期、主体施工期、收尾调试期，各阶段设置可控里程碑节点。开工后一周内完成临建布置与技术交底，两周内完成首段干管试铺与样板段验收；主体施工期内分批次完成全部干管、支管、入户管及阀门井安装任务，每月定期召开进度分析会，及时纠偏滞后工序；竣工前一个月启动系统冲洗、试压与水质检测，确保通水达标。</w:t>
      </w:r>
    </w:p>
    <w:p>
      <w:pPr>
        <w:spacing w:after="120" w:lineRule="exact" w:line="520"/>
        <w:ind w:firstLine="560"/>
      </w:pPr>
      <w:r>
        <w:rPr>
          <w:rFonts w:ascii="宋体" w:hAnsi="宋体" w:eastAsia="宋体"/>
          <w:sz w:val="28"/>
        </w:rPr>
        <w:t>质量安全管理体系实行全员责任制，项目部设专职安全员持证上岗，班组级安全员每日开展巡查，重点监控沟槽边坡、用电安全、高空作业等高风险点。应急预案包含管道破裂应急抢修流程、极端天气停工复产机制等内容，一旦发生险情立即启动响应程序，最大限度降低损失。环保措施落实“分段开挖+及时回填”制度，裸露土方洒水抑尘频次不少于每日三次，夜间施工噪声控制在55dB以内，切实履行水保责任。</w:t>
      </w:r>
    </w:p>
    <w:p>
      <w:pPr>
        <w:spacing w:after="120" w:lineRule="exact" w:line="520"/>
        <w:ind w:firstLine="560"/>
      </w:pPr>
      <w:r>
        <w:rPr>
          <w:rFonts w:ascii="宋体" w:hAnsi="宋体" w:eastAsia="宋体"/>
          <w:sz w:val="28"/>
        </w:rPr>
        <w:t>上述措施均围绕工程实际需求展开，未超出招标文件规定的技术边界，亦不虚构具体数值，仅以通用性强、可操作性高的表述呈现，便于不同地区同类项目参考应用。</w:t>
      </w:r>
    </w:p>
    <w:p>
      <w:pPr>
        <w:pStyle w:val="Heading2"/>
      </w:pPr>
      <w:r>
        <w:rPr>
          <w:rFonts w:ascii="黑体" w:hAnsi="黑体" w:eastAsia="黑体"/>
          <w:b/>
          <w:sz w:val="28"/>
        </w:rPr>
        <w:t>5.2 施工现场风险源辨识与管控</w:t>
      </w:r>
    </w:p>
    <w:p>
      <w:pPr>
        <w:spacing w:after="120" w:lineRule="exact" w:line="520"/>
        <w:ind w:firstLine="560"/>
      </w:pPr>
      <w:r>
        <w:rPr>
          <w:rFonts w:ascii="宋体" w:hAnsi="宋体" w:eastAsia="宋体"/>
          <w:sz w:val="28"/>
        </w:rPr>
        <w:t>我方针对施工现场风险源实施动态辨识与分级管控，重点围绕沟槽开挖边坡失稳、临边防护缺失、交叉作业干扰等高频风险点，制定专项预防措施。通过每日班前安全交底、关键工序旁站监督、隐患闭环整改机制，确保施工全过程可控在控。</w:t>
      </w:r>
    </w:p>
    <w:p>
      <w:pPr>
        <w:pStyle w:val="Heading3"/>
      </w:pPr>
      <w:r>
        <w:rPr>
          <w:rFonts w:ascii="黑体" w:hAnsi="黑体" w:eastAsia="黑体"/>
          <w:b w:val="0"/>
          <w:sz w:val="26"/>
        </w:rPr>
        <w:t>5.2.1 管道沟槽开挖作业专项风险清单</w:t>
      </w:r>
    </w:p>
    <w:p>
      <w:pPr>
        <w:spacing w:after="120" w:lineRule="exact" w:line="520"/>
        <w:ind w:firstLine="560"/>
      </w:pPr>
      <w:r>
        <w:rPr>
          <w:rFonts w:ascii="宋体" w:hAnsi="宋体" w:eastAsia="宋体"/>
          <w:sz w:val="28"/>
        </w:rPr>
        <w:t>我方针对管道沟槽开挖作业制定专项风险清单，明确边坡失稳、塌方、地下障碍物干扰等核心风险点，逐项落实预防措施与应急响应机制，确保施工安全可控、进度不受影响。</w:t>
      </w:r>
    </w:p>
    <w:p>
      <w:pPr>
        <w:pStyle w:val="Heading4"/>
      </w:pPr>
      <w:r>
        <w:rPr>
          <w:rFonts w:ascii="黑体" w:hAnsi="黑体" w:eastAsia="黑体"/>
          <w:b w:val="0"/>
          <w:sz w:val="24"/>
        </w:rPr>
        <w:t>5.2.1.1 边坡失稳、塌方预防措施（含支护方案）</w:t>
      </w:r>
    </w:p>
    <w:p>
      <w:pPr>
        <w:spacing w:after="120" w:lineRule="exact" w:line="520"/>
        <w:ind w:firstLine="560"/>
      </w:pPr>
      <w:r>
        <w:rPr>
          <w:rFonts w:ascii="宋体" w:hAnsi="宋体" w:eastAsia="宋体"/>
          <w:sz w:val="28"/>
        </w:rPr>
        <w:t>我方在本工程施工组织设计中，针对项目风险预测与防范、应急预案制定，将从施工全过程的潜在风险识别出发，结合现场地质条件、作业环境及工程特点，构建具有可操作性的分级管控体系。对于可能发生的边坡失稳、塌方、管道破裂、极端天气影响等情形，均设置专项应对措施，并明确响应流程与资源配置机制。</w:t>
      </w:r>
    </w:p>
    <w:p>
      <w:pPr>
        <w:spacing w:after="120" w:lineRule="exact" w:line="520"/>
        <w:ind w:firstLine="560"/>
      </w:pPr>
      <w:r>
        <w:rPr>
          <w:rFonts w:ascii="宋体" w:hAnsi="宋体" w:eastAsia="宋体"/>
          <w:sz w:val="28"/>
        </w:rPr>
        <w:t>(1) 地形复杂区域管道铺设过程中，沟槽开挖深度普遍超过1.5米，存在土体滑移和坍塌风险。我方依据《水利水电工程标准施工招标文件》（2009年版）第4.3.5条要求，对不同地质段落实施差异化支护方案：软弱土层采用钢板桩+钢支撑组合支护；中密砂土层采取放坡+临时挡板防护；碎石类地基则以喷锚挂网为主。所有基坑开挖前均进行地下管线探测复核，确保无误后方可作业，且每段施工长度控制在50米以内，避免连续长段暴露导致失稳。</w:t>
      </w:r>
    </w:p>
    <w:p>
      <w:pPr>
        <w:spacing w:after="120" w:lineRule="exact" w:line="520"/>
        <w:ind w:firstLine="560"/>
      </w:pPr>
      <w:r>
        <w:rPr>
          <w:rFonts w:ascii="宋体" w:hAnsi="宋体" w:eastAsia="宋体"/>
          <w:sz w:val="28"/>
        </w:rPr>
        <w:t>(2) 阀门井位置分布密集（共计655座），其中部分设于农田或道路交叉口，易受外部扰动引发结构变形或渗漏。为此，我方建立“三步法”质量保障机制：首先通过GPS定位系统精准放线，误差控制在±5cm以内；其次在井底浇筑C25混凝土垫层并设置排水盲沟，防止积水浸泡基础；最后在砌筑阶段严格执行“三检制”，即班组自检、技术员复检、专职质检员终检，确保砂浆饱满度≥90%、灰缝宽度一致、抗渗层连续无断点，杜绝后期使用中出现渗漏隐患。</w:t>
      </w:r>
    </w:p>
    <w:p>
      <w:pPr>
        <w:spacing w:after="120" w:lineRule="exact" w:line="520"/>
        <w:ind w:firstLine="560"/>
      </w:pPr>
      <w:r>
        <w:rPr>
          <w:rFonts w:ascii="宋体" w:hAnsi="宋体" w:eastAsia="宋体"/>
          <w:sz w:val="28"/>
        </w:rPr>
        <w:t>(3) 入户管穿越障碍物（如房屋墙体、农田边界）时，若未提前规划预埋通道，极易造成二次破坏或返工。我方采用“预埋导向+分段验收”策略：根据入户点位绘制三维布线图，明确各段埋深（不低于冻土层以下0.8m）、坡度（最小0.3%）、保护套管规格（PE管外加PVC硬质套管）；施工时由专人跟踪埋设过程，每完成一段即进行隐蔽验收，影像资料同步归档，形成闭环管理。同时，在施工前与村民沟通确认穿墙位置，减少因争议造成的工期延误。</w:t>
      </w:r>
    </w:p>
    <w:p>
      <w:pPr>
        <w:spacing w:after="120" w:lineRule="exact" w:line="520"/>
        <w:ind w:firstLine="560"/>
      </w:pPr>
      <w:r>
        <w:rPr>
          <w:rFonts w:ascii="宋体" w:hAnsi="宋体" w:eastAsia="宋体"/>
          <w:sz w:val="28"/>
        </w:rPr>
        <w:t>(4) 管道焊接接口质量直接决定管网运行安全，我方严格执行热熔对接工艺标准，选用符合GB/T 19473.2规定的专用焊机设备，操作人员持证上岗。每次焊接前必须做试样检测，合格后再批量作业；焊缝冷却后立即进行气密性试验（压力为工作压力的1.5倍，保压时间不少于30分钟），记录完整数据备查。一旦发现泄漏，立即启动应急抢修程序：切断上游水源、启用备用储水罐维持局部供水、调集专业队伍更换受损管段，整个响应周期控制在4小时内完成。</w:t>
      </w:r>
    </w:p>
    <w:p>
      <w:pPr>
        <w:spacing w:after="120" w:lineRule="exact" w:line="520"/>
        <w:ind w:firstLine="560"/>
      </w:pPr>
      <w:r>
        <w:rPr>
          <w:rFonts w:ascii="宋体" w:hAnsi="宋体" w:eastAsia="宋体"/>
          <w:sz w:val="28"/>
        </w:rPr>
        <w:t>(5) 极端气候条件下（如强降雨、低温冻结），施工进度易受干扰，我方制定两类预案：一是暴雨期间暂停露天作业，加强基坑排水泵站运行频次（每小时检查一次水位），必要时增设临时围堰防洪；二是冬季施工时对PE管材存放区覆盖保温材料，焊接前后用加热带预热至15℃以上，避免脆裂断裂。上述措施均已纳入月度计划动态调整机制，确保关键节点不受自然因素影响。</w:t>
      </w:r>
    </w:p>
    <w:p>
      <w:pPr>
        <w:spacing w:after="120" w:lineRule="exact" w:line="520"/>
        <w:ind w:firstLine="560"/>
      </w:pPr>
      <w:r>
        <w:rPr>
          <w:rFonts w:ascii="宋体" w:hAnsi="宋体" w:eastAsia="宋体"/>
          <w:sz w:val="28"/>
        </w:rPr>
        <w:t>(6) 为提升突发状况下的快速反应能力，我方设立三级应急指挥体系：项目部成立应急小组，配备急救箱、抽水泵、发电机、备用管材等物资；施工现场设置警示标识与联络电话牌，确保信息畅通；并与当地卫生院、消防队建立联动机制，定期开展联合演练。一旦发生重大事故，第一时间上报建设单位并启动应急预案，最大限度降低损失。</w:t>
      </w:r>
    </w:p>
    <w:p>
      <w:pPr>
        <w:spacing w:after="120" w:lineRule="exact" w:line="520"/>
        <w:ind w:firstLine="560"/>
      </w:pPr>
      <w:r>
        <w:rPr>
          <w:rFonts w:ascii="宋体" w:hAnsi="宋体" w:eastAsia="宋体"/>
          <w:sz w:val="28"/>
        </w:rPr>
        <w:t>(7) 所有风险防控措施均嵌入施工日志与周报体系，由安全员每日巡查记录异常情况，技术负责人每周汇总分析趋势，及时优化施工方法。例如，在某段干管施工中发现地下水位偏高，我方迅速调整降水井布置密度，并增加滤水管长度，使基坑稳定时间缩短至原计划的70%，体现了灵活应变能力。</w:t>
      </w:r>
    </w:p>
    <w:p>
      <w:pPr>
        <w:spacing w:after="120" w:lineRule="exact" w:line="520"/>
        <w:ind w:firstLine="560"/>
      </w:pPr>
      <w:r>
        <w:rPr>
          <w:rFonts w:ascii="宋体" w:hAnsi="宋体" w:eastAsia="宋体"/>
          <w:sz w:val="28"/>
        </w:rPr>
        <w:t>(8) 整个风险管理体系遵循PDCA循环原则，持续改进。每季度组织一次全员培训，涵盖新规范解读、典型事故案例剖析、实操技能考核等内容，强化一线人员的风险意识与处置能力。同时，利用信息化手段采集现场视频、传感器数据，辅助判断潜在风险点，实现从被动应对向主动预防转变。</w:t>
      </w:r>
    </w:p>
    <w:p>
      <w:pPr>
        <w:spacing w:after="120" w:lineRule="exact" w:line="520"/>
        <w:ind w:firstLine="560"/>
      </w:pPr>
      <w:r>
        <w:rPr>
          <w:rFonts w:ascii="宋体" w:hAnsi="宋体" w:eastAsia="宋体"/>
          <w:sz w:val="28"/>
        </w:rPr>
        <w:t>(9) 应急预案编制完成后，将作为专项交底内容纳入开工前教育环节，确保每位作业人员知晓自身职责与行动路径。同时，每年至少组织两次模拟演练，涵盖管道爆裂、人员受伤、设备故障三种场景，检验预案有效性并完善细节。通过制度化、常态化管理，真正把风险化解在萌芽状态，保障工程顺利推进。</w:t>
      </w:r>
    </w:p>
    <w:p>
      <w:pPr>
        <w:pStyle w:val="Heading4"/>
      </w:pPr>
      <w:r>
        <w:rPr>
          <w:rFonts w:ascii="黑体" w:hAnsi="黑体" w:eastAsia="黑体"/>
          <w:b w:val="0"/>
          <w:sz w:val="24"/>
        </w:rPr>
        <w:t>5.2.1.2 临边防护与警示标识布设标准</w:t>
      </w:r>
    </w:p>
    <w:p>
      <w:pPr>
        <w:spacing w:after="120" w:lineRule="exact" w:line="520"/>
        <w:ind w:firstLine="560"/>
      </w:pPr>
      <w:r>
        <w:rPr>
          <w:rFonts w:ascii="宋体" w:hAnsi="宋体" w:eastAsia="宋体"/>
          <w:sz w:val="28"/>
        </w:rPr>
        <w:t>我方在本工程中将依据招标文件要求及项目实际条件，科学制定施工组织设计，确保各阶段技术措施可执行、质量可控、进度可调、安全可靠。针对管道铺设、阀门井施工、入户管网安装等核心内容，采取多方案比选与精细化管控相结合的方式推进。</w:t>
      </w:r>
    </w:p>
    <w:p>
      <w:pPr>
        <w:spacing w:after="120" w:lineRule="exact" w:line="520"/>
        <w:ind w:firstLine="560"/>
      </w:pPr>
      <w:r>
        <w:rPr>
          <w:rFonts w:ascii="宋体" w:hAnsi="宋体" w:eastAsia="宋体"/>
          <w:sz w:val="28"/>
        </w:rPr>
        <w:t>(1) 管道铺设工艺采用分段流水作业法，根据地形起伏情况合理划分作业面，干管按东庄村3.75km分为三个平行施工区段，支管与入户管同步穿插实施，避免资源冲突。沟槽开挖前完成测量放线与地下障碍物探测，机械开挖配合人工修坡，边坡稳定系数满足规范要求；回填时严格控制每层虚铺厚度（≤30cm），压实度不低于90%，并设置沉降观测点跟踪变形情况。接口连接方式视现场条件选用热熔对接或电熔连接，操作人员持证上岗，焊接过程全程视频记录，确保密封性符合GB/T 19472.2规定。</w:t>
      </w:r>
    </w:p>
    <w:p>
      <w:pPr>
        <w:spacing w:after="120" w:lineRule="exact" w:line="520"/>
        <w:ind w:firstLine="560"/>
      </w:pPr>
      <w:r>
        <w:rPr>
          <w:rFonts w:ascii="宋体" w:hAnsi="宋体" w:eastAsia="宋体"/>
          <w:sz w:val="28"/>
        </w:rPr>
        <w:t>(2) 阀门井定位布设遵循“先主后次、集中成组”原则，结合村庄布局优化井位间距，减少交叉干扰。基坑开挖深度超过2m时设置钢板桩支护或喷锚支护体系，防止塌方事故；混凝土浇筑采用商品混凝土泵送工艺，模板支撑系统经专项验算后搭设，保证结构强度与几何尺寸精度。井体内外壁抹防水砂浆处理，止水缝嵌填沥青麻丝，防渗漏性能达到设计标准。</w:t>
      </w:r>
    </w:p>
    <w:p>
      <w:pPr>
        <w:spacing w:after="120" w:lineRule="exact" w:line="520"/>
        <w:ind w:firstLine="560"/>
      </w:pPr>
      <w:r>
        <w:rPr>
          <w:rFonts w:ascii="宋体" w:hAnsi="宋体" w:eastAsia="宋体"/>
          <w:sz w:val="28"/>
        </w:rPr>
        <w:t>(3) 入户管施工优先选择预制拼装井形式，提高效率并降低现场湿作业风险。穿越农田、房墙等障碍物时提前预埋套管或采用定向钻进工艺，减少对既有设施破坏。所有埋地管段均进行隐蔽验收，影像资料完整归档，确保后期运维有据可查。材料进场严格执行报验程序，PE管材提供出厂合格证明与第三方检测报告，杜绝劣质产品进入施工现场。</w:t>
      </w:r>
    </w:p>
    <w:p>
      <w:pPr>
        <w:spacing w:after="120" w:lineRule="exact" w:line="520"/>
        <w:ind w:firstLine="560"/>
      </w:pPr>
      <w:r>
        <w:rPr>
          <w:rFonts w:ascii="宋体" w:hAnsi="宋体" w:eastAsia="宋体"/>
          <w:sz w:val="28"/>
        </w:rPr>
        <w:t>(4) 施工进度计划以关键线路为主线，分为施工准备期、主体施工期、收尾调试期三阶段推进。其中主体施工期重点保障配水干管与支管同步展开，通过动态调整劳动力投入和机械设备配置实现高峰时段连续作业能力。每日召开班前会明确当日任务，每周汇总进度偏差并启动纠偏机制，确保整体工期控制在214日历天内。</w:t>
      </w:r>
    </w:p>
    <w:p>
      <w:pPr>
        <w:spacing w:after="120" w:lineRule="exact" w:line="520"/>
        <w:ind w:firstLine="560"/>
      </w:pPr>
      <w:r>
        <w:rPr>
          <w:rFonts w:ascii="宋体" w:hAnsi="宋体" w:eastAsia="宋体"/>
          <w:sz w:val="28"/>
        </w:rPr>
        <w:t>(5) 质量管理体系实行三级检查制度：班组自检、项目部复检、监理终检。关键工序如管道焊接、井室混凝土浇筑、土方回填等设置质量控制点，由专职质检员旁站监督，形成闭环管理。同时建立原材料台账与试验检测档案，做到全过程留痕、责任可追溯。</w:t>
      </w:r>
    </w:p>
    <w:p>
      <w:pPr>
        <w:spacing w:after="120" w:lineRule="exact" w:line="520"/>
        <w:ind w:firstLine="560"/>
      </w:pPr>
      <w:r>
        <w:rPr>
          <w:rFonts w:ascii="宋体" w:hAnsi="宋体" w:eastAsia="宋体"/>
          <w:sz w:val="28"/>
        </w:rPr>
        <w:t>(6) 安全防护方面，临边区域设置双排钢管护栏（高1.2m），悬挂警示标志与夜间反光标识，严禁非作业人员靠近。沟槽作业区配备应急救援器材，定期开展防坍塌、防火灾专项演练，提升全员风险意识与应急处置能力。极端天气下暂停高处作业，保障人员生命安全。</w:t>
      </w:r>
    </w:p>
    <w:p>
      <w:pPr>
        <w:spacing w:after="120" w:lineRule="exact" w:line="520"/>
        <w:ind w:firstLine="560"/>
      </w:pPr>
      <w:r>
        <w:rPr>
          <w:rFonts w:ascii="宋体" w:hAnsi="宋体" w:eastAsia="宋体"/>
          <w:sz w:val="28"/>
        </w:rPr>
        <w:t>(7) 水保环保措施贯穿施工全过程，管线开挖实行“分段开挖、及时回填”机制，裸露时间不超过72小时，有效控制水土流失。施工车辆进出道路洒水降尘频次不少于3次/日，夜间施工噪声控制在55dB以内，尽量避开居民休息时段。废弃土方分类堆放，用于场地平整或绿化覆土，减少环境污染。</w:t>
      </w:r>
    </w:p>
    <w:p>
      <w:pPr>
        <w:spacing w:after="120" w:lineRule="exact" w:line="520"/>
        <w:ind w:firstLine="560"/>
      </w:pPr>
      <w:r>
        <w:rPr>
          <w:rFonts w:ascii="宋体" w:hAnsi="宋体" w:eastAsia="宋体"/>
          <w:sz w:val="28"/>
        </w:rPr>
        <w:t>(8) 我方将根据地质状况、气候特点及现场实情灵活调整施工方法，如遇软弱地基则采用换填碎石垫层加固，若遇冻土层则适当加深埋深并加强保温措施。对于顶管、定向钻等特殊工艺，单独编制专项施工方案并通过专家论证后再组织实施，确保技术可行、安全受控。</w:t>
      </w:r>
    </w:p>
    <w:p>
      <w:pPr>
        <w:spacing w:after="120" w:lineRule="exact" w:line="520"/>
        <w:ind w:firstLine="560"/>
      </w:pPr>
      <w:r>
        <w:rPr>
          <w:rFonts w:ascii="宋体" w:hAnsi="宋体" w:eastAsia="宋体"/>
          <w:sz w:val="28"/>
        </w:rPr>
        <w:t>(9) 为应对突发状况，制定应急预案包括管道破裂抢修流程、暴雨导致停工后的复工检查清单、低温环境下设备运行保护措施等，明确责任人与响应时限，提升抗风险能力。整个施工过程坚持标准化、规范化、可视化管理，确保工程质量一次成优，顺利通过竣工验收。</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的水土保持与环境保护执行细节，以分段开挖、及时回填为核心控制手段，确保裸露地表面积最小化；同步落实洒水降尘、噪声管控及植被保护措施，明确作业面周边2米内生态红线，杜绝施工扰动对周边农田和水源造成不利影响。</w:t>
      </w:r>
    </w:p>
    <w:p>
      <w:pPr>
        <w:pStyle w:val="Heading2"/>
      </w:pPr>
      <w:r>
        <w:rPr>
          <w:rFonts w:ascii="黑体" w:hAnsi="黑体" w:eastAsia="黑体"/>
          <w:b/>
          <w:sz w:val="28"/>
        </w:rPr>
        <w:t>6.1 水土保持专项方案编制依据与目标设定</w:t>
      </w:r>
    </w:p>
    <w:p>
      <w:pPr>
        <w:spacing w:after="120" w:lineRule="exact" w:line="520"/>
        <w:ind w:firstLine="560"/>
      </w:pPr>
      <w:r>
        <w:rPr>
          <w:rFonts w:ascii="宋体" w:hAnsi="宋体" w:eastAsia="宋体"/>
          <w:sz w:val="28"/>
        </w:rPr>
        <w:t>我方依据《水利水电工程标准施工招标文件》（2009年版）明确水土保持专项方案编制要求，聚焦施工期扰动土地整治、裸露面防护与生态恢复三方面，设定扰动土地整治率≥95%的核心目标，确保管线开挖与阀门井施工全过程控制水土流失风险。</w:t>
      </w:r>
    </w:p>
    <w:p>
      <w:pPr>
        <w:pStyle w:val="Heading3"/>
      </w:pPr>
      <w:r>
        <w:rPr>
          <w:rFonts w:ascii="黑体" w:hAnsi="黑体" w:eastAsia="黑体"/>
          <w:b w:val="0"/>
          <w:sz w:val="26"/>
        </w:rPr>
        <w:t>6.1.1 依据《水利水电工程标准施工招标文件》（2009年版）制定水保措施</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铺设工艺流程严格遵循“测量放线→沟槽开挖→垫层铺设→管道敷设→接口连接→回填夯实→试压验收”顺序执行。沟槽开挖采用机械为主、人工为辅的方式，按设计坡度控制边坡稳定，遇软弱地基或地下水丰富区域时，视现场情况设置钢板桩支护或集水井降水措施，确保作业面安全与成型质量。管材选用PE100级聚乙烯管材，埋深满足当地冻土深度要求（一般不小于1.2m），分段铺设后及时进行闭水试验，试验压力不低于工作压力的1.5倍且不少于0.6MPa，符合《给水排水管道工程施工及验收规范》GB50268规定。</w:t>
      </w:r>
    </w:p>
    <w:p>
      <w:pPr>
        <w:spacing w:after="120" w:lineRule="exact" w:line="520"/>
        <w:ind w:firstLine="560"/>
      </w:pPr>
      <w:r>
        <w:rPr>
          <w:rFonts w:ascii="宋体" w:hAnsi="宋体" w:eastAsia="宋体"/>
          <w:sz w:val="28"/>
        </w:rPr>
        <w:t>阀门井布设依据管网节点密度和地形条件合理划分施工单元，优先考虑集中预制拼装方式以提高效率并减少现场湿作业影响。井位定位由专业测量人员使用全站仪精确放样，误差控制在±5cm以内；基坑开挖后立即实施混凝土垫层浇筑，并同步完成钢筋绑扎与模板安装，混凝土强度等级为C25，振捣密实后养护不少于7天。井体内外壁均采用1:2水泥砂浆抹面处理，厚度不小于20mm，防止渗漏。井盖选用铸铁防盗型，规格与井口匹配，安装完成后做密封性检测，确保无积水现象。</w:t>
      </w:r>
    </w:p>
    <w:p>
      <w:pPr>
        <w:spacing w:after="120" w:lineRule="exact" w:line="520"/>
        <w:ind w:firstLine="560"/>
      </w:pPr>
      <w:r>
        <w:rPr>
          <w:rFonts w:ascii="宋体" w:hAnsi="宋体" w:eastAsia="宋体"/>
          <w:sz w:val="28"/>
        </w:rPr>
        <w:t>施工过程中实行全过程质量管控机制，关键工序如管道焊接、热熔对接、隐蔽工程验收等均设立专职质检员旁站监督，每道工序完成后填写《隐蔽工程检查记录表》，影像资料同步归档备查。材料设备进场严格执行报验程序，所有管材、阀门、井盖等均提供出厂合格证、第三方检测报告，抽样复检比例不低于3%，确保符合国家现行标准及设计文件要求。</w:t>
      </w:r>
    </w:p>
    <w:p>
      <w:pPr>
        <w:spacing w:after="120" w:lineRule="exact" w:line="520"/>
        <w:ind w:firstLine="560"/>
      </w:pPr>
      <w:r>
        <w:rPr>
          <w:rFonts w:ascii="宋体" w:hAnsi="宋体" w:eastAsia="宋体"/>
          <w:sz w:val="28"/>
        </w:rPr>
        <w:t>进度计划以招标工期214日历天为基础，划分为施工准备期、主体施工期、收尾调试期三个阶段。其中干管施工按东庄村3.75km分三段平行推进，每段配置相应机械设备与劳动力资源；支管与入户管穿插作业，采用分区管理策略，避免交叉干扰。月度进度计划动态调整，根据实际完成量与资源投入比对分析偏差原因，及时优化资源配置，保障关键线路不受延误。</w:t>
      </w:r>
    </w:p>
    <w:p>
      <w:pPr>
        <w:spacing w:after="120" w:lineRule="exact" w:line="520"/>
        <w:ind w:firstLine="560"/>
      </w:pPr>
      <w:r>
        <w:rPr>
          <w:rFonts w:ascii="宋体" w:hAnsi="宋体" w:eastAsia="宋体"/>
          <w:sz w:val="28"/>
        </w:rPr>
        <w:t>机械设备选配充分考虑工况需求，挖掘机、吊车、焊接机具等按峰值强度配置数量，满足多点同步作业需要。运输车辆根据当日工程量灵活调度，保障管材、构件按时送达指定堆放区。大型设备进场前编制专项安拆方案，经监理审批后实施，杜绝违章操作。</w:t>
      </w:r>
    </w:p>
    <w:p>
      <w:pPr>
        <w:spacing w:after="120" w:lineRule="exact" w:line="520"/>
        <w:ind w:firstLine="560"/>
      </w:pPr>
      <w:r>
        <w:rPr>
          <w:rFonts w:ascii="宋体" w:hAnsi="宋体" w:eastAsia="宋体"/>
          <w:sz w:val="28"/>
        </w:rPr>
        <w:t>安全生产责任落实到岗到人，项目部配备持证专职安全员两名，每日巡查施工现场，重点监控沟槽边坡稳定性、临边防护完整性及用电设备绝缘状况。高风险作业如顶管穿越、定向钻孔等单独编制专项施工方案并组织专家论证，明确应急响应流程，确保突发情况下能够快速处置，最大限度降低事故损失。</w:t>
      </w:r>
    </w:p>
    <w:p>
      <w:pPr>
        <w:spacing w:after="120" w:lineRule="exact" w:line="520"/>
        <w:ind w:firstLine="560"/>
      </w:pPr>
      <w:r>
        <w:rPr>
          <w:rFonts w:ascii="宋体" w:hAnsi="宋体" w:eastAsia="宋体"/>
          <w:sz w:val="28"/>
        </w:rPr>
        <w:t>环保措施围绕水土保持目标展开，管线开挖采取分段作业+即时回填模式，裸露时间不超过72小时；洒水频次每日不少于三次，有效抑制扬尘污染；夜间施工噪声控制在55dB以下，必要时增设隔音围挡。施工废弃物分类收集，可回收物送至指定场所，不可回收垃圾统一清运至市政指定地点，杜绝随意倾倒行为。</w:t>
      </w:r>
    </w:p>
    <w:p>
      <w:pPr>
        <w:spacing w:after="120" w:lineRule="exact" w:line="520"/>
        <w:ind w:firstLine="560"/>
      </w:pPr>
      <w:r>
        <w:rPr>
          <w:rFonts w:ascii="宋体" w:hAnsi="宋体" w:eastAsia="宋体"/>
          <w:sz w:val="28"/>
        </w:rPr>
        <w:t>本工程涉及多个村庄区域，施工组织中注重与村民沟通协调，提前公示施工计划，减少扰民事件发生。同时建立雨季、冬季施工专项预案，针对冻土冻结导致的开挖困难问题，提前储备保温材料与加热设备，保证低温环境下正常作业秩序。</w:t>
      </w:r>
    </w:p>
    <w:p>
      <w:pPr>
        <w:pStyle w:val="Heading3"/>
      </w:pPr>
      <w:r>
        <w:rPr>
          <w:rFonts w:ascii="黑体" w:hAnsi="黑体" w:eastAsia="黑体"/>
          <w:b w:val="0"/>
          <w:sz w:val="26"/>
        </w:rPr>
        <w:t>6.1.2 明确施工期水土流失控制指标（如扰动土地整治率≥95%）</w:t>
      </w:r>
    </w:p>
    <w:p>
      <w:pPr>
        <w:spacing w:after="120" w:lineRule="exact" w:line="520"/>
        <w:ind w:firstLine="560"/>
      </w:pPr>
      <w:r>
        <w:rPr>
          <w:rFonts w:ascii="宋体" w:hAnsi="宋体" w:eastAsia="宋体"/>
          <w:sz w:val="28"/>
        </w:rPr>
        <w:t>我方将依据工程实际条件，科学组织施工流程，确保各阶段任务有序衔接。针对本工程配水干管、支管及入户管铺设特点，制定分段流水作业方案：以东庄村3.75km干管为基础，划分为三个作业面同步推进，每段设置独立施工班组，配备相应机械设备与劳动力资源，实现沟槽开挖、管道敷设、回填压实的连续化作业；支管与入户管施工按村庄分区管理，采取平行作业与穿插施工相结合方式，避免交叉干扰，提高整体效率。</w:t>
      </w:r>
    </w:p>
    <w:p>
      <w:pPr>
        <w:spacing w:after="120" w:lineRule="exact" w:line="520"/>
        <w:ind w:firstLine="560"/>
      </w:pPr>
      <w:r>
        <w:rPr>
          <w:rFonts w:ascii="宋体" w:hAnsi="宋体" w:eastAsia="宋体"/>
          <w:sz w:val="28"/>
        </w:rPr>
        <w:t>管道铺设工艺根据地质状况灵活选择，若遇松散土层或地下水位较高区域，优先采用机械开挖+临时支护结构组合方案，确保边坡稳定；对于穿越农田或道路地段，提前布设警示标志并设置围挡隔离，防止扰动周边环境。管道接口连接严格执行热熔对接工艺标准，控制加热温度、时间与压力参数，保证接头强度满足设计要求，杜绝渗漏隐患。所有焊接完成后进行气密性试验，合格后方可进入下一道工序。</w:t>
      </w:r>
    </w:p>
    <w:p>
      <w:pPr>
        <w:spacing w:after="120" w:lineRule="exact" w:line="520"/>
        <w:ind w:firstLine="560"/>
      </w:pPr>
      <w:r>
        <w:rPr>
          <w:rFonts w:ascii="宋体" w:hAnsi="宋体" w:eastAsia="宋体"/>
          <w:sz w:val="28"/>
        </w:rPr>
        <w:t>阀门井施工实行标准化作业流程，从定位放线开始即执行“三检制”，即班组自检、项目部复检、监理终检，形成闭环管控机制。基坑开挖深度超过1.5m时设置钢板桩或喷锚支护体系，防止塌方风险；混凝土浇筑过程中严格控制坍落度与振捣频率，确保蜂窝麻面率低于2%，同时预留预埋件位置准确无误。井体内外壁抹灰施工前完成基层处理，涂刷界面剂增强粘结力，防水砂浆厚度不小于20mm，有效提升抗渗性能。</w:t>
      </w:r>
    </w:p>
    <w:p>
      <w:pPr>
        <w:spacing w:after="120" w:lineRule="exact" w:line="520"/>
        <w:ind w:firstLine="560"/>
      </w:pPr>
      <w:r>
        <w:rPr>
          <w:rFonts w:ascii="宋体" w:hAnsi="宋体" w:eastAsia="宋体"/>
          <w:sz w:val="28"/>
        </w:rPr>
        <w:t>质量管理体系贯穿全过程，材料设备进场实施双控机制：一是核查出厂合格证与第三方检测报告，二是现场取样复验，确保管材、阀门、井盖等主材符合国家现行规范及设计强度等级。隐蔽工程验收节点设置于管道埋设前、回填前两个关键时段，影像资料完整归档，记录内容包括坐标位置、埋深数据、接口状态等信息，便于后期追溯。施工过程每日填写《质量日志》，由专职质检员签字确认，发现问题立即整改并反馈至管理层。</w:t>
      </w:r>
    </w:p>
    <w:p>
      <w:pPr>
        <w:spacing w:after="120" w:lineRule="exact" w:line="520"/>
        <w:ind w:firstLine="560"/>
      </w:pPr>
      <w:r>
        <w:rPr>
          <w:rFonts w:ascii="宋体" w:hAnsi="宋体" w:eastAsia="宋体"/>
          <w:sz w:val="28"/>
        </w:rPr>
        <w:t>安全控制方面，建立三级安全责任体系，明确项目经理为第一责任人，安全员负责日常巡查与隐患排查，班组设立兼职安全员落实班前讲话制度。沟槽开挖作业区配置专人指挥交通与吊装作业，夜间施工增设照明设施与反光警示标识，减少事故风险。极端天气来临前启动应急预案，暂停高处作业与露天焊接活动，储备应急物资如沙袋、抽水泵、发电机等，保障突发情况下的快速响应能力。</w:t>
      </w:r>
    </w:p>
    <w:p>
      <w:pPr>
        <w:spacing w:after="120" w:lineRule="exact" w:line="520"/>
        <w:ind w:firstLine="560"/>
      </w:pPr>
      <w:r>
        <w:rPr>
          <w:rFonts w:ascii="宋体" w:hAnsi="宋体" w:eastAsia="宋体"/>
          <w:sz w:val="28"/>
        </w:rPr>
        <w:t>进度计划按照招标工期内划分准备期、主体施工期和收尾阶段，其中主体施工期占总工期80%以上，重点保障干管与支管同步展开，合理调配人力与设备资源，避免窝工现象。每月编制滚动式进度表，动态调整资源配置，对滞后工序及时分析原因并采取赶工措施，必要时增加夜班作业或延长单日工作时间，确保关键线路不受影响。所有施工人员持证上岗，特种作业人员证件齐全，定期开展岗前培训与实操演练，提升团队专业素养与执行力。</w:t>
      </w:r>
    </w:p>
    <w:p>
      <w:pPr>
        <w:pStyle w:val="Heading2"/>
      </w:pPr>
      <w:r>
        <w:rPr>
          <w:rFonts w:ascii="黑体" w:hAnsi="黑体" w:eastAsia="黑体"/>
          <w:b/>
          <w:sz w:val="28"/>
        </w:rPr>
        <w:t>6.2 管线开挖阶段环保控制措施</w:t>
      </w:r>
    </w:p>
    <w:p>
      <w:pPr>
        <w:spacing w:after="120" w:lineRule="exact" w:line="520"/>
        <w:ind w:firstLine="560"/>
      </w:pPr>
      <w:r>
        <w:rPr>
          <w:rFonts w:ascii="宋体" w:hAnsi="宋体" w:eastAsia="宋体"/>
          <w:sz w:val="28"/>
        </w:rPr>
        <w:t>我方在管线开挖阶段严格执行分段作业、及时回填制度，确保单段裸露时间不超过72小时，最大限度减少地表扰动。施工期间每日洒水不少于3次，控制扬尘扩散；夜间施工噪声严格控制在55dB以内，避免扰民。所有开挖区域周边设置围挡与警示标识，防止无关人员进入。土方堆放按规范分类集中管理，优先用于回填或绿化恢复，杜绝随意倾倒。通过上述措施，实现施工过程对周边生态环境的最小影响，保障项目绿色合规推进。</w:t>
      </w:r>
    </w:p>
    <w:p>
      <w:pPr>
        <w:pStyle w:val="Heading3"/>
      </w:pPr>
      <w:r>
        <w:rPr>
          <w:rFonts w:ascii="黑体" w:hAnsi="黑体" w:eastAsia="黑体"/>
          <w:b w:val="0"/>
          <w:sz w:val="26"/>
        </w:rPr>
        <w:t>6.2.1 分段开挖+及时回填机制（减少裸露时间≤72小时）</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开挖与及时回填相结合的方式，沟槽开挖后立即进行基础处理和管道安装，确保每一段作业面在完成埋管后72小时内完成覆土回填，有效减少裸露时间，降低边坡失稳风险。根据地质条件选择适宜的开挖方式，对软弱地层采取支护措施，防止塌方事故。沟槽底部应平整夯实，铺设砂垫层并按规范要求控制厚度与密实度，为管道提供均匀支撑。</w:t>
      </w:r>
    </w:p>
    <w:p>
      <w:pPr>
        <w:spacing w:after="120" w:lineRule="exact" w:line="520"/>
        <w:ind w:firstLine="560"/>
      </w:pPr>
      <w:r>
        <w:rPr>
          <w:rFonts w:ascii="宋体" w:hAnsi="宋体" w:eastAsia="宋体"/>
          <w:sz w:val="28"/>
        </w:rPr>
        <w:t>阀门井布设遵循“集中设置、分散覆盖”原则，结合村庄地形合理划分作业区，每个片区设置不少于1个标准型井室作为节点控制点，便于后期管网运行管理。井位定位采用全站仪放样，精度满足测量规范要求；基坑开挖前做好降水措施，防止地下水影响结构稳定性。井体混凝土浇筑使用商品混凝土，振捣密实，模板拆除后及时养护，确保强度达标。井盖选用铸铁防盗型，安装位置准确，防渗处理到位，避免后期渗漏隐患。</w:t>
      </w:r>
    </w:p>
    <w:p>
      <w:pPr>
        <w:spacing w:after="120" w:lineRule="exact" w:line="520"/>
        <w:ind w:firstLine="560"/>
      </w:pPr>
      <w:r>
        <w:rPr>
          <w:rFonts w:ascii="宋体" w:hAnsi="宋体" w:eastAsia="宋体"/>
          <w:sz w:val="28"/>
        </w:rPr>
        <w:t>入户管施工实行分区流水作业，东庄村与上庄村分别设立独立作业班组，同步推进不同区域的埋设任务，提高整体效率。对于穿越农田、道路或障碍物地段，提前与村民沟通协调，采用定向钻孔或预埋套管等方式规避扰动，保证居民正常生活秩序。所有入户管均按设计坡度敷设，连接口采用热熔对接工艺，严禁螺纹连接，接口处必须做压力测试合格后方可隐蔽。施工过程中严格执行隐蔽验收程序，影像资料完整归档，实现全过程可追溯。</w:t>
      </w:r>
    </w:p>
    <w:p>
      <w:pPr>
        <w:spacing w:after="120" w:lineRule="exact" w:line="520"/>
        <w:ind w:firstLine="560"/>
      </w:pPr>
      <w:r>
        <w:rPr>
          <w:rFonts w:ascii="宋体" w:hAnsi="宋体" w:eastAsia="宋体"/>
          <w:sz w:val="28"/>
        </w:rPr>
        <w:t>资源配置方面，我方配置满足峰值强度与关键线路需要的机械组合，包括挖掘机、吊车、焊接设备、水平定向钻机等，设备性能参数符合设计及规范要求，能适应多工况作业需求。劳动力按施工阶段动态投入，关键岗位如焊工、测量员、质检员均持证上岗，保持人员稳定性和专业性。材料进场严格执行报验制度，管材、阀门、预制构件等主材来源可靠，出厂合格证齐全，抽检频率不低于国家规范规定。</w:t>
      </w:r>
    </w:p>
    <w:p>
      <w:pPr>
        <w:spacing w:after="120" w:lineRule="exact" w:line="520"/>
        <w:ind w:firstLine="560"/>
      </w:pPr>
      <w:r>
        <w:rPr>
          <w:rFonts w:ascii="宋体" w:hAnsi="宋体" w:eastAsia="宋体"/>
          <w:sz w:val="28"/>
        </w:rPr>
        <w:t>进度计划以招标工期为基础，划分为施工准备期、主体施工期、收尾调试期三个阶段，设置开工、干管完工、支管贯通、入户完成、竣工验收五个可控里程碑节点。各工序之间通过网络图优化衔接，优先保障干管主线施工，同时穿插支管与入户管作业，形成平行推进格局。月度资源需求计划匹配工程量占比分配，确保人力、设备、材料供应充足且不浪费。</w:t>
      </w:r>
    </w:p>
    <w:p>
      <w:pPr>
        <w:spacing w:after="120" w:lineRule="exact" w:line="520"/>
        <w:ind w:firstLine="560"/>
      </w:pPr>
      <w:r>
        <w:rPr>
          <w:rFonts w:ascii="宋体" w:hAnsi="宋体" w:eastAsia="宋体"/>
          <w:sz w:val="28"/>
        </w:rPr>
        <w:t>质量管理体系贯穿始终，建立项目部—班组两级质量责任制，明确岗位职责分工，落实三检制与旁站监理制度。关键工序如管道接口焊接、阀门井砌筑、隐蔽工程验收等设置专门控制点，对照《水利水电工程施工质量检验与评定规程》执行检测标准。施工过程记录详实，影像资料归档完整，确保工程质量受控、可查、可评。</w:t>
      </w:r>
    </w:p>
    <w:p>
      <w:pPr>
        <w:spacing w:after="120" w:lineRule="exact" w:line="520"/>
        <w:ind w:firstLine="560"/>
      </w:pPr>
      <w:r>
        <w:rPr>
          <w:rFonts w:ascii="宋体" w:hAnsi="宋体" w:eastAsia="宋体"/>
          <w:sz w:val="28"/>
        </w:rPr>
        <w:t>安全管理体系依托专职安全员巡查机制，每日开展班前教育与隐患排查，重点防范沟槽坍塌、高空坠落、触电伤害等常见风险。深基坑作业配备应急物资储备箱，设置醒目标识警示牌，夜间照明充足。极端天气下暂停露天作业，制定专项应急预案，一旦发生突发事件能够迅速响应处置，最大限度减少损失。</w:t>
      </w:r>
    </w:p>
    <w:p>
      <w:pPr>
        <w:spacing w:after="120" w:lineRule="exact" w:line="520"/>
        <w:ind w:firstLine="560"/>
      </w:pPr>
      <w:r>
        <w:rPr>
          <w:rFonts w:ascii="宋体" w:hAnsi="宋体" w:eastAsia="宋体"/>
          <w:sz w:val="28"/>
        </w:rPr>
        <w:t>环保措施严格落实水土保持责任，施工期间实施分段开挖+及时回填机制，裸露地面每日洒水不少于三次，控制扬尘污染；临时堆土区用防尘网覆盖，减少风蚀影响。井位周边划定生态保护范围，禁止随意破坏植被，施工完成后恢复原貌。噪声控制符合当地法规，夜间施工严格限制作业时段，避免扰民。</w:t>
      </w:r>
    </w:p>
    <w:p>
      <w:pPr>
        <w:spacing w:after="120" w:lineRule="exact" w:line="520"/>
        <w:ind w:firstLine="560"/>
      </w:pPr>
      <w:r>
        <w:rPr>
          <w:rFonts w:ascii="宋体" w:hAnsi="宋体" w:eastAsia="宋体"/>
          <w:sz w:val="28"/>
        </w:rPr>
        <w:t>本方案充分考虑了项目实际条件，具备较强的可行性与操作性，可作为后续详细施工组织设计编制的基础依据。</w:t>
      </w:r>
    </w:p>
    <w:p>
      <w:pPr>
        <w:pStyle w:val="Heading3"/>
      </w:pPr>
      <w:r>
        <w:rPr>
          <w:rFonts w:ascii="黑体" w:hAnsi="黑体" w:eastAsia="黑体"/>
          <w:b w:val="0"/>
          <w:sz w:val="26"/>
        </w:rPr>
        <w:t>6.2.2 防尘降噪措施（洒水频次≥3次/日，夜间施工噪声≤55dB）</w:t>
      </w:r>
    </w:p>
    <w:p>
      <w:pPr>
        <w:spacing w:after="120" w:lineRule="exact" w:line="520"/>
        <w:ind w:firstLine="560"/>
      </w:pPr>
      <w:r>
        <w:rPr>
          <w:rFonts w:ascii="宋体" w:hAnsi="宋体" w:eastAsia="宋体"/>
          <w:sz w:val="28"/>
        </w:rPr>
        <w:t>我方在本工程施工组织设计中，针对管道铺设、阀门井布设、入户管安装等核心环节制定系统化技术措施。施工前将依据地形地貌及地质条件进行实地踏勘，合理划分作业区段，确保各工序间衔接顺畅。配水干管采用PE100级聚乙烯管材，按设计要求埋深敷设于冻土层以下，沟槽开挖后及时进行垫层铺设与基础处理，避免扰动原状土；回填作业分层夯实，每层厚度控制在30cm以内，压实度不低于90%，并设置沉降观测点跟踪变形情况。支管及入户管根据村庄分布特点实行分区平行推进，优先完成东庄村主干网络，再向周边辐射，减少交叉干扰。</w:t>
      </w:r>
    </w:p>
    <w:p>
      <w:pPr>
        <w:spacing w:after="120" w:lineRule="exact" w:line="520"/>
        <w:ind w:firstLine="560"/>
      </w:pPr>
      <w:r>
        <w:rPr>
          <w:rFonts w:ascii="宋体" w:hAnsi="宋体" w:eastAsia="宋体"/>
          <w:sz w:val="28"/>
        </w:rPr>
        <w:t>对于穿越道路、农田或障碍物的管线，视具体情况选用定向钻进或顶管工艺，其中顶管段严格按规范设置工作井与接收井，采用钢管保护结构，内壁防腐处理符合《给水排水管道工程施工及验收规范》（GB50268）要求。定向钻孔施工时，提前探测地下管线分布，避开已有设施，钻进轨迹控制精度满足设计坡度要求，并预留足够空间供后期检修维护使用。</w:t>
      </w:r>
    </w:p>
    <w:p>
      <w:pPr>
        <w:spacing w:after="120" w:lineRule="exact" w:line="520"/>
        <w:ind w:firstLine="560"/>
      </w:pPr>
      <w:r>
        <w:rPr>
          <w:rFonts w:ascii="宋体" w:hAnsi="宋体" w:eastAsia="宋体"/>
          <w:sz w:val="28"/>
        </w:rPr>
        <w:t>阀门井定位遵循“就近原则”，结合村庄布局优化布点密度，单座井体按标准化模板施工，钢筋绑扎完成后经隐蔽验收合格方可支模浇筑混凝土，强度等级不低于C25，养护期不少于7天。井壁内外均做防水砂浆抹面处理，厚度不小于20mm，接缝处嵌填沥青麻丝增强密封性能，防止渗漏影响周边环境。所有井盖选用铸铁防盗型，规格统一且便于开启检查，安装完毕后进行闭水试验，确保无渗漏现象。</w:t>
      </w:r>
    </w:p>
    <w:p>
      <w:pPr>
        <w:spacing w:after="120" w:lineRule="exact" w:line="520"/>
        <w:ind w:firstLine="560"/>
      </w:pPr>
      <w:r>
        <w:rPr>
          <w:rFonts w:ascii="宋体" w:hAnsi="宋体" w:eastAsia="宋体"/>
          <w:sz w:val="28"/>
        </w:rPr>
        <w:t>管道接口连接采用热熔对接方式，操作人员持证上岗，每道焊口均进行外观检验和气密性测试，关键部位留存影像资料备查。焊接参数根据管径、壁厚调整，保证熔合面充分融合，杜绝虚焊、夹渣等缺陷。材料进场严格执行报验制度，每批次管材、阀门、配件均提供出厂合格证明及相关检测报告，未经监理确认不得投入使用。</w:t>
      </w:r>
    </w:p>
    <w:p>
      <w:pPr>
        <w:spacing w:after="120" w:lineRule="exact" w:line="520"/>
        <w:ind w:firstLine="560"/>
      </w:pPr>
      <w:r>
        <w:rPr>
          <w:rFonts w:ascii="宋体" w:hAnsi="宋体" w:eastAsia="宋体"/>
          <w:sz w:val="28"/>
        </w:rPr>
        <w:t>为保障进度可控，我方将在招标工期内划分为三个阶段：施工准备期完成临建搭建、设备调试及技术交底；主体施工期集中力量实施干管、支管与阀门井同步作业，形成流水节拍；收尾阶段集中处理零星工程、整理竣工资料、组织自检预验。资源配置上，配置满足峰值强度与关键线路需要的机械组合，包括挖掘机、吊装车、电熔焊机、小型压路机等，劳动力按施工阶段动态投入，关键岗位持证齐备，保持连续作业能力。</w:t>
      </w:r>
    </w:p>
    <w:p>
      <w:pPr>
        <w:spacing w:after="120" w:lineRule="exact" w:line="520"/>
        <w:ind w:firstLine="560"/>
      </w:pPr>
      <w:r>
        <w:rPr>
          <w:rFonts w:ascii="宋体" w:hAnsi="宋体" w:eastAsia="宋体"/>
          <w:sz w:val="28"/>
        </w:rPr>
        <w:t>质量安全方面，建立三级质量管理体系，明确项目部、班组、个人责任分工，严格执行三检制与旁站监理机制。现场设立专职安全员，每日巡查边坡稳定性、用电安全、机械设备运行状态，对沟槽开挖区域设置硬质围挡与警示标识，夜间施工配备照明设备，噪声控制在55dB以内，洒水频次不少于3次/日，有效降低扬尘污染。环保措施重点落实分段开挖、及时回填制度，裸露时间不超过72小时，最大限度减少水土流失。</w:t>
      </w:r>
    </w:p>
    <w:p>
      <w:pPr>
        <w:spacing w:after="120" w:lineRule="exact" w:line="520"/>
        <w:ind w:firstLine="560"/>
      </w:pPr>
      <w:r>
        <w:rPr>
          <w:rFonts w:ascii="宋体" w:hAnsi="宋体" w:eastAsia="宋体"/>
          <w:sz w:val="28"/>
        </w:rPr>
        <w:t>我方还将编制专项应急预案，涵盖管道破裂抢修、极端天气停工恢复等内容，储备应急物资与专业队伍，确保突发状况下响应迅速、处置得当。整个施工过程坚持全过程留痕管理，影像资料、检测记录、验收文件完整归档，确保工程可追溯、质量可验证、责任可追究。</w:t>
      </w:r>
    </w:p>
    <w:p>
      <w:pPr>
        <w:pStyle w:val="Heading2"/>
      </w:pPr>
      <w:r>
        <w:rPr>
          <w:rFonts w:ascii="黑体" w:hAnsi="黑体" w:eastAsia="黑体"/>
          <w:b/>
          <w:sz w:val="28"/>
        </w:rPr>
        <w:t>6.3 阀门井施工过程生态保护策略</w:t>
      </w:r>
    </w:p>
    <w:p>
      <w:pPr>
        <w:spacing w:after="120" w:lineRule="exact" w:line="520"/>
        <w:ind w:firstLine="560"/>
      </w:pPr>
      <w:r>
        <w:rPr>
          <w:rFonts w:ascii="宋体" w:hAnsi="宋体" w:eastAsia="宋体"/>
          <w:sz w:val="28"/>
        </w:rPr>
        <w:t>我方在阀门井施工中，严格控制作业范围，实施“定位精准、开挖即回填”机制，确保井位周边植被保护半径不小于2米，减少地表扰动时间。施工过程采用分段流水作业，避免大面积裸露土层，同步落实洒水降尘与夜间噪声管控措施，保障生态环境不受长期影响。</w:t>
      </w:r>
    </w:p>
    <w:p>
      <w:pPr>
        <w:pStyle w:val="Heading3"/>
      </w:pPr>
      <w:r>
        <w:rPr>
          <w:rFonts w:ascii="黑体" w:hAnsi="黑体" w:eastAsia="黑体"/>
          <w:b w:val="0"/>
          <w:sz w:val="26"/>
        </w:rPr>
        <w:t>6.3.1 井位周边植被保护范围划定（半径≥2m）</w:t>
      </w:r>
    </w:p>
    <w:p>
      <w:pPr>
        <w:spacing w:after="120" w:lineRule="exact" w:line="520"/>
        <w:ind w:firstLine="560"/>
      </w:pPr>
      <w:r>
        <w:rPr>
          <w:rFonts w:ascii="宋体" w:hAnsi="宋体" w:eastAsia="宋体"/>
          <w:sz w:val="28"/>
        </w:rPr>
        <w:t>我方将依据本工程实际地形、地质条件及施工组织需求，科学制定管道铺设与附属设施施工方案。配水干管采用PE100级压力管材，埋设深度按冻土层以下不小于1.2米控制，沟槽开挖后及时进行垫层铺设与管道安装，分段回填压实，每层厚度不超过30cm，压实度不低于90%，确保地基承载力满足设计要求。支管与入户管敷设遵循由主干向分支逐级推进原则，结合村庄布局划分作业单元，实施流水施工，减少交叉干扰。对于穿越农田、村道等特殊地段，采取定向钻或顶管工艺，严格控制孔径与埋深，避免扰动原有结构，施工完成后立即恢复地面原貌并复耕。</w:t>
      </w:r>
    </w:p>
    <w:p>
      <w:pPr>
        <w:spacing w:after="120" w:lineRule="exact" w:line="520"/>
        <w:ind w:firstLine="560"/>
      </w:pPr>
      <w:r>
        <w:rPr>
          <w:rFonts w:ascii="宋体" w:hAnsi="宋体" w:eastAsia="宋体"/>
          <w:sz w:val="28"/>
        </w:rPr>
        <w:t>阀门井布设密度高，共计655座，其中东庄村456座、上庄村200座，我方将统一编制标准化施工流程，包括定位放线、基坑开挖、钢筋绑扎、模板支设、混凝土浇筑、养护及盖板安装全过程控制。针对不同地质情况，视现场土质软硬程度选用人工或机械开挖方式，深基坑设置钢板桩或喷锚支护，防止塌方风险；井体内外抹防水砂浆，增强抗渗性能，杜绝渗漏隐患。所有井室均采用预制构件拼装，提升工效的同时保证外观质量与一致性。</w:t>
      </w:r>
    </w:p>
    <w:p>
      <w:pPr>
        <w:spacing w:after="120" w:lineRule="exact" w:line="520"/>
        <w:ind w:firstLine="560"/>
      </w:pPr>
      <w:r>
        <w:rPr>
          <w:rFonts w:ascii="宋体" w:hAnsi="宋体" w:eastAsia="宋体"/>
          <w:sz w:val="28"/>
        </w:rPr>
        <w:t>施工过程中严格执行材料进场检验制度，管材、阀门、井盖等主材须提供出厂合格证、检测报告，并按批次抽样送检，未经检验不得用于工程实体。隐蔽工程实行“三检制”——班组自检、项目部专检、监理验收，影像资料同步归档，做到过程可追溯、责任可追究。关键节点如管道焊接、接口密封、土方回填等均设专人旁站监督，确保符合《给水排水管道工程施工及验收规范》（GB50268）及相关标准要求。</w:t>
      </w:r>
    </w:p>
    <w:p>
      <w:pPr>
        <w:spacing w:after="120" w:lineRule="exact" w:line="520"/>
        <w:ind w:firstLine="560"/>
      </w:pPr>
      <w:r>
        <w:rPr>
          <w:rFonts w:ascii="宋体" w:hAnsi="宋体" w:eastAsia="宋体"/>
          <w:sz w:val="28"/>
        </w:rPr>
        <w:t>进度计划以招标工期214日历天为基础，划分为施工准备期、主体施工期、收尾调试期三个阶段，设置开工、干管贯通、支管完成、入户通水、竣工验收五个关键里程碑。各阶段资源配置动态调整，高峰时段配置满足峰值强度与关键线路需要的机械组合，劳动力按施工阶段有序投入，保障关键岗位持证齐备、操作熟练。通过周计划分解落实到日，月度考核奖惩兑现，实现进度可控、资源均衡、风险前置。</w:t>
      </w:r>
    </w:p>
    <w:p>
      <w:pPr>
        <w:spacing w:after="120" w:lineRule="exact" w:line="520"/>
        <w:ind w:firstLine="560"/>
      </w:pPr>
      <w:r>
        <w:rPr>
          <w:rFonts w:ascii="宋体" w:hAnsi="宋体" w:eastAsia="宋体"/>
          <w:sz w:val="28"/>
        </w:rPr>
        <w:t>质量安全管控贯穿始终，建立项目部—班组两级管理体系，明确岗位职责，推行“班前会+交底+巡查”机制，强化安全意识教育。重点防范沟槽坍塌、高空坠落、触电伤害等常见事故，配备专职安全员每日巡检，设置警示标识与防护围挡，夜间施工照明充足，临时用电严格执行TN-S系统，杜绝违章作业。环境保护方面，分段开挖、及时回填，裸露时间不超过72小时，洒水降尘频次不少于每日三次，噪声控制在昼间≤70dB、夜间≤55dB以内，保护周边植被不受破坏，施工结束后按规范恢复地貌，达到扰动土地整治率≥95%的目标。</w:t>
      </w:r>
    </w:p>
    <w:p>
      <w:pPr>
        <w:spacing w:after="120" w:lineRule="exact" w:line="520"/>
        <w:ind w:firstLine="560"/>
      </w:pPr>
      <w:r>
        <w:rPr>
          <w:rFonts w:ascii="宋体" w:hAnsi="宋体" w:eastAsia="宋体"/>
          <w:sz w:val="28"/>
        </w:rPr>
        <w:t>本工程涉及多区域同步作业，我方拟采用分区管理、平行推进策略，东庄村与上庄村分别设立独立施工小组，统一调度设备、人员与物资，形成高效协同机制。对易出现冲突的交叉作业点提前预判，制定专项协调方案，优先保障主干管网通畅，兼顾支管与入户管穿插施工效率。若遇极端天气或突发地质异常，立即启动应急预案，调集应急队伍与物资快速响应，最大限度降低对整体进度的影响，确保工程质量与安全双达标。</w:t>
      </w:r>
    </w:p>
    <w:p>
      <w:pPr>
        <w:pStyle w:val="Heading1"/>
      </w:pPr>
      <w:r>
        <w:rPr>
          <w:rFonts w:ascii="黑体" w:hAnsi="黑体" w:eastAsia="黑体"/>
          <w:b/>
          <w:sz w:val="32"/>
        </w:rPr>
        <w:t>七、工程进度计划与措施；</w:t>
      </w:r>
    </w:p>
    <w:p>
      <w:pPr>
        <w:spacing w:after="120" w:lineRule="exact" w:line="520"/>
        <w:ind w:firstLine="560"/>
      </w:pPr>
      <w:r>
        <w:rPr>
          <w:rFonts w:ascii="宋体" w:hAnsi="宋体" w:eastAsia="宋体"/>
          <w:sz w:val="28"/>
        </w:rPr>
        <w:t>我方将依据工程量分布与现场条件，采用分段平行作业模式组织施工，干管、支管、入户管同步推进，确保关键线路节点可控。通过月度资源动态调配与进度纠偏机制，保障214日历天内高质量完成全部建设任务。</w:t>
      </w:r>
    </w:p>
    <w:p>
      <w:pPr>
        <w:pStyle w:val="Heading2"/>
      </w:pPr>
      <w:r>
        <w:rPr>
          <w:rFonts w:ascii="黑体" w:hAnsi="黑体" w:eastAsia="黑体"/>
          <w:b/>
          <w:sz w:val="28"/>
        </w:rPr>
        <w:t>7.1 施工进度计划编制依据与逻辑框架</w:t>
      </w:r>
    </w:p>
    <w:p>
      <w:pPr>
        <w:spacing w:after="120" w:lineRule="exact" w:line="520"/>
        <w:ind w:firstLine="560"/>
      </w:pPr>
      <w:r>
        <w:rPr>
          <w:rFonts w:ascii="宋体" w:hAnsi="宋体" w:eastAsia="宋体"/>
          <w:sz w:val="28"/>
        </w:rPr>
        <w:t>我方依据工程量清单进行WBS分解，将配水干管、支管、入户管及阀门井施工任务细化至可执行单元，明确各分项工程逻辑衔接关系与资源投入节奏，确保关键线路清晰可控，为后续进度保障措施提供精准支撑。</w:t>
      </w:r>
    </w:p>
    <w:p>
      <w:pPr>
        <w:pStyle w:val="Heading3"/>
      </w:pPr>
      <w:r>
        <w:rPr>
          <w:rFonts w:ascii="黑体" w:hAnsi="黑体" w:eastAsia="黑体"/>
          <w:b w:val="0"/>
          <w:sz w:val="26"/>
        </w:rPr>
        <w:t>7.1.1 基于工程量清单的WBS分解结构（干管/支管/入户管/阀门井）</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条件划分作业面，干管按3个区段平行推进，每段长度控制在1.2km以内，确保沟槽开挖、垫层铺设、管道安装、回填压实等工序衔接顺畅。沟槽开挖前完成测量放线与地下障碍物探查，遇软弱土层或地下水位较高区域时，采用钢板桩支护或降水井辅助施工，防止边坡失稳。管道敷设过程中严格控制高程与坡度，避免局部积水或气囊形成，接口处采用热熔连接工艺，焊接温度和时间按PE管材性能参数设定，保证密封性和强度。回填材料选用级配良好的砂砾石，分层夯实厚度不超过30cm，压实度不低于90%，并设置沉降观测点跟踪变形情况。</w:t>
      </w:r>
    </w:p>
    <w:p>
      <w:pPr>
        <w:spacing w:after="120" w:lineRule="exact" w:line="520"/>
        <w:ind w:firstLine="560"/>
      </w:pPr>
      <w:r>
        <w:rPr>
          <w:rFonts w:ascii="宋体" w:hAnsi="宋体" w:eastAsia="宋体"/>
          <w:sz w:val="28"/>
        </w:rPr>
        <w:t>阀门井施工实行标准化流程管理，先进行定位放样，再开挖基坑至设计标高，底部铺设C15混凝土垫层，砌筑墙体使用MU10烧结普通砖及M7.5水泥砂浆，内外抹防水砂浆层（厚20mm），顶板钢筋绑扎完成后整体浇筑C25商品混凝土，养护不少于7天。对于密集布设的655座阀门井，合理安排施工顺序，优先完成干线节点井，同步穿插支线井施工，减少重复进场扰动。井体四周预留排水孔，井盖选用铸铁防盗型，安装后进行注水试验检验防渗效果，符合《给水排水构筑物工程施工及验收规范》GB50141要求。</w:t>
      </w:r>
    </w:p>
    <w:p>
      <w:pPr>
        <w:spacing w:after="120" w:lineRule="exact" w:line="520"/>
        <w:ind w:firstLine="560"/>
      </w:pPr>
      <w:r>
        <w:rPr>
          <w:rFonts w:ascii="宋体" w:hAnsi="宋体" w:eastAsia="宋体"/>
          <w:sz w:val="28"/>
        </w:rPr>
        <w:t>质量控制贯穿全过程，关键工序设置质量控制点（如管道接口、隐蔽工程、回填压实），实行“三检制”并留存影像资料。所有进场材料均按批次报验，管材、阀门、井盖等需提供出厂合格证与第三方检测报告，复检不合格严禁使用。施工过程严格执行隐蔽工程验收制度，每日施工完毕填写质量日志，每周由项目技术负责人组织专项检查，发现问题立即整改闭环。竣工阶段编制完整竣工图，包含变更部位标注，并配合建设单位完成水质检测、通水试压、系统调试等工作，确保供水功能达标。</w:t>
      </w:r>
    </w:p>
    <w:p>
      <w:pPr>
        <w:spacing w:after="120" w:lineRule="exact" w:line="520"/>
        <w:ind w:firstLine="560"/>
      </w:pPr>
      <w:r>
        <w:rPr>
          <w:rFonts w:ascii="宋体" w:hAnsi="宋体" w:eastAsia="宋体"/>
          <w:sz w:val="28"/>
        </w:rPr>
        <w:t>安全管理体系以预防为主，建立专职安全员巡查机制，每日开展班前安全教育与风险提示。沟槽开挖作业设置硬质围挡与警示标识，夜间增设照明设备；机械设备操作人员持证上岗，吊装作业划定警戒区，杜绝违章指挥。雨季施工加强排水设施维护，高温时段调整作息时间，配备防暑药品与应急水源。针对定向钻孔、顶管穿越等特殊作业，提前编制专项方案，明确施工参数与应急预案，报监理审批后实施。</w:t>
      </w:r>
    </w:p>
    <w:p>
      <w:pPr>
        <w:spacing w:after="120" w:lineRule="exact" w:line="520"/>
        <w:ind w:firstLine="560"/>
      </w:pPr>
      <w:r>
        <w:rPr>
          <w:rFonts w:ascii="宋体" w:hAnsi="宋体" w:eastAsia="宋体"/>
          <w:sz w:val="28"/>
        </w:rPr>
        <w:t>进度计划划分为施工准备期、主体施工期、收尾清理期三个阶段。施工准备期内完成临建搭设、材料采购、机械进场及技术交底；主体施工期集中力量推进干管、支管、入户管同步展开，通过动态资源配置与进度纠偏机制保障关键线路不受延误；收尾阶段完成管线冲洗消毒、阀门井整修、现场恢复及竣工资料整理。各阶段设置里程碑节点，月度进度偏差超过5%即启动预警机制，调整人力与设备投入节奏，确保总工期控制在214日历天内。</w:t>
      </w:r>
    </w:p>
    <w:p>
      <w:pPr>
        <w:spacing w:after="120" w:lineRule="exact" w:line="520"/>
        <w:ind w:firstLine="560"/>
      </w:pPr>
      <w:r>
        <w:rPr>
          <w:rFonts w:ascii="宋体" w:hAnsi="宋体" w:eastAsia="宋体"/>
          <w:sz w:val="28"/>
        </w:rPr>
        <w:t>资源配备上，配置满足峰值强度需要的机械设备组合，包括挖掘机、自卸车、焊机、吊车等，数量按工况与设计要求选配，保持连续作业能力。劳动力按施工阶段动态投入，高峰期配备技术工人不少于80人，其中焊工、测量员、管道工比例协调，关键岗位持证率100%。材料供应依托本地优质供应商，签订长期合作协议，确保管材、配件及时到场，避免因缺货导致窝工现象发生。</w:t>
      </w:r>
    </w:p>
    <w:p>
      <w:pPr>
        <w:pStyle w:val="Heading3"/>
      </w:pPr>
      <w:r>
        <w:rPr>
          <w:rFonts w:ascii="黑体" w:hAnsi="黑体" w:eastAsia="黑体"/>
          <w:b w:val="0"/>
          <w:sz w:val="26"/>
        </w:rPr>
        <w:t>7.1.2 关键线路识别与里程碑节点设置（开工至竣工共5个控制点）</w:t>
      </w:r>
    </w:p>
    <w:p>
      <w:pPr>
        <w:spacing w:after="120" w:lineRule="exact" w:line="520"/>
        <w:ind w:firstLine="560"/>
      </w:pPr>
      <w:r>
        <w:rPr>
          <w:rFonts w:ascii="宋体" w:hAnsi="宋体" w:eastAsia="宋体"/>
          <w:sz w:val="28"/>
        </w:rPr>
        <w:t>我方将依据工程实际条件，围绕施工方案、工艺方法、机械设备配置、进度计划及质量安全控制等核心要素，制定科学合理的组织实施方案。</w:t>
      </w:r>
    </w:p>
    <w:p>
      <w:pPr>
        <w:spacing w:after="120" w:lineRule="exact" w:line="520"/>
        <w:ind w:firstLine="560"/>
      </w:pPr>
      <w:r>
        <w:rPr>
          <w:rFonts w:ascii="宋体" w:hAnsi="宋体" w:eastAsia="宋体"/>
          <w:sz w:val="28"/>
        </w:rPr>
        <w:t>管道铺设施工按“测量放线—沟槽开挖—垫层铺设—管道安装—接口处理—回填压实—水压试验”流程推进。沟槽开挖采用机械配合人工方式，根据地质情况选择是否设置支护结构，确保边坡稳定；管基处理严格按设计要求进行分层夯实，压实度不低于90%。管道连接统一采用热熔对接工艺，接头处须经气密性检测合格后方可进入下一道工序。对于穿越公路、农田或建筑物的特殊段落，视现场地形与埋深条件选用顶管或定向钻技术，避免扰动既有设施，并在作业前完成专项方案报审。</w:t>
      </w:r>
    </w:p>
    <w:p>
      <w:pPr>
        <w:spacing w:after="120" w:lineRule="exact" w:line="520"/>
        <w:ind w:firstLine="560"/>
      </w:pPr>
      <w:r>
        <w:rPr>
          <w:rFonts w:ascii="宋体" w:hAnsi="宋体" w:eastAsia="宋体"/>
          <w:sz w:val="28"/>
        </w:rPr>
        <w:t>阀门井施工采取标准化作业流程：先定位放线，再分步开挖基坑并及时支护，混凝土浇筑时严格执行模板支撑体系设计，防止变形漏浆。井体内部抹灰层使用1:2水泥砂浆，厚度不小于20mm，确保防渗性能达标。井盖选用铸铁防盗型，安装位置精确对应管网节点，便于后期运维管理。所有井室均设置沉降观测点，定期记录数据以评估结构稳定性。</w:t>
      </w:r>
    </w:p>
    <w:p>
      <w:pPr>
        <w:spacing w:after="120" w:lineRule="exact" w:line="520"/>
        <w:ind w:firstLine="560"/>
      </w:pPr>
      <w:r>
        <w:rPr>
          <w:rFonts w:ascii="宋体" w:hAnsi="宋体" w:eastAsia="宋体"/>
          <w:sz w:val="28"/>
        </w:rPr>
        <w:t>资源配置方面，我方将配置满足峰值强度与关键线路需要的机械组合，包括挖掘机、吊装设备、焊接工具及运输车辆，设备型号与数量根据各阶段工程量动态调整，保证流水作业连续性。劳动力投入按施工阶段合理分配，关键岗位如焊工、测量员、质检员均持证上岗，且保持人员相对固定，提升操作熟练度和质量一致性。</w:t>
      </w:r>
    </w:p>
    <w:p>
      <w:pPr>
        <w:spacing w:after="120" w:lineRule="exact" w:line="520"/>
        <w:ind w:firstLine="560"/>
      </w:pPr>
      <w:r>
        <w:rPr>
          <w:rFonts w:ascii="宋体" w:hAnsi="宋体" w:eastAsia="宋体"/>
          <w:sz w:val="28"/>
        </w:rPr>
        <w:t>进度计划划分为施工准备期、主体施工期与收尾调试期三个阶段，总工期控制在214日历天内。其中干管施工优先展开，东庄村3.75km配水干管划分为3个平行作业面同步推进，每段设专人负责协调材料供应与机械调度；支管与入户管穿插作业，按村庄分区实施，减少交叉干扰。通过WBS分解明确关键路径节点，设置开工、主干管通水、支管完工、整体试压、竣工验收五个里程碑，每月编制进度偏差分析报告，必要时启动资源补充机制保障节点达成。</w:t>
      </w:r>
    </w:p>
    <w:p>
      <w:pPr>
        <w:spacing w:after="120" w:lineRule="exact" w:line="520"/>
        <w:ind w:firstLine="560"/>
      </w:pPr>
      <w:r>
        <w:rPr>
          <w:rFonts w:ascii="宋体" w:hAnsi="宋体" w:eastAsia="宋体"/>
          <w:sz w:val="28"/>
        </w:rPr>
        <w:t>质量管理体系贯彻全过程控制原则，建立以项目经理为首的质量责任矩阵，落实三级自检制度。进场材料严格执行报验程序，管材、阀门井构件等主要物资必须具备出厂合格证及第三方检测报告，抽检比例符合规范要求。隐蔽工程实行“先自查、再报验、后覆盖”流程，影像资料完整归档，确保可追溯。针对管道接口密封、井体抗渗、土方回填压实等易出问题环节，设立专项检查表，由专职质检员每日巡查并形成记录。</w:t>
      </w:r>
    </w:p>
    <w:p>
      <w:pPr>
        <w:spacing w:after="120" w:lineRule="exact" w:line="520"/>
        <w:ind w:firstLine="560"/>
      </w:pPr>
      <w:r>
        <w:rPr>
          <w:rFonts w:ascii="宋体" w:hAnsi="宋体" w:eastAsia="宋体"/>
          <w:sz w:val="28"/>
        </w:rPr>
        <w:t>安全管理坚持“预防为主、综合治理”，项目部配备专职安全管理人员，班组设兼职安全员，形成横向到边、纵向到底的责任网络。沟槽作业区设置硬质围挡与警示标识，夜间增设照明灯带，严控无关人员进入。高风险作业如深基坑支护、顶管穿越等，提前识别潜在隐患，制定应急预案，开展专项交底培训，确保作业人员掌握应急处置技能。施工现场设置扬尘监测点，每日洒水不少于三次，噪声控制在昼间≤70dB、夜间≤55dB以内，最大限度降低对周边居民影响。</w:t>
      </w:r>
    </w:p>
    <w:p>
      <w:pPr>
        <w:spacing w:after="120" w:lineRule="exact" w:line="520"/>
        <w:ind w:firstLine="560"/>
      </w:pPr>
      <w:r>
        <w:rPr>
          <w:rFonts w:ascii="宋体" w:hAnsi="宋体" w:eastAsia="宋体"/>
          <w:sz w:val="28"/>
        </w:rPr>
        <w:t>环保措施聚焦水土流失防治与生态恢复，管线开挖实行“分段作业+即时回填”机制，裸露时间不超过72小时，减少地表扰动面积。施工废弃物分类收集清运，严禁随意倾倒。井位周边划定保护范围（半径≥2m），避免植被破坏，施工结束后立即复绿，扰动土地整治率不低于95%。同时，结合青海地区季节特点，在冬季低温期适当延长养护周期，夏季高温时段优化混凝土浇筑时间，确保工程质量不受气候波动影响。</w:t>
      </w:r>
    </w:p>
    <w:p>
      <w:pPr>
        <w:spacing w:after="120" w:lineRule="exact" w:line="520"/>
        <w:ind w:firstLine="560"/>
      </w:pPr>
      <w:r>
        <w:rPr>
          <w:rFonts w:ascii="宋体" w:hAnsi="宋体" w:eastAsia="宋体"/>
          <w:sz w:val="28"/>
        </w:rPr>
        <w:t>本方案立足于可执行、可检验、可管控的原则，兼顾效率与品质，力求实现安全、优质、高效完成工程建设目标。</w:t>
      </w:r>
    </w:p>
    <w:p>
      <w:pPr>
        <w:pStyle w:val="Heading2"/>
      </w:pPr>
      <w:r>
        <w:rPr>
          <w:rFonts w:ascii="黑体" w:hAnsi="黑体" w:eastAsia="黑体"/>
          <w:b/>
          <w:sz w:val="28"/>
        </w:rPr>
        <w:t>7.2 分阶段进度保障措施</w:t>
      </w:r>
    </w:p>
    <w:p>
      <w:pPr>
        <w:spacing w:after="120" w:lineRule="exact" w:line="520"/>
        <w:ind w:firstLine="560"/>
      </w:pPr>
      <w:r>
        <w:rPr>
          <w:rFonts w:ascii="宋体" w:hAnsi="宋体" w:eastAsia="宋体"/>
          <w:sz w:val="28"/>
        </w:rPr>
        <w:t>我方针对本工程分阶段进度保障措施，重点围绕施工组织的动态调控与资源精准匹配展开。以干管、支管、入户管及阀门井四类工程量为基准，划分三阶段作业节奏，设置关键节点控制点，确保各区域同步推进不滞后。通过月度计划滚动调整、设备人力按比例配置、交叉作业风险预判等手段，实现进度可控、过程可视、纠偏及时。</w:t>
      </w:r>
    </w:p>
    <w:p>
      <w:pPr>
        <w:pStyle w:val="Heading3"/>
      </w:pPr>
      <w:r>
        <w:rPr>
          <w:rFonts w:ascii="黑体" w:hAnsi="黑体" w:eastAsia="黑体"/>
          <w:b w:val="0"/>
          <w:sz w:val="26"/>
        </w:rPr>
        <w:t>7.2.1 干管施工段落划分与平行作业组织（东庄村3.75km分3个作业面）</w:t>
      </w:r>
    </w:p>
    <w:p>
      <w:pPr>
        <w:spacing w:after="120" w:lineRule="exact" w:line="520"/>
        <w:ind w:firstLine="560"/>
      </w:pPr>
      <w:r>
        <w:rPr>
          <w:rFonts w:ascii="宋体" w:hAnsi="宋体" w:eastAsia="宋体"/>
          <w:sz w:val="28"/>
        </w:rPr>
        <w:t>我方在本工程中将依据招标文件要求及项目实际条件，科学制定施工组织设计技术方案。针对东庄村配水干管3.75km的施工任务，拟采用分段平行作业方式推进，合理划分为三个作业面，每段约1.25km，确保各作业面间互不干扰且资源均衡投入。沟槽开挖优先考虑机械配合人工修整，按设计坡度控制边坡稳定性，对土质较差区域设置临时支护结构，防止塌方风险；回填时严格遵循分层压实工艺，每层厚度不超过30cm，并通过环刀法检测压实度，满足规范及设计要求。</w:t>
      </w:r>
    </w:p>
    <w:p>
      <w:pPr>
        <w:spacing w:after="120" w:lineRule="exact" w:line="520"/>
        <w:ind w:firstLine="560"/>
      </w:pPr>
      <w:r>
        <w:rPr>
          <w:rFonts w:ascii="宋体" w:hAnsi="宋体" w:eastAsia="宋体"/>
          <w:sz w:val="28"/>
        </w:rPr>
        <w:t>管道铺设采用热熔连接工艺，接头质量受控于温度、压力和冷却时间三要素，现场配置专业焊接人员持证上岗，执行“一焊一检”制度，保证接口密封性与抗拉强度。对于穿越道路或农田的特殊部位，提前布设警示标识并采取临时加固措施，避免因交通荷载或耕作扰动造成埋管损坏。阀门井施工前进行精确放样定位，基坑开挖后立即支模浇筑混凝土，模板选用定型钢模以提高成型精度，钢筋绑扎符合构造要求，保护层厚度均匀一致。井体完成后及时进行闭水试验，确保无渗漏现象，再行回填夯实。</w:t>
      </w:r>
    </w:p>
    <w:p>
      <w:pPr>
        <w:spacing w:after="120" w:lineRule="exact" w:line="520"/>
        <w:ind w:firstLine="560"/>
      </w:pPr>
      <w:r>
        <w:rPr>
          <w:rFonts w:ascii="宋体" w:hAnsi="宋体" w:eastAsia="宋体"/>
          <w:sz w:val="28"/>
        </w:rPr>
        <w:t>为保障整体进度目标实现，我方将在施工准备期完成材料采购计划编制、设备进场安排与劳动力组织部署，在主体施工期内实施动态调整机制，根据每日完成量与关键节点对比分析偏差原因，适时优化资源配置。例如，若某作业面进度滞后，则调配相邻段多余机械设备支援，保持全线节奏同步。同时建立日例会制度，由项目经理牵头协调各工种穿插作业，减少交叉干扰，提升单位时间内有效工作时长。</w:t>
      </w:r>
    </w:p>
    <w:p>
      <w:pPr>
        <w:spacing w:after="120" w:lineRule="exact" w:line="520"/>
        <w:ind w:firstLine="560"/>
      </w:pPr>
      <w:r>
        <w:rPr>
          <w:rFonts w:ascii="宋体" w:hAnsi="宋体" w:eastAsia="宋体"/>
          <w:sz w:val="28"/>
        </w:rPr>
        <w:t>质量控制贯穿全过程，从原材料进场检验到隐蔽工程验收层层把关。所有管材、阀门、井盖等构件均提供出厂合格证明，进场后按批次抽样复检，严禁使用不合格产品。关键工序如管道焊接、井室砌筑、回填压实等设置专岗监督，形成可追溯的过程记录文档，做到“有据可查、责任到人”。一旦发现质量问题，立即停工整改，不得进入下一道工序，切实履行工程质量终身责任制。</w:t>
      </w:r>
    </w:p>
    <w:p>
      <w:pPr>
        <w:spacing w:after="120" w:lineRule="exact" w:line="520"/>
        <w:ind w:firstLine="560"/>
      </w:pPr>
      <w:r>
        <w:rPr>
          <w:rFonts w:ascii="宋体" w:hAnsi="宋体" w:eastAsia="宋体"/>
          <w:sz w:val="28"/>
        </w:rPr>
        <w:t>安全管理体系方面，施工现场实行封闭管理，设立专职安全员每日巡查，重点防范沟槽坍塌、高空坠落、触电伤害等常见风险。高处作业佩戴安全带，临边设置硬质防护栏杆，夜间施工配备足够照明设施，确保作业环境可视清晰。针对高原地区温差大、风力强等特点，制定防寒保暖与防尘降噪专项措施，合理安排作息时间，避开极端天气开展室外作业，保障一线工人身心健康。</w:t>
      </w:r>
    </w:p>
    <w:p>
      <w:pPr>
        <w:spacing w:after="120" w:lineRule="exact" w:line="520"/>
        <w:ind w:firstLine="560"/>
      </w:pPr>
      <w:r>
        <w:rPr>
          <w:rFonts w:ascii="宋体" w:hAnsi="宋体" w:eastAsia="宋体"/>
          <w:sz w:val="28"/>
        </w:rPr>
        <w:t>环境保护方面，严格落实水土保持责任，管线开挖后做到“随挖随填”，裸露土方覆盖防尘网，洒水频次不少于三次/日，降低扬尘污染。施工废水经沉淀池处理达标后再排放，禁止直接排入周边水体。植被破坏范围严格限定在红线内，施工结束后恢复原貌，确保扰动土地整治率不低于95%，最大限度减少生态影响。</w:t>
      </w:r>
    </w:p>
    <w:p>
      <w:pPr>
        <w:spacing w:after="120" w:lineRule="exact" w:line="520"/>
        <w:ind w:firstLine="560"/>
      </w:pPr>
      <w:r>
        <w:rPr>
          <w:rFonts w:ascii="宋体" w:hAnsi="宋体" w:eastAsia="宋体"/>
          <w:sz w:val="28"/>
        </w:rPr>
        <w:t>以上措施均基于本工程具体特点定制而成，具备可操作性和可控性，能够支撑214日历天的工期目标达成，满足招标文件对质量、安全、环保的各项指标要求。</w:t>
      </w:r>
    </w:p>
    <w:p>
      <w:pPr>
        <w:pStyle w:val="Heading3"/>
      </w:pPr>
      <w:r>
        <w:rPr>
          <w:rFonts w:ascii="黑体" w:hAnsi="黑体" w:eastAsia="黑体"/>
          <w:b w:val="0"/>
          <w:sz w:val="26"/>
        </w:rPr>
        <w:t>7.2.2 支管与入户管穿插施工协调机制（按村庄分区推进，避免交叉干扰）</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条件划分作业面，干管按3个区段平行推进，每段长度控制在1.2km以内，确保沟槽开挖、垫层铺设、管道安装、回填压实等工序衔接顺畅。支管与入户管穿插施工时，以村庄为单位分区管理，东庄村和上庄村分别设置独立施工班组，避免交叉干扰。各区域同步开展测量放线、土方开挖及管材预埋工作，形成多点开花的施工态势。</w:t>
      </w:r>
    </w:p>
    <w:p>
      <w:pPr>
        <w:spacing w:after="120" w:lineRule="exact" w:line="520"/>
        <w:ind w:firstLine="560"/>
      </w:pPr>
      <w:r>
        <w:rPr>
          <w:rFonts w:ascii="宋体" w:hAnsi="宋体" w:eastAsia="宋体"/>
          <w:sz w:val="28"/>
        </w:rPr>
        <w:t>阀门井定位布设前须进行精确测量放样，结合现场地质情况选择适宜基础形式，遇软弱地基时采用碎石垫层处理或局部换填夯实，满足承载力要求。井体结构施工中严格执行模板支撑体系设计，确保混凝土浇筑过程不发生变形或漏浆；砌筑类井室则按《砌体工程施工质量验收规范》（GB50203）执行，灰缝饱满度不低于90%，内外抹面均使用1:2水泥砂浆，厚度不小于20mm，并增设防水层防止渗漏。</w:t>
      </w:r>
    </w:p>
    <w:p>
      <w:pPr>
        <w:spacing w:after="120" w:lineRule="exact" w:line="520"/>
        <w:ind w:firstLine="560"/>
      </w:pPr>
      <w:r>
        <w:rPr>
          <w:rFonts w:ascii="宋体" w:hAnsi="宋体" w:eastAsia="宋体"/>
          <w:sz w:val="28"/>
        </w:rPr>
        <w:t>管道接口连接方式依据材质与压力等级确定，PE管采用热熔对接工艺，焊接温度控制在210±10℃，保温时间不少于30秒，冷却后自然静置不少于2小时，严禁强行冷却。对于DN50以下小口径管段，可选用电熔连接，接头部位应保持清洁干燥，通电时间与电压参数严格参照厂家说明书执行。所有接口完成后须逐段进行水压试验，试验压力不得低于工作压力的1.5倍，稳压30分钟无压降即视为合格。</w:t>
      </w:r>
    </w:p>
    <w:p>
      <w:pPr>
        <w:spacing w:after="120" w:lineRule="exact" w:line="520"/>
        <w:ind w:firstLine="560"/>
      </w:pPr>
      <w:r>
        <w:rPr>
          <w:rFonts w:ascii="宋体" w:hAnsi="宋体" w:eastAsia="宋体"/>
          <w:sz w:val="28"/>
        </w:rPr>
        <w:t>隐蔽工程实行全过程影像留痕制度，包括但不限于沟槽开挖深度复核、垫层平整度检测、管道埋设位置校准、回填土密实度测试等环节。每道工序完成后由专职质检员签字确认，并留存电子照片资料归档备查，确保验收资料真实完整、可追溯性强。</w:t>
      </w:r>
    </w:p>
    <w:p>
      <w:pPr>
        <w:spacing w:after="120" w:lineRule="exact" w:line="520"/>
        <w:ind w:firstLine="560"/>
      </w:pPr>
      <w:r>
        <w:rPr>
          <w:rFonts w:ascii="宋体" w:hAnsi="宋体" w:eastAsia="宋体"/>
          <w:sz w:val="28"/>
        </w:rPr>
        <w:t>机械设备配置遵循“按工况与设计要求选配相应规格与数量”原则，挖掘机、吊车、焊机、切割机等设备按施工强度动态调整投入量，关键线路优先保障大型机械供应。劳动力配置采取阶段性动态管理模式，高峰期配备足够技工人员完成管道敷设与阀门井砌筑任务，同时设立专项安全巡查组，每日对施工现场进行风险排查。</w:t>
      </w:r>
    </w:p>
    <w:p>
      <w:pPr>
        <w:spacing w:after="120" w:lineRule="exact" w:line="520"/>
        <w:ind w:firstLine="560"/>
      </w:pPr>
      <w:r>
        <w:rPr>
          <w:rFonts w:ascii="宋体" w:hAnsi="宋体" w:eastAsia="宋体"/>
          <w:sz w:val="28"/>
        </w:rPr>
        <w:t>进度计划划分为施工准备期、主体施工期、收尾调试期三个阶段，总工期214日历天内合理分配各子项作业周期。其中干管铺设占总时长约40%，支管与入户管并行推进占比约50%，剩余10%用于系统试压、冲洗、验收等工作。通过周计划滚动调整机制，及时纠偏偏差，保证关键节点按时完成。</w:t>
      </w:r>
    </w:p>
    <w:p>
      <w:pPr>
        <w:spacing w:after="120" w:lineRule="exact" w:line="520"/>
        <w:ind w:firstLine="560"/>
      </w:pPr>
      <w:r>
        <w:rPr>
          <w:rFonts w:ascii="宋体" w:hAnsi="宋体" w:eastAsia="宋体"/>
          <w:sz w:val="28"/>
        </w:rPr>
        <w:t>质量安全控制贯穿始终，落实全员安全生产责任制，项目部设专职安全员负责日常巡查与隐患整改闭环管理。沟槽开挖作业前编制专项支护方案，边坡稳定性监测频率不低于每日两次，发现异常立即停工处置。施工现场设置明显警示标志，夜间照明充足，高处作业佩戴五点式安全带，杜绝违章指挥与违规操作行为。</w:t>
      </w:r>
    </w:p>
    <w:p>
      <w:pPr>
        <w:spacing w:after="120" w:lineRule="exact" w:line="520"/>
        <w:ind w:firstLine="560"/>
      </w:pPr>
      <w:r>
        <w:rPr>
          <w:rFonts w:ascii="宋体" w:hAnsi="宋体" w:eastAsia="宋体"/>
          <w:sz w:val="28"/>
        </w:rPr>
        <w:t>环保措施围绕减少扰动、控制扬尘、降低噪音展开，实施分段开挖+及时回填机制，裸露土方覆盖防尘网，洒水频次不少于每日三次，夜间施工噪声控制在55dB以内。植被保护范围划定半径2m，施工期间禁止破坏周边绿化，完工后恢复原有地貌特征，达到水土保持目标要求。</w:t>
      </w:r>
    </w:p>
    <w:p>
      <w:pPr>
        <w:spacing w:after="120" w:lineRule="exact" w:line="520"/>
        <w:ind w:firstLine="560"/>
      </w:pPr>
      <w:r>
        <w:rPr>
          <w:rFonts w:ascii="宋体" w:hAnsi="宋体" w:eastAsia="宋体"/>
          <w:sz w:val="28"/>
        </w:rPr>
        <w:t>上述技术措施已充分考虑本工程实际情况，涵盖从工艺流程到资源配置、从进度管控到风险防范的全链条实施方案，具备较强的可执行性与针对性，能够有效保障工程质量、安全与工期目标达成。</w:t>
      </w:r>
    </w:p>
    <w:p>
      <w:pPr>
        <w:pStyle w:val="Heading2"/>
      </w:pPr>
      <w:r>
        <w:rPr>
          <w:rFonts w:ascii="黑体" w:hAnsi="黑体" w:eastAsia="黑体"/>
          <w:b/>
          <w:sz w:val="28"/>
        </w:rPr>
        <w:t>7.3 资源动态调配与进度纠偏机制</w:t>
      </w:r>
    </w:p>
    <w:p>
      <w:pPr>
        <w:spacing w:after="120" w:lineRule="exact" w:line="520"/>
        <w:ind w:firstLine="560"/>
      </w:pPr>
      <w:r>
        <w:rPr>
          <w:rFonts w:ascii="宋体" w:hAnsi="宋体" w:eastAsia="宋体"/>
          <w:sz w:val="28"/>
        </w:rPr>
        <w:t>我方将依据工程量分布与施工节奏，建立月度资源动态调配机制，确保人力、设备、材料按阶段需求精准投送；针对关键线路偏差实施预警响应，通过工序穿插优化与作业面调整实现进度纠偏，保障整体工期可控。</w:t>
      </w:r>
    </w:p>
    <w:p>
      <w:pPr>
        <w:pStyle w:val="Heading3"/>
      </w:pPr>
      <w:r>
        <w:rPr>
          <w:rFonts w:ascii="黑体" w:hAnsi="黑体" w:eastAsia="黑体"/>
          <w:b w:val="0"/>
          <w:sz w:val="26"/>
        </w:rPr>
        <w:t>7.3.1 月度资源需求计划匹配（人力、设备、材料按工程量占比分配）</w:t>
      </w:r>
    </w:p>
    <w:p>
      <w:pPr>
        <w:spacing w:after="120" w:lineRule="exact" w:line="520"/>
        <w:ind w:firstLine="560"/>
      </w:pPr>
      <w:r>
        <w:rPr>
          <w:rFonts w:ascii="宋体" w:hAnsi="宋体" w:eastAsia="宋体"/>
          <w:sz w:val="28"/>
        </w:rPr>
        <w:t>我方将依据本工程实际规模与施工条件，科学配置资源并动态调整投入强度，确保各阶段施工连续、高效推进。人力资源方面，项目管理团队按岗位职责明确分工，项目经理统筹全局，技术负责人负责工艺把关，专职安全员每日巡查作业面，质量员全程旁站关键工序，施工员落实现场组织协调；所有管理人员均持证上岗，且无在建项目，满足招标文件要求。劳动力配置以工程量占比为基础，结合分段作业节奏实施动态调配：主体施工期高峰期安排约60人同时作业，其中管道铺设班组占40%，土方开挖及回填班组占30%，阀门井砌筑与安装班组占25%，其余为辅助工种，确保各专业作业面均衡推进，避免窝工或抢工现象。</w:t>
      </w:r>
    </w:p>
    <w:p>
      <w:pPr>
        <w:spacing w:after="120" w:lineRule="exact" w:line="520"/>
        <w:ind w:firstLine="560"/>
      </w:pPr>
      <w:r>
        <w:rPr>
          <w:rFonts w:ascii="宋体" w:hAnsi="宋体" w:eastAsia="宋体"/>
          <w:sz w:val="28"/>
        </w:rPr>
        <w:t>机械设备配备遵循“按工况与设计要求选配相应规格与数量”的原则，重点保障关键线路的机械供给能力。主要设备包括挖掘机（履带式）、吊车（25吨级）、焊接热熔机（适配不同管径）、小型压路机（用于沟槽回填压实）等，配置数量满足流水作业与峰值强度需要。例如，在干管施工区段设置2台挖掘机平行作业，每台每日可完成约150米沟槽开挖；支管施工则采用小型履带式挖掘设备，适应狭窄场地操作需求；焊接设备根据当日计划铺设长度提前进场调试，保证接口质量稳定可控。所有设备进场前完成性能检测与试运行，运行期间实行定人定岗责任制，定期保养维护，杜绝因机械故障影响工期。</w:t>
      </w:r>
    </w:p>
    <w:p>
      <w:pPr>
        <w:spacing w:after="120" w:lineRule="exact" w:line="520"/>
        <w:ind w:firstLine="560"/>
      </w:pPr>
      <w:r>
        <w:rPr>
          <w:rFonts w:ascii="宋体" w:hAnsi="宋体" w:eastAsia="宋体"/>
          <w:sz w:val="28"/>
        </w:rPr>
        <w:t>材料供应体系围绕主材集中采购、辅材就近储备展开，形成闭环管理机制。管材、阀门井构件等大宗物资由具备资质的供应商提供，进场时执行“三检制”——即施工单位自检、监理单位复核、第三方检测机构抽检，确保符合GB/T 19472.2-2017《埋地用聚乙烯结构壁管道系统》及相关规范标准。管材堆放分区标识清晰，防紫外线遮盖严密，防止老化变形；阀门井预制构件存放于硬化地面，垫木间距合理，防止破损。材料使用实行限额领料制度，建立台账追踪流向，减少浪费损耗，实现全过程可追溯。针对部分特殊部位如顶管穿越段，钢管壁厚、防腐等级均按设计要求执行，焊接完成后进行X射线探伤抽检，合格率不低于98%。</w:t>
      </w:r>
    </w:p>
    <w:p>
      <w:pPr>
        <w:spacing w:after="120" w:lineRule="exact" w:line="520"/>
        <w:ind w:firstLine="560"/>
      </w:pPr>
      <w:r>
        <w:rPr>
          <w:rFonts w:ascii="宋体" w:hAnsi="宋体" w:eastAsia="宋体"/>
          <w:sz w:val="28"/>
        </w:rPr>
        <w:t>进度计划严格嵌入招标工期内，划分为施工准备期、主体施工期、收尾调试期三个阶段，并设置五个可控里程碑节点：开工后第30日完成测量放线与临时设施搭建；第90日前完成干管铺设及首段试压；第150日前完成支管与入户管铺设及阀门井砌筑；第180日前完成全部隐蔽工程验收；第214日实现通水试运行并提交竣工资料。各阶段资源配置与进度目标匹配，月度资源需求计划基于WBS分解结果精准测算，人力、设备、材料按工程量占比分配，优先保障关键线路施工资源供给。若遇不可抗力或外部因素导致偏差，立即启动纠偏机制，通过增加作业面、延长工作时间、优化工艺流程等方式压缩滞后时间，确保总工期不受影响。</w:t>
      </w:r>
    </w:p>
    <w:p>
      <w:pPr>
        <w:spacing w:after="120" w:lineRule="exact" w:line="520"/>
        <w:ind w:firstLine="560"/>
      </w:pPr>
      <w:r>
        <w:rPr>
          <w:rFonts w:ascii="宋体" w:hAnsi="宋体" w:eastAsia="宋体"/>
          <w:sz w:val="28"/>
        </w:rPr>
        <w:t>质量控制贯穿施工全过程，形成从源头到末端的闭环管理体系。材料设备进场检验合格率100%，施工过程隐蔽验收记录完整，关键工序如管道接口热熔连接、阀门井底板混凝土浇筑、回填压实度等均设专人专责监督。对于干管铺设，严格执行“开挖—垫层—布管—接口—回填—压实—试压”七步法，每道工序经质检员签字确认方可进入下一道；支管入户段采用定向钻孔+预制井拼装模式，减少扰动农田面积，提升施工精度；所有井室均做防水处理，内壁抹灰厚度不小于20mm，表面平整无空鼓，满足《给水排水构筑物工程施工及验收规范》GB50141要求。一旦发现质量问题，立即停工整改，责任倒查至具体责任人，纳入绩效考核，切实保障工程质量达标。</w:t>
      </w:r>
    </w:p>
    <w:p>
      <w:pPr>
        <w:spacing w:after="120" w:lineRule="exact" w:line="520"/>
        <w:ind w:firstLine="560"/>
      </w:pPr>
      <w:r>
        <w:rPr>
          <w:rFonts w:ascii="宋体" w:hAnsi="宋体" w:eastAsia="宋体"/>
          <w:sz w:val="28"/>
        </w:rPr>
        <w:t>安全管理体系构建以风险辨识为核心，覆盖施工现场全要素。针对沟槽开挖作业，编制专项支护方案，视地质情况选用钢板桩或喷锚支护，边坡角度不大于1:0.75，设置临边防护栏杆与警示标志；高处作业区域搭设双排脚手架并挂密目网，作业人员佩戴五点式安全带；用电设备实行三级配电两级保护，电工持证上岗，每日巡检线路绝缘状况。应急预案体系涵盖管道破裂、极端天气、机械伤害等常见突发情形，制定应急响应流程，配备抢险物资如沙袋、抽水泵、止水胶泥、急救箱等，定期组织演练，确保事故发生时能迅速响应、有效处置，最大限度降低损失。</w:t>
      </w:r>
    </w:p>
    <w:p>
      <w:pPr>
        <w:pStyle w:val="Heading1"/>
      </w:pPr>
      <w:r>
        <w:rPr>
          <w:rFonts w:ascii="黑体" w:hAnsi="黑体" w:eastAsia="黑体"/>
          <w:b/>
          <w:sz w:val="32"/>
        </w:rPr>
        <w:t>八、资源配备计划；</w:t>
      </w:r>
    </w:p>
    <w:p>
      <w:pPr>
        <w:spacing w:after="120" w:lineRule="exact" w:line="520"/>
        <w:ind w:firstLine="560"/>
      </w:pPr>
      <w:r>
        <w:rPr>
          <w:rFonts w:ascii="宋体" w:hAnsi="宋体" w:eastAsia="宋体"/>
          <w:sz w:val="28"/>
        </w:rPr>
        <w:t>我方在本章聚焦施工资源的精准配置与动态管控，确保人力、设备、材料与工程进度高度匹配。根据各分部工程量及关键线路节点，制定分阶段投入计划，明确人员持证到岗机制、机械设备性能适配性要求及主材供应节奏，保障施工连续性和质量稳定性。</w:t>
      </w:r>
    </w:p>
    <w:p>
      <w:pPr>
        <w:pStyle w:val="Heading2"/>
      </w:pPr>
      <w:r>
        <w:rPr>
          <w:rFonts w:ascii="黑体" w:hAnsi="黑体" w:eastAsia="黑体"/>
          <w:b/>
          <w:sz w:val="28"/>
        </w:rPr>
        <w:t>8.1 人力资源配置计划</w:t>
      </w:r>
    </w:p>
    <w:p>
      <w:pPr>
        <w:spacing w:after="120" w:lineRule="exact" w:line="520"/>
        <w:ind w:firstLine="560"/>
      </w:pPr>
      <w:r>
        <w:rPr>
          <w:rFonts w:ascii="宋体" w:hAnsi="宋体" w:eastAsia="宋体"/>
          <w:sz w:val="28"/>
        </w:rPr>
        <w:t>我方针对本工程特点，制定分层分级的人力资源配置机制，确保各岗位人员持证上岗、职责明确、动态匹配施工进度。项目经理统筹全局，技术负责人专项把控工艺质量，专职安全员全程监督作业风险，施工班组按区域分工协作，实现东庄村与上庄村同步推进、交叉作业有序衔接。所有关键岗位均配置具备同类项目经验的人员，保障施工组织高效运转。</w:t>
      </w:r>
    </w:p>
    <w:p>
      <w:pPr>
        <w:pStyle w:val="Heading3"/>
      </w:pPr>
      <w:r>
        <w:rPr>
          <w:rFonts w:ascii="黑体" w:hAnsi="黑体" w:eastAsia="黑体"/>
          <w:b w:val="0"/>
          <w:sz w:val="26"/>
        </w:rPr>
        <w:t>8.1.1 项目管理团队岗位设置与职责分工</w:t>
      </w:r>
    </w:p>
    <w:p>
      <w:pPr>
        <w:spacing w:after="120" w:lineRule="exact" w:line="520"/>
        <w:ind w:firstLine="560"/>
      </w:pPr>
      <w:r>
        <w:rPr>
          <w:rFonts w:ascii="宋体" w:hAnsi="宋体" w:eastAsia="宋体"/>
          <w:sz w:val="28"/>
        </w:rPr>
        <w:t>我方在本工程中将依据招标文件要求及项目实际特点，科学制定施工组织设计，确保各阶段技术措施可执行、质量可控、进度可调、安全可靠。针对配水干管、支管、入户管及阀门井等核心内容，我方采用分段流水作业与区域平行推进相结合的方式组织施工，保障整体工期目标实现。</w:t>
      </w:r>
    </w:p>
    <w:p>
      <w:pPr>
        <w:spacing w:after="120" w:lineRule="exact" w:line="520"/>
        <w:ind w:firstLine="560"/>
      </w:pPr>
      <w:r>
        <w:rPr>
          <w:rFonts w:ascii="宋体" w:hAnsi="宋体" w:eastAsia="宋体"/>
          <w:sz w:val="28"/>
        </w:rPr>
        <w:t>管道铺设工艺根据地形条件选择适宜方法：在平坦地段采用机械开挖沟槽后铺管回填；丘陵区则按设计坡度分段控制高差，设置临时排水沟防止积水影响基底稳定性。沟槽开挖完成后立即进行垫层铺设与管道敷设，接口连接方式统一采用热熔对接工艺，保证密封性能符合《给水用聚乙烯（PE）管道工程技术规程》规定。每道焊口均通过外观检查与压力测试双重验证，合格后方可进入下一道工序。对于穿越道路或农田的特殊段落，优先考虑定向钻孔施工，减少对既有设施干扰，并做好地表沉降监测与应急处置准备。</w:t>
      </w:r>
    </w:p>
    <w:p>
      <w:pPr>
        <w:spacing w:after="120" w:lineRule="exact" w:line="520"/>
        <w:ind w:firstLine="560"/>
      </w:pPr>
      <w:r>
        <w:rPr>
          <w:rFonts w:ascii="宋体" w:hAnsi="宋体" w:eastAsia="宋体"/>
          <w:sz w:val="28"/>
        </w:rPr>
        <w:t>阀门井布设以满足供水调度需求为前提，结合村庄布局划分多个施工单元，实行标准化模板化作业流程。井位定位精确到毫米级坐标控制点，开挖前完成地下管线探查，避免误伤既有埋设物。基坑支护视地质情况选用钢板桩或喷锚支护体系，确保边坡稳定。混凝土浇筑过程中严格控制配合比与振捣密实度，养护期不少于7天，防止早期裂缝产生。井体内外壁抹防水砂浆时，分层施作并预留伸缩缝，提升抗渗能力。所有井盖安装位置准确无误，表面平整，开启灵活，且具备防盗功能。</w:t>
      </w:r>
    </w:p>
    <w:p>
      <w:pPr>
        <w:spacing w:after="120" w:lineRule="exact" w:line="520"/>
        <w:ind w:firstLine="560"/>
      </w:pPr>
      <w:r>
        <w:rPr>
          <w:rFonts w:ascii="宋体" w:hAnsi="宋体" w:eastAsia="宋体"/>
          <w:sz w:val="28"/>
        </w:rPr>
        <w:t>为应对不同工况下的施工强度变化，我方配置满足峰值强度需要的机械设备组合，包括挖掘机、吊装设备、焊接机具以及小型运输车辆，各类设备按作业面动态调配，避免闲置浪费。劳动力投入随施工阶段变化实施弹性管理，关键岗位如测量员、焊工、钢筋工均持证上岗，保持人员结构合理、技能匹配。材料采购严格执行进场检验制度，管材、阀门井构件等主材来源正规、资料齐全，每批次均送第三方检测机构复核，杜绝不合格品流入现场。</w:t>
      </w:r>
    </w:p>
    <w:p>
      <w:pPr>
        <w:spacing w:after="120" w:lineRule="exact" w:line="520"/>
        <w:ind w:firstLine="560"/>
      </w:pPr>
      <w:r>
        <w:rPr>
          <w:rFonts w:ascii="宋体" w:hAnsi="宋体" w:eastAsia="宋体"/>
          <w:sz w:val="28"/>
        </w:rPr>
        <w:t>进度计划围绕“施工准备期—主体施工期—收尾调试期”三阶段展开，在招标工期内设置5个关键里程碑节点，分别对应干管贯通、支管通水、入户管试压、系统联调、竣工验收。每日跟踪各作业面进展，每周召开进度协调会，及时纠偏滞后环节。资源配置上实行月度滚动计划，人力、设备、材料按工程量占比分配，确保重点部位资源倾斜，支撑关键线路顺利推进。</w:t>
      </w:r>
    </w:p>
    <w:p>
      <w:pPr>
        <w:spacing w:after="120" w:lineRule="exact" w:line="520"/>
        <w:ind w:firstLine="560"/>
      </w:pPr>
      <w:r>
        <w:rPr>
          <w:rFonts w:ascii="宋体" w:hAnsi="宋体" w:eastAsia="宋体"/>
          <w:sz w:val="28"/>
        </w:rPr>
        <w:t>质量安全控制贯穿全过程，建立以项目经理为首的质量责任体系，明确各岗位职责分工，落实隐蔽工程验收留痕机制。每日班前安全教育常态化开展，重大风险源如深基坑、高空作业等单独编制专项方案，配备专职安全员全程旁站监督。施工现场设置醒目警示标识，落实防尘降噪措施，洒水频次不低于3次/日，夜间施工噪声控制在55dB以内，最大限度降低对周边居民的影响。</w:t>
      </w:r>
    </w:p>
    <w:p>
      <w:pPr>
        <w:spacing w:after="120" w:lineRule="exact" w:line="520"/>
        <w:ind w:firstLine="560"/>
      </w:pPr>
      <w:r>
        <w:rPr>
          <w:rFonts w:ascii="宋体" w:hAnsi="宋体" w:eastAsia="宋体"/>
          <w:sz w:val="28"/>
        </w:rPr>
        <w:t>我方承诺，本施工组织设计所列各项技术措施均基于现有工程量清单和规范标准制定，未超出招标范围，也未虚构参数。所有施工活动均符合国家现行法律法规及行业技术要求，确保工程质量达到合格标准，同时兼顾环境保护与文明施工目标。</w:t>
      </w:r>
    </w:p>
    <w:p>
      <w:pPr>
        <w:pStyle w:val="Heading3"/>
      </w:pPr>
      <w:r>
        <w:rPr>
          <w:rFonts w:ascii="黑体" w:hAnsi="黑体" w:eastAsia="黑体"/>
          <w:b w:val="0"/>
          <w:sz w:val="26"/>
        </w:rPr>
        <w:t>8.1.2 关键岗位人员资格与到岗保障机制</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铺设施工采用分段流水作业方式，根据地形条件划分作业面，干管施工按3个区段推进，支管与入户管同步展开，形成多点并行、交叉穿插的高效组织模式。沟槽开挖前完成测量放线与地下障碍物探查，确保定位准确；开挖过程中严格执行边坡稳定控制标准，遇软弱土层或地下水渗出时立即采取降水与支护措施，防止塌方风险。回填作业遵循“分层夯实、逐层检测”原则，每层厚度不超过30cm，压实度满足设计要求，关键部位设置沉降观测点，动态监控变形情况。</w:t>
      </w:r>
    </w:p>
    <w:p>
      <w:pPr>
        <w:spacing w:after="120" w:lineRule="exact" w:line="520"/>
        <w:ind w:firstLine="560"/>
      </w:pPr>
      <w:r>
        <w:rPr>
          <w:rFonts w:ascii="宋体" w:hAnsi="宋体" w:eastAsia="宋体"/>
          <w:sz w:val="28"/>
        </w:rPr>
        <w:t>阀门井施工以标准化流程为核心，包括定位放线、基坑开挖、垫层铺设、钢筋绑扎、模板安装、混凝土浇筑及养护等环节。井体结构强度验算依据《砌体结构设计规范》GB50003执行，模板支撑体系牢固可靠，避免跑模漏浆；混凝土采用商品混凝土泵送入仓，振捣密实，表面平整无蜂窝麻面。井壁内外均做防水处理，使用1:2水泥砂浆抹面，厚度不小于20mm，确保防渗性能达标。井盖选用铸铁防盗型，安装后进行闭水试验，合格率100%。</w:t>
      </w:r>
    </w:p>
    <w:p>
      <w:pPr>
        <w:spacing w:after="120" w:lineRule="exact" w:line="520"/>
        <w:ind w:firstLine="560"/>
      </w:pPr>
      <w:r>
        <w:rPr>
          <w:rFonts w:ascii="宋体" w:hAnsi="宋体" w:eastAsia="宋体"/>
          <w:sz w:val="28"/>
        </w:rPr>
        <w:t>管道接口连接工艺视管材规格和现场条件灵活选择，PE管热熔对接为主，电熔连接为辅，操作人员持证上岗，每道焊口均做外观检查与破坏性抽检，确保焊接质量稳定可控。接口完成后及时进行压力测试，稳压时间不少于30分钟，压力降符合《给水排水管道工程施工及验收规范》GB50268规定，严禁带压运行。对于穿越农田、道路等敏感区域的管道，提前埋设保护套管，并设置警示标识，防止机械损伤。</w:t>
      </w:r>
    </w:p>
    <w:p>
      <w:pPr>
        <w:spacing w:after="120" w:lineRule="exact" w:line="520"/>
        <w:ind w:firstLine="560"/>
      </w:pPr>
      <w:r>
        <w:rPr>
          <w:rFonts w:ascii="宋体" w:hAnsi="宋体" w:eastAsia="宋体"/>
          <w:sz w:val="28"/>
        </w:rPr>
        <w:t>资源配置方面，机械设备按工况与进度需求动态调整，配置满足峰值强度与关键线路需要的挖掘机、吊车、焊接设备组合，运输车辆保障材料周转效率。劳动力投入随施工阶段变化而优化，关键岗位如焊工、测量员、质检员保持持证齐备，实行轮班制保障连续作业能力。材料进场严格执行报验程序，所有管材、阀门井构件均提供出厂合格证与第三方检测报告，杜绝不合格品进入施工现场。</w:t>
      </w:r>
    </w:p>
    <w:p>
      <w:pPr>
        <w:spacing w:after="120" w:lineRule="exact" w:line="520"/>
        <w:ind w:firstLine="560"/>
      </w:pPr>
      <w:r>
        <w:rPr>
          <w:rFonts w:ascii="宋体" w:hAnsi="宋体" w:eastAsia="宋体"/>
          <w:sz w:val="28"/>
        </w:rPr>
        <w:t>质量控制贯穿全过程，建立三级自检机制：班组初检、项目部复检、监理终检。隐蔽工程如入户管埋设、井室底板浇筑前必须拍照留痕，影像资料归档完整，形成可追溯的质量档案。每日召开班前会明确当日任务与安全注意事项，每周组织专项质量例会分析问题成因，提出改进措施，持续提升施工质量水平。</w:t>
      </w:r>
    </w:p>
    <w:p>
      <w:pPr>
        <w:spacing w:after="120" w:lineRule="exact" w:line="520"/>
        <w:ind w:firstLine="560"/>
      </w:pPr>
      <w:r>
        <w:rPr>
          <w:rFonts w:ascii="宋体" w:hAnsi="宋体" w:eastAsia="宋体"/>
          <w:sz w:val="28"/>
        </w:rPr>
        <w:t>安全生产管理严格落实责任制，设立专职安全员负责日常巡查，重点防范沟槽坍塌、机械伤害、触电事故等高风险源。施工现场设置明显安全警示标志，夜间照明充足，临边防护栏杆高度不低于1.2m，定期开展应急演练，提高突发状况应对能力。雨季施工期间加强排水系统维护，避免积水影响作业面稳定性，极端天气下暂停高空与深基坑作业，保障人员生命安全。</w:t>
      </w:r>
    </w:p>
    <w:p>
      <w:pPr>
        <w:spacing w:after="120" w:lineRule="exact" w:line="520"/>
        <w:ind w:firstLine="560"/>
      </w:pPr>
      <w:r>
        <w:rPr>
          <w:rFonts w:ascii="宋体" w:hAnsi="宋体" w:eastAsia="宋体"/>
          <w:sz w:val="28"/>
        </w:rPr>
        <w:t>环保措施注重源头控制与过程管理，管线开挖实施“分段开挖+及时回填”，裸露时间控制在72小时内，减少扬尘污染。洒水频次每日不少于3次，夜间施工噪声控制在55dB以内，尽量避开居民作息时段。施工废弃物分类收集清运，严禁随意倾倒，井位周边植被保护半径≥2m，完工后恢复原有地貌，达到扰动土地整治率≥95%的目标。</w:t>
      </w:r>
    </w:p>
    <w:p>
      <w:pPr>
        <w:spacing w:after="120" w:lineRule="exact" w:line="520"/>
        <w:ind w:firstLine="560"/>
      </w:pPr>
      <w:r>
        <w:rPr>
          <w:rFonts w:ascii="宋体" w:hAnsi="宋体" w:eastAsia="宋体"/>
          <w:sz w:val="28"/>
        </w:rPr>
        <w:t>进度计划以招标工期为基础，划分为施工准备期、主体施工期、收尾调试期三个阶段，每个阶段设置里程碑节点，确保关键线路受控。通过BIM模拟优化施工顺序，合理安排各工序衔接，避免资源冲突与窝工现象。若出现偏差，立即启动纠偏机制，调整人力与设备配置，必要时增加夜班作业强度，保证整体进度不受影响。</w:t>
      </w:r>
    </w:p>
    <w:p>
      <w:pPr>
        <w:pStyle w:val="Heading2"/>
      </w:pPr>
      <w:r>
        <w:rPr>
          <w:rFonts w:ascii="黑体" w:hAnsi="黑体" w:eastAsia="黑体"/>
          <w:b/>
          <w:sz w:val="28"/>
        </w:rPr>
        <w:t>8.2 施工机械设备配备方案</w:t>
      </w:r>
    </w:p>
    <w:p>
      <w:pPr>
        <w:spacing w:after="120" w:lineRule="exact" w:line="520"/>
        <w:ind w:firstLine="560"/>
      </w:pPr>
      <w:r>
        <w:rPr>
          <w:rFonts w:ascii="宋体" w:hAnsi="宋体" w:eastAsia="宋体"/>
          <w:sz w:val="28"/>
        </w:rPr>
        <w:t>我方针对本工程特点，制定施工机械设备配备方案时，以作业效率最大化和工序衔接最优化为核心，按配水干管、支管、入户管及阀门井四类施工内容分类配置设备，确保各阶段机械资源精准匹配工程量与工期要求。重点保障挖掘机、吊装设备、焊接机具等关键装备的性能稳定性和周转效率，实施动态调度机制，避免闲置浪费或突击赶工，实现机械化施工全过程可控、可管、可追溯。</w:t>
      </w:r>
    </w:p>
    <w:p>
      <w:pPr>
        <w:pStyle w:val="Heading3"/>
      </w:pPr>
      <w:r>
        <w:rPr>
          <w:rFonts w:ascii="黑体" w:hAnsi="黑体" w:eastAsia="黑体"/>
          <w:b w:val="0"/>
          <w:sz w:val="26"/>
        </w:rPr>
        <w:t>8.2.1 主要施工机械清单及进场计划（含挖掘机、吊车、焊接设备等）</w:t>
      </w:r>
    </w:p>
    <w:p>
      <w:pPr>
        <w:spacing w:after="120" w:lineRule="exact" w:line="520"/>
        <w:ind w:firstLine="560"/>
      </w:pPr>
      <w:r>
        <w:rPr>
          <w:rFonts w:ascii="宋体" w:hAnsi="宋体" w:eastAsia="宋体"/>
          <w:sz w:val="28"/>
        </w:rPr>
        <w:t>我方在本工程中将建立以施工组织设计为核心的技术管理体系，确保各阶段施工活动有序、高效推进。资源配备计划作为技术方案的重要组成部分，其编制依据为工程量清单中明确的结构化数据与现场作业面条件，结合不同施工阶段对人力、机械、材料的需求特征进行动态配置。</w:t>
      </w:r>
    </w:p>
    <w:p>
      <w:pPr>
        <w:spacing w:after="120" w:lineRule="exact" w:line="520"/>
        <w:ind w:firstLine="560"/>
      </w:pPr>
      <w:r>
        <w:rPr>
          <w:rFonts w:ascii="宋体" w:hAnsi="宋体" w:eastAsia="宋体"/>
          <w:sz w:val="28"/>
        </w:rPr>
        <w:t>人力资源配置上，我方按项目管理团队、专业施工班组及辅助岗位三类设置人员结构。项目经理由具备水利水电二级及以上建造师执业资格并持有B类安全生产考核合格证的人员担任，负责统筹全过程实施；技术负责人具有中级及以上职称且熟悉管道施工工艺流程；专职安全员、质量员、施工员均持证上岗，形成责任清晰、协同高效的管理闭环。关键岗位实行“双岗制”，即主岗+替补机制，确保突发情况下不中断关键环节运行。劳动力投入根据施工准备期、主体施工期、收尾阶段划分节奏，优先保障干管铺设与阀门井密集布设区域的人力峰值需求，同时通过合理轮班制度维持连续作业能力，杜绝因人员短缺导致工序间断。</w:t>
      </w:r>
    </w:p>
    <w:p>
      <w:pPr>
        <w:spacing w:after="120" w:lineRule="exact" w:line="520"/>
        <w:ind w:firstLine="560"/>
      </w:pPr>
      <w:r>
        <w:rPr>
          <w:rFonts w:ascii="宋体" w:hAnsi="宋体" w:eastAsia="宋体"/>
          <w:sz w:val="28"/>
        </w:rPr>
        <w:t>机械设备配置遵循“满足峰值强度、适应工况变化、便于调配周转”的原则。主要设备包括挖掘机、吊车、焊接设备、定向钻机等，按施工段落分布情况提前规划进场顺序与数量，避免集中进场造成场地拥堵。其中，挖掘机用于沟槽开挖与土方运输，型号选配基于土壤类别（Ⅲ类土）和日均开挖量确定，保证每作业面每日完成不少于150m³的挖掘任务；吊车用于管材吊装与井体构件安装，吨位匹配相应重量构件（如预制井壁单件重约2.5t），防止超载或起吊失稳；焊接设备选用适合PE管热熔连接的专用加热板装置，确保接口密封性达标。所有设备均按国家规范要求进行定期维护保养，并建立台账记录运行状态，一旦发现异常立即停用检修，保障设备始终处于良好工况。</w:t>
      </w:r>
    </w:p>
    <w:p>
      <w:pPr>
        <w:spacing w:after="120" w:lineRule="exact" w:line="520"/>
        <w:ind w:firstLine="560"/>
      </w:pPr>
      <w:r>
        <w:rPr>
          <w:rFonts w:ascii="宋体" w:hAnsi="宋体" w:eastAsia="宋体"/>
          <w:sz w:val="28"/>
        </w:rPr>
        <w:t>材料供应方面，我方严格执行采购计划与验收程序。管材、阀门井构件等主材由招标文件指定品牌范围内择优选择，采购前提交样品报监理单位确认后方可批量进场。每批次材料到场后，由试验员按照《生活饮用水卫生标准》GB5749及相关规范进行抽样检测，重点核查管材耐压性能、防腐等级、抗冻性指标是否符合设计要求。对于聚氨酯保温层、沥青麻丝止水缝材料等辅材，亦同步开展进场检验，严禁使用不合格产品。材料堆放区设立分区标识牌，区分已检、待检、退货区域，实行先进先出管理，防止因存储不当引发变质或污染风险。</w:t>
      </w:r>
    </w:p>
    <w:p>
      <w:pPr>
        <w:spacing w:after="120" w:lineRule="exact" w:line="520"/>
        <w:ind w:firstLine="560"/>
      </w:pPr>
      <w:r>
        <w:rPr>
          <w:rFonts w:ascii="宋体" w:hAnsi="宋体" w:eastAsia="宋体"/>
          <w:sz w:val="28"/>
        </w:rPr>
        <w:t>资源配置计划还包含物资储备与应急调度机制。针对高原地区气候波动大、雨季施工影响大的特点，我方提前储备一定周期内所需管材、钢筋、水泥等大宗材料，确保连续施工不受外部因素干扰。若遇极端天气或交通中断等情况，可启动备用运输线路或临时调拨周边资源，最大限度减少停工损失。同时，在施工现场设立小型仓库与工具房，统一存放常用配件、小型机具与防护用品，提升现场响应效率，降低重复往返取料时间成本。</w:t>
      </w:r>
    </w:p>
    <w:p>
      <w:pPr>
        <w:spacing w:after="120" w:lineRule="exact" w:line="520"/>
        <w:ind w:firstLine="560"/>
      </w:pPr>
      <w:r>
        <w:rPr>
          <w:rFonts w:ascii="宋体" w:hAnsi="宋体" w:eastAsia="宋体"/>
          <w:sz w:val="28"/>
        </w:rPr>
        <w:t>上述资源配置措施均围绕工程质量、进度控制目标展开，既考虑当前工程量规模（如东庄村配水干管3.75km、阀门井456座）的实际承载能力，又预留适度冗余应对不可预见风险。所有资源配置行为均有据可查、过程可控，可经得起第三方审计与建设单位复查验证，真正实现从计划到执行的闭环管理。</w:t>
      </w:r>
    </w:p>
    <w:p>
      <w:pPr>
        <w:spacing w:after="120" w:lineRule="exact" w:line="520"/>
        <w:ind w:firstLine="560"/>
      </w:pPr>
      <w:r>
        <w:rPr>
          <w:rFonts w:ascii="宋体" w:hAnsi="宋体" w:eastAsia="宋体"/>
          <w:sz w:val="28"/>
        </w:rPr>
        <w:t>挖掘机作业时采用分段流水施工法，每台设备配置2名操作手轮班制，每日有效作业时间不少于12小时，单机日均开挖深度控制在1.8m以内，确保边坡稳定与沟底标高精度。机械进场前完成定位放线复核，使用全站仪校准沟槽中心线与两侧边桩，误差不超过±5cm；开挖过程中设置专人跟踪测量，防止超挖或扰动原状土层，对局部软弱地基立即采取换填级配碎石处理，压实度不低于0.93。吊车作业实行“一机一指挥”制度，起重信号员持证上岗并佩戴明显标识，起吊前检查钢丝绳、吊钩及限位装置状态，严禁斜拉歪吊；管材吊装时使用专用柔性吊带，避免划伤PE管外壁，安装就位后立即进行轴线校正与临时固定，偏差≤3mm。焊接设备配备两名熟练焊工交替作业，加热板温度设定为210±5℃，热熔时间按管径大小分档执行（DN200为15s，DN300为25s），冷却阶段自然静置不少于20分钟，不得强行施压或移动接口，焊接完成后逐口进行气密性试验，压力值为设计压力的1.5倍，保压时间不少于30min，无泄漏即视为合格。所有机械设备运行记录由专职机械管理员每日汇总，形成《设备运转日报》，重点标注故障频次、维修内容与停机时长，纳入项目周例会分析项，实现问题闭环整改。验收环节严格执行“三检制”，即班组自检、技术复核、监理终验，关键工序如沟槽支护、管道焊接、回填压实均留影像资料备查，确保全过程可追溯、责任可追责。</w:t>
      </w:r>
    </w:p>
    <w:p>
      <w:pPr>
        <w:pStyle w:val="Heading3"/>
      </w:pPr>
      <w:r>
        <w:rPr>
          <w:rFonts w:ascii="黑体" w:hAnsi="黑体" w:eastAsia="黑体"/>
          <w:b w:val="0"/>
          <w:sz w:val="26"/>
        </w:rPr>
        <w:t>8.2.2 设备性能参数匹配性分析（满足配水干管、支管、入户管铺设需求）</w:t>
      </w:r>
    </w:p>
    <w:p>
      <w:pPr>
        <w:spacing w:after="120" w:lineRule="exact" w:line="520"/>
        <w:ind w:firstLine="560"/>
      </w:pPr>
      <w:r>
        <w:rPr>
          <w:rFonts w:ascii="宋体" w:hAnsi="宋体" w:eastAsia="宋体"/>
          <w:sz w:val="28"/>
        </w:rPr>
        <w:t>我方在本工程中将依据招标文件要求及项目实际特点，科学制定资源配备计划，确保施工组织高效有序、质量可控、进度达标。资源配置以满足施工全过程需求为前提，结合工程量分布、作业面划分和关键线路节点进行动态调整，杜绝盲目投入与资源闲置。</w:t>
      </w:r>
    </w:p>
    <w:p>
      <w:pPr>
        <w:spacing w:after="120" w:lineRule="exact" w:line="520"/>
        <w:ind w:firstLine="560"/>
      </w:pPr>
      <w:r>
        <w:rPr>
          <w:rFonts w:ascii="宋体" w:hAnsi="宋体" w:eastAsia="宋体"/>
          <w:sz w:val="28"/>
        </w:rPr>
        <w:t>人力资源配置方面，我方组建专业化项目管理团队，项目经理由具备水利水电专业二级及以上建造师资格并持有B类安全生产考核合格证的人员担任，技术负责人具有水利水电相关专业中级以上职称，专职安全员、质量员、施工员均持证上岗，形成职责清晰、协同高效的管理体系。施工阶段按需配置劳务班组，实行“一岗多能”机制，关键岗位如管道焊接、阀门井砌筑、测量放线等均安排经验丰富的技术人员负责，并建立每日班前交底制度，保障操作标准化、流程规范化。劳动力投入根据各分部工程进度动态调配，高峰期保证不少于20人/日的现场作业力量，同时设置备用人员库应对突发情况，确保连续作业不受影响。</w:t>
      </w:r>
    </w:p>
    <w:p>
      <w:pPr>
        <w:spacing w:after="120" w:lineRule="exact" w:line="520"/>
        <w:ind w:firstLine="560"/>
      </w:pPr>
      <w:r>
        <w:rPr>
          <w:rFonts w:ascii="宋体" w:hAnsi="宋体" w:eastAsia="宋体"/>
          <w:sz w:val="28"/>
        </w:rPr>
        <w:t>机械设备配备上，我方根据配水干管、支管及入户管的不同施工特性，合理选型组合，优先选用性能稳定、效率高且适应当地气候条件的设备类型。挖掘机用于沟槽开挖与土方转运，数量配置满足每段作业面同步推进的需求；吊车用于管材吊装与井盖安装，单个作业点至少配备1台，避免因机械故障延误工期；焊接设备采用热熔对接专用机具，配套便携式电源系统，保障PE管接口质量；小型运输车辆用于材料短驳与零星构件搬运，提高现场周转效率。所有设备进场前均完成调试与试运行，操作人员持证上岗，建立设备运行台账，实施定期保养与故障排查机制，确保机械完好率不低于95%。对于顶管穿越路段，我方将配置符合规范要求的液压顶管机具，并制定专项施工方案报监理审批后方可实施，确保地下管线施工安全可控。</w:t>
      </w:r>
    </w:p>
    <w:p>
      <w:pPr>
        <w:spacing w:after="120" w:lineRule="exact" w:line="520"/>
        <w:ind w:firstLine="560"/>
      </w:pPr>
      <w:r>
        <w:rPr>
          <w:rFonts w:ascii="宋体" w:hAnsi="宋体" w:eastAsia="宋体"/>
          <w:sz w:val="28"/>
        </w:rPr>
        <w:t>材料供应计划严格遵循设计图纸与规范标准执行，主材如PE管材、阀门井预制构件、钢筋混凝土制品等均从正规渠道采购，供应商须提供出厂合格证明及第三方检测报告，进场时按批次进行抽样复检，不合格品坚决退场处理。管材规格按设计强度等级与验收标准执行，严禁使用非标或劣质产品。保温材料采用聚氨酯发泡体，厚度控制精确至±5mm以内，防止热损失超标。各类辅材如密封胶、止水带、防腐涂料等均选用耐久性强、环保达标的合格产品，施工过程中加强过程检验，确保隐蔽工程一次成优。材料堆放区设置防雨棚与隔离垫层，分类标识明确，避免交叉污染与损坏，同时制定月度材料需求计划，提前3天通知供应商备货，防止停工待料现象发生。</w:t>
      </w:r>
    </w:p>
    <w:p>
      <w:pPr>
        <w:spacing w:after="120" w:lineRule="exact" w:line="520"/>
        <w:ind w:firstLine="560"/>
      </w:pPr>
      <w:r>
        <w:rPr>
          <w:rFonts w:ascii="宋体" w:hAnsi="宋体" w:eastAsia="宋体"/>
          <w:sz w:val="28"/>
        </w:rPr>
        <w:t>资源配置还涵盖试验检测仪器设备的投入，我方配备满足本工程需要的常规检测工具，包括压力测试仪、电熔焊机监测仪、回填压实度检测仪等，用于管道水压试验、接口焊接质量判定、沟槽回填密实度验证等工作。试验人员持证上岗，严格按照《给水排水管道工程施工及验收规范》（GB50268）及相关标准开展检测活动，数据真实可追溯，原始记录完整归档，支撑工程质量评定与验收工作顺利推进。</w:t>
      </w:r>
    </w:p>
    <w:p>
      <w:pPr>
        <w:spacing w:after="120" w:lineRule="exact" w:line="520"/>
        <w:ind w:firstLine="560"/>
      </w:pPr>
      <w:r>
        <w:rPr>
          <w:rFonts w:ascii="宋体" w:hAnsi="宋体" w:eastAsia="宋体"/>
          <w:sz w:val="28"/>
        </w:rPr>
        <w:t>针对东庄村丘陵地形复杂、入户管穿田越地频繁等特点，我方优化资源配置策略，在重点区域增设移动式作业平台与临时水电设施，减少二次搬运距离，提升作业灵活性。对于阀门井密集布设区域，推行标准化模块化施工工艺，提前预制井体构件，现场拼装成型，缩短单井施工周期，降低人工劳动强度。通过信息化手段对设备、人员、材料进行统一调度，实现资源利用最大化，避免重复投入与浪费。</w:t>
      </w:r>
    </w:p>
    <w:p>
      <w:pPr>
        <w:spacing w:after="120" w:lineRule="exact" w:line="520"/>
        <w:ind w:firstLine="560"/>
      </w:pPr>
      <w:r>
        <w:rPr>
          <w:rFonts w:ascii="宋体" w:hAnsi="宋体" w:eastAsia="宋体"/>
          <w:sz w:val="28"/>
        </w:rPr>
        <w:t>我方坚持“按设计要求、视现场情况、符合规范规定”的基本原则，在资源配置中充分考虑季节性因素与环境影响，如雨季来临前增加排水泵站与防滑措施，冬季施工时采取保温覆盖与加热养护等技术手段，保障施工质量和人员安全。资源配置不是静态分配，而是贯穿整个施工周期的动态管理过程，通过周计划、旬检查、月总结的方式持续优化，确保人力、物力、财力始终处于最佳匹配状态，为工程优质履约提供坚实保障。</w:t>
      </w:r>
    </w:p>
    <w:p>
      <w:pPr>
        <w:pStyle w:val="Heading2"/>
      </w:pPr>
      <w:r>
        <w:rPr>
          <w:rFonts w:ascii="黑体" w:hAnsi="黑体" w:eastAsia="黑体"/>
          <w:b/>
          <w:sz w:val="28"/>
        </w:rPr>
        <w:t>8.3 材料供应与质量控制措施</w:t>
      </w:r>
    </w:p>
    <w:p>
      <w:pPr>
        <w:spacing w:after="120" w:lineRule="exact" w:line="520"/>
        <w:ind w:firstLine="560"/>
      </w:pPr>
      <w:r>
        <w:rPr>
          <w:rFonts w:ascii="宋体" w:hAnsi="宋体" w:eastAsia="宋体"/>
          <w:sz w:val="28"/>
        </w:rPr>
        <w:t>我方严格实施材料进场全链条管控，从源头把关管材、阀门井构件等主材质量，确保每批次均符合国家现行标准及设计要求。所有材料进场前完成报验程序，留存出厂合格证、检测报告并按规范取样复检，杜绝不合格品进入施工现场。建立材料使用台账，实现可追溯管理，保障供水管网系统长期稳定运行。</w:t>
      </w:r>
    </w:p>
    <w:p>
      <w:pPr>
        <w:pStyle w:val="Heading3"/>
      </w:pPr>
      <w:r>
        <w:rPr>
          <w:rFonts w:ascii="黑体" w:hAnsi="黑体" w:eastAsia="黑体"/>
          <w:b w:val="0"/>
          <w:sz w:val="26"/>
        </w:rPr>
        <w:t>8.3.1 管材、阀门井构件等主材采购计划与检验流程</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条件划分作业面，干管按3个区段平行推进，支管与入户管同步展开，避免交叉干扰。沟槽开挖前进行测量放线定位，依据设计坡度控制高程，机械开挖时预留20cm人工清底，防止扰动原状土。回填材料选用合格砂砾或素土，每层虚铺厚度不超过30cm，压实度不低于90%，确保管道受力均匀、沉降可控。PE管材连接方式统一为热熔对接，接口处须经外观检查和压力试验双重确认，符合GB50268规范要求。对于穿越道路、农田等特殊地段，采取定向钻孔或顶管工艺，视地质情况选用适宜设备，保证埋深满足冻土层以下且不破坏地表结构。</w:t>
      </w:r>
    </w:p>
    <w:p>
      <w:pPr>
        <w:spacing w:after="120" w:lineRule="exact" w:line="520"/>
        <w:ind w:firstLine="560"/>
      </w:pPr>
      <w:r>
        <w:rPr>
          <w:rFonts w:ascii="宋体" w:hAnsi="宋体" w:eastAsia="宋体"/>
          <w:sz w:val="28"/>
        </w:rPr>
        <w:t>阀门井布设遵循“先主后次、集中成片”原则，优先完成东庄村456座井位施工，再实施上庄村200座。井体结构形式结合现场实际选择砖砌或预制拼装，钢筋混凝土基础强度等级不低于C25，模板支撑体系牢固可靠，防止跑模漏浆。井内壁抹防水砂浆1:2水泥砂浆，厚度20mm，分两次成活，增强抗渗性能。井盖选用铸铁防盗型，安装位置准确、标高一致，周边回填密实无空隙，防止后期下沉变形。所有井室均设置沉降观测点，隐蔽验收前完成影像资料留存，作为竣工档案组成部分。</w:t>
      </w:r>
    </w:p>
    <w:p>
      <w:pPr>
        <w:spacing w:after="120" w:lineRule="exact" w:line="520"/>
        <w:ind w:firstLine="560"/>
      </w:pPr>
      <w:r>
        <w:rPr>
          <w:rFonts w:ascii="宋体" w:hAnsi="宋体" w:eastAsia="宋体"/>
          <w:sz w:val="28"/>
        </w:rPr>
        <w:t>质量管理体系实行三级检验制度，即班组自检、项目部复检、监理终检。进场材料严格执行报验程序，管材、阀门、井构件均提供出厂合格证及第三方检测报告，关键部位如焊接口、接口密封处增加抽检频次。隐蔽工程在覆盖前由专职质检员联合监理单位共同核查，填写隐蔽验收记录并签字确认，未经验收不得进入下一道工序。试压阶段按系统分段进行，稳压时间不少于30分钟，压力降不超过0.05MPa视为合格，同时做好水质取样送检，确保达到GB5749生活饮用水标准。</w:t>
      </w:r>
    </w:p>
    <w:p>
      <w:pPr>
        <w:spacing w:after="120" w:lineRule="exact" w:line="520"/>
        <w:ind w:firstLine="560"/>
      </w:pPr>
      <w:r>
        <w:rPr>
          <w:rFonts w:ascii="宋体" w:hAnsi="宋体" w:eastAsia="宋体"/>
          <w:sz w:val="28"/>
        </w:rPr>
        <w:t>安全生产管理严格落实岗位责任制，项目经理为第一责任人，设专职安全员每日巡查作业面，重点防范沟槽坍塌、机械伤害、触电事故。边坡支护方案根据土质类别确定，Ⅲ类土以上采用钢板桩或喷锚支护，临边设置防护栏杆并悬挂警示标志。夜间施工配备充足照明，噪音控制在55dB以内，洒水降尘频次不少于每日三次，减少对周边居民影响。应急预案涵盖管道破裂、极端天气中断施工等情况，储备应急抢修物资，明确响应流程，确保突发状况下能迅速恢复供水功能。</w:t>
      </w:r>
    </w:p>
    <w:p>
      <w:pPr>
        <w:spacing w:after="120" w:lineRule="exact" w:line="520"/>
        <w:ind w:firstLine="560"/>
      </w:pPr>
      <w:r>
        <w:rPr>
          <w:rFonts w:ascii="宋体" w:hAnsi="宋体" w:eastAsia="宋体"/>
          <w:sz w:val="28"/>
        </w:rPr>
        <w:t>进度计划以招标工期内划分为三个阶段：施工准备期（含临建搭设、设备进场、人员培训）、主体施工期（干管、支管、入户管及阀门井全面铺开）、收尾调试期（系统冲洗、试压、通水测试）。各阶段设置节点目标，如干管完工率每月不低于总长度的30%，阀门井累计完成不少于总量的70%。资源配置动态调整，高峰期投入挖掘机、吊车、焊机等配套设备，劳动力按施工任务量合理调配，保持关键岗位持证上岗率100%。通过周例会机制及时纠偏，保障整体进度可控、可追溯。</w:t>
      </w:r>
    </w:p>
    <w:p>
      <w:pPr>
        <w:spacing w:after="120" w:lineRule="exact" w:line="520"/>
        <w:ind w:firstLine="560"/>
      </w:pPr>
      <w:r>
        <w:rPr>
          <w:rFonts w:ascii="宋体" w:hAnsi="宋体" w:eastAsia="宋体"/>
          <w:sz w:val="28"/>
        </w:rPr>
        <w:t>环保措施贯穿全过程，管线开挖坚持“分段开挖、及时回填”，裸露时间不超过72小时，有效控制水土流失。临时堆土场设置围挡与防尘网，定期洒水抑尘。施工废水经沉淀池处理达标后排放，严禁直排入农田或河道。植被保护范围设定为井位周边半径2米内，施工中尽量避开林带、耕地，减少生态扰动。竣工后及时清理场地，恢复原有地貌，配合建设单位完成水保验收备案工作。</w:t>
      </w:r>
    </w:p>
    <w:p>
      <w:pPr>
        <w:spacing w:after="120" w:lineRule="exact" w:line="520"/>
        <w:ind w:firstLine="560"/>
      </w:pPr>
      <w:r>
        <w:rPr>
          <w:rFonts w:ascii="宋体" w:hAnsi="宋体" w:eastAsia="宋体"/>
          <w:sz w:val="28"/>
        </w:rPr>
        <w:t>上述方案已在多个类似农村供水工程中验证可行，具备良好的适应性和可操作性，能够满足本工程工期、质量与安全目标要求。</w:t>
      </w:r>
    </w:p>
    <w:p>
      <w:pPr>
        <w:pStyle w:val="Heading1"/>
      </w:pPr>
      <w:r>
        <w:rPr>
          <w:rFonts w:ascii="黑体" w:hAnsi="黑体" w:eastAsia="黑体"/>
          <w:b/>
          <w:sz w:val="32"/>
        </w:rPr>
        <w:t>九、项目风险预测与防范，应急预案；</w:t>
      </w:r>
    </w:p>
    <w:p>
      <w:pPr>
        <w:spacing w:after="120" w:lineRule="exact" w:line="520"/>
        <w:ind w:firstLine="560"/>
      </w:pPr>
      <w:r>
        <w:rPr>
          <w:rFonts w:ascii="宋体" w:hAnsi="宋体" w:eastAsia="宋体"/>
          <w:sz w:val="28"/>
        </w:rPr>
        <w:t>我方针对本项目施工过程中可能发生的各类风险，建立分级识别与动态管控机制，重点围绕管道铺设塌方、阀门井地质差异、入户管穿越障碍物等关键环节制定专项预防措施。对极端天气、设备故障、人员伤亡等突发情况，配套编制可操作性强的应急预案，明确响应流程、物资储备和联动机制，确保风险早发现、早处置，保障工程安全有序推进。</w:t>
      </w:r>
    </w:p>
    <w:p>
      <w:pPr>
        <w:pStyle w:val="Heading2"/>
      </w:pPr>
      <w:r>
        <w:rPr>
          <w:rFonts w:ascii="黑体" w:hAnsi="黑体" w:eastAsia="黑体"/>
          <w:b/>
          <w:sz w:val="28"/>
        </w:rPr>
        <w:t>9.1 供水管网施工风险识别与分级管控</w:t>
      </w:r>
    </w:p>
    <w:p>
      <w:pPr>
        <w:spacing w:after="120" w:lineRule="exact" w:line="520"/>
        <w:ind w:firstLine="560"/>
      </w:pPr>
      <w:r>
        <w:rPr>
          <w:rFonts w:ascii="宋体" w:hAnsi="宋体" w:eastAsia="宋体"/>
          <w:sz w:val="28"/>
        </w:rPr>
        <w:t>我方针对供水管网施工风险实施分级管控机制，以管道沟槽开挖、阀门井密集布设及入户管穿越障碍物为三大核心风险源，逐项制定识别清单与控制措施。对高风险作业明确专项防护方案，中低风险工序纳入日常巡查与过程记录，确保施工全过程可控、可溯、可防。</w:t>
      </w:r>
    </w:p>
    <w:p>
      <w:pPr>
        <w:pStyle w:val="Heading3"/>
      </w:pPr>
      <w:r>
        <w:rPr>
          <w:rFonts w:ascii="黑体" w:hAnsi="黑体" w:eastAsia="黑体"/>
          <w:b w:val="0"/>
          <w:sz w:val="26"/>
        </w:rPr>
        <w:t>9.1.1 地形复杂区域管道铺设塌方风险预判</w:t>
      </w:r>
    </w:p>
    <w:p>
      <w:pPr>
        <w:spacing w:after="120" w:lineRule="exact" w:line="520"/>
        <w:ind w:firstLine="560"/>
      </w:pPr>
      <w:r>
        <w:rPr>
          <w:rFonts w:ascii="宋体" w:hAnsi="宋体" w:eastAsia="宋体"/>
          <w:sz w:val="28"/>
        </w:rPr>
        <w:t>我方针对本工程特点，对施工组织设计中的关键环节进行深度技术分解，确保各阶段作业具备可执行性、可检验性和可追溯性。</w:t>
      </w:r>
    </w:p>
    <w:p>
      <w:pPr>
        <w:spacing w:after="120" w:lineRule="exact" w:line="520"/>
        <w:ind w:firstLine="560"/>
      </w:pPr>
      <w:r>
        <w:rPr>
          <w:rFonts w:ascii="宋体" w:hAnsi="宋体" w:eastAsia="宋体"/>
          <w:sz w:val="28"/>
        </w:rPr>
        <w:t>管道铺设作为本项目的核心工序，其施工质量直接影响供水系统的长期运行安全。根据工程量清单中提供的配水干管长度与埋深要求，结合现场地形起伏特征，我方将采用分段开挖、分段回填的流水作业模式，每段控制在500米以内，以降低边坡失稳风险并提高沟槽支护效率。沟槽开挖前必须完成地下管线探测和标记，防止误挖既有设施；开挖过程中严格执行放坡系数不小于1:0.75的规定，遇软弱土层或地下水渗出时立即暂停作业，采取降水井+钢板桩联合支护方案，确保基坑稳定。回填时分层夯实，每层厚度不超过30cm，并通过环刀法检测压实度，确保达到90%以上标准。对于冻土影响区域，管顶覆土厚度不低于1.2m，且保温层采用聚氨酯发泡工艺，保证冬季运行时不发生冰堵现象。</w:t>
      </w:r>
    </w:p>
    <w:p>
      <w:pPr>
        <w:spacing w:after="120" w:lineRule="exact" w:line="520"/>
        <w:ind w:firstLine="560"/>
      </w:pPr>
      <w:r>
        <w:rPr>
          <w:rFonts w:ascii="宋体" w:hAnsi="宋体" w:eastAsia="宋体"/>
          <w:sz w:val="28"/>
        </w:rPr>
        <w:t>阀门井密集布设是本工程的一大难点，共需建设655座，其中东庄村456座、上庄村200座，分布密度高、位置分散，施工组织难度大。为此我方拟实施“分区划片+标准化施工”策略：首先依据村庄道路走向及人口集中程度划分作业单元，每个单元配备独立施工班组，实行日进度考核制；其次制定统一的井位定位流程，使用全站仪精确定点后设置永久性标识桩，避免重复测量误差；再者建立井体结构模板体系标准化图集，涵盖不同尺寸井室的钢筋绑扎节点、混凝土浇筑顺序及养护时间，实现从材料进场到成品验收全过程可控。所有井壁内外均做防水砂浆处理，抹灰厚度不少于20mm，表面平整无空鼓，满足防渗漏性能要求。</w:t>
      </w:r>
    </w:p>
    <w:p>
      <w:pPr>
        <w:spacing w:after="120" w:lineRule="exact" w:line="520"/>
        <w:ind w:firstLine="560"/>
      </w:pPr>
      <w:r>
        <w:rPr>
          <w:rFonts w:ascii="宋体" w:hAnsi="宋体" w:eastAsia="宋体"/>
          <w:sz w:val="28"/>
        </w:rPr>
        <w:t>入户管安装涉及大量穿房墙、农田、田埂等复杂工况，施工过程中极易造成地面扰动和居民生活干扰。为解决此问题，我方将在开工前与村委会协调形成联席机制，提前发布施工通告并预留应急联络人名单，减少矛盾冲突。针对穿越农田段落，优先选用定向钻孔工艺替代明挖方式，钻孔轨迹严格按设计坡度调整，穿越深度保持在耕作层以下（≥80cm），施工完成后及时恢复原状地貌，覆盖厚度不小于30cm的种植土。对于已建成房屋墙体穿管处，采用预埋套管加密封胶封堵的做法，严禁直接打孔破坏结构完整性。热熔连接作为主要接口形式，必须由持证焊工操作，焊接完成后逐口进行气密性试验，压力值达到工作压力的1.5倍并稳压30分钟无泄漏方可进入下一道工序。</w:t>
      </w:r>
    </w:p>
    <w:p>
      <w:pPr>
        <w:spacing w:after="120" w:lineRule="exact" w:line="520"/>
        <w:ind w:firstLine="560"/>
      </w:pPr>
      <w:r>
        <w:rPr>
          <w:rFonts w:ascii="宋体" w:hAnsi="宋体" w:eastAsia="宋体"/>
          <w:sz w:val="28"/>
        </w:rPr>
        <w:t>在重难点应对方面，我方特别关注三个核心场景：一是丘陵地带管道坡度难以控制的问题，将引入三维激光扫描技术辅助放线，实时比对设计纵断面数据，动态修正沟槽标高，确保管道顺接顺畅；二是多区域交叉施工资源调配难题，通过BIM模型模拟各作业面机械进出路径与人员流动方向，优化资源配置顺序，避免因设备冲突导致停工；三是极端天气条件下的连续施工保障能力，设立气象预警响应小组，每日查看本地天气预报，一旦预测到暴雨或寒潮来临，则提前加固临时排水系统、覆盖未完工段落，并启动备用电源以维持关键设备运转。</w:t>
      </w:r>
    </w:p>
    <w:p>
      <w:pPr>
        <w:spacing w:after="120" w:lineRule="exact" w:line="520"/>
        <w:ind w:firstLine="560"/>
      </w:pPr>
      <w:r>
        <w:rPr>
          <w:rFonts w:ascii="宋体" w:hAnsi="宋体" w:eastAsia="宋体"/>
          <w:sz w:val="28"/>
        </w:rPr>
        <w:t>质量管理体系贯穿整个施工过程，我方坚持“三检制”原则，即班组自检、项目部复检、监理终检同步推进，隐蔽工程如入户管埋设前必须拍照留档，影像资料上传至云平台归类保存，便于后期追溯。材料设备进场严格执行报验程序，所有PE管材均附带出厂合格证明及第三方检测报告，抽检比例不低于10%，杜绝劣质产品流入施工现场。同时设置专职质检员驻场巡查，重点检查焊接质量、接口密封性、阀门启闭灵活性等细节，发现问题当场整改，确保每一道工序都符合《生活饮用水卫生标准》GB5749的要求。</w:t>
      </w:r>
    </w:p>
    <w:p>
      <w:pPr>
        <w:spacing w:after="120" w:lineRule="exact" w:line="520"/>
        <w:ind w:firstLine="560"/>
      </w:pPr>
      <w:r>
        <w:rPr>
          <w:rFonts w:ascii="宋体" w:hAnsi="宋体" w:eastAsia="宋体"/>
          <w:sz w:val="28"/>
        </w:rPr>
        <w:t>安全管理始终放在首位，尤其针对沟槽开挖这一高风险作业，我方制定了专项防护方案：所有作业人员上岗前接受三级安全教育，佩戴安全帽、反光背心等个人防护装备；边坡顶部设置硬质围挡与警示灯，夜间施工照明强度不低于10lux；配备专职安全员每日巡检两次，发现隐患立即停工整改。若遇突发塌方事故，启动应急预案，迅速组织抢险队伍开展人员疏散、伤员救治与现场隔离，第一时间向建设单位和主管部门报告情况，配合调查处理全过程。</w:t>
      </w:r>
    </w:p>
    <w:p>
      <w:pPr>
        <w:spacing w:after="120" w:lineRule="exact" w:line="520"/>
        <w:ind w:firstLine="560"/>
      </w:pPr>
      <w:r>
        <w:rPr>
          <w:rFonts w:ascii="宋体" w:hAnsi="宋体" w:eastAsia="宋体"/>
          <w:sz w:val="28"/>
        </w:rPr>
        <w:t>环保措施围绕“最小扰动、最大恢复”展开，施工期间严格执行洒水降尘频次不少于三次/日的规定，噪声控制在昼间≤70dB、夜间≤55dB范围内。土方运输车辆出场前清洗轮胎，防止带泥上路污染路面；废弃土方集中堆放于指定场地，用防尘网覆盖，防止扬尘扩散。施工结束后立即清理现场，恢复原有植被覆盖，扰动土地整治率不低于95%，真正实现绿色施工目标。</w:t>
      </w:r>
    </w:p>
    <w:p>
      <w:pPr>
        <w:spacing w:after="120" w:lineRule="exact" w:line="520"/>
        <w:ind w:firstLine="560"/>
      </w:pPr>
      <w:r>
        <w:rPr>
          <w:rFonts w:ascii="宋体" w:hAnsi="宋体" w:eastAsia="宋体"/>
          <w:sz w:val="28"/>
        </w:rPr>
        <w:t>进度计划以招标工期214日历天为基础，科学划分四个阶段：施工准备期（约30天）、主体施工期（约140天）、收尾调试期（约30天）、竣工验收期（约14天）。各阶段设置明确里程碑节点，如干管铺设完成、支管通水测试、入户管试压成功等，确保关键线路受控。资源配置上，按照峰值强度配置挖掘机、吊车、焊机等设备组合，劳动力随工程量动态投入，始终保持关键岗位持证齐备，杜绝因人力不足影响整体节奏。</w:t>
      </w:r>
    </w:p>
    <w:p>
      <w:pPr>
        <w:spacing w:after="120" w:lineRule="exact" w:line="520"/>
        <w:ind w:firstLine="560"/>
      </w:pPr>
      <w:r>
        <w:rPr>
          <w:rFonts w:ascii="宋体" w:hAnsi="宋体" w:eastAsia="宋体"/>
          <w:sz w:val="28"/>
        </w:rPr>
        <w:t>综上所述，我方将以精细化管理为核心，强化技术落地能力，把每一项指标转化为具体可行的操作步骤，在保障质量的前提下高效推进工程建设，切实履行合同义务，打造让招标方放心、群众满意的优质工程。</w:t>
      </w:r>
    </w:p>
    <w:p>
      <w:pPr>
        <w:pStyle w:val="Heading3"/>
      </w:pPr>
      <w:r>
        <w:rPr>
          <w:rFonts w:ascii="黑体" w:hAnsi="黑体" w:eastAsia="黑体"/>
          <w:b w:val="0"/>
          <w:sz w:val="26"/>
        </w:rPr>
        <w:t>9.1.2 阀门井位置地质条件差异性应对策略</w:t>
      </w:r>
    </w:p>
    <w:p>
      <w:pPr>
        <w:spacing w:after="120" w:lineRule="exact" w:line="520"/>
        <w:ind w:firstLine="560"/>
      </w:pPr>
      <w:r>
        <w:rPr>
          <w:rFonts w:ascii="宋体" w:hAnsi="宋体" w:eastAsia="宋体"/>
          <w:sz w:val="28"/>
        </w:rPr>
        <w:t>我方针对本工程阀门井位置地质条件差异性问题，制定多方案比选与动态调整机制。施工前组织现场踏勘，结合地质勘探资料与地形地貌特征，对拟建井位进行分类评估，分为稳定岩层区、松散土层区、地下水活跃区三类，并分别配置差异化支护与施工工艺。</w:t>
      </w:r>
    </w:p>
    <w:p>
      <w:pPr>
        <w:spacing w:after="120" w:lineRule="exact" w:line="520"/>
        <w:ind w:firstLine="560"/>
      </w:pPr>
      <w:r>
        <w:rPr>
          <w:rFonts w:ascii="宋体" w:hAnsi="宋体" w:eastAsia="宋体"/>
          <w:sz w:val="28"/>
        </w:rPr>
        <w:t>(1) 对于稳定岩层区域，采用人工开挖方式，直接成型基坑，无需支护结构；若遇孤石或风化层较厚，则根据岩石硬度选择破碎锤或水钻切割辅助作业，确保基坑边坡垂直度控制在允许范围内，避免扰动周边土体。</w:t>
      </w:r>
    </w:p>
    <w:p>
      <w:pPr>
        <w:spacing w:after="120" w:lineRule="exact" w:line="520"/>
        <w:ind w:firstLine="560"/>
      </w:pPr>
      <w:r>
        <w:rPr>
          <w:rFonts w:ascii="宋体" w:hAnsi="宋体" w:eastAsia="宋体"/>
          <w:sz w:val="28"/>
        </w:rPr>
        <w:t>(2) 松散土层区（如粉质黏土、砂性土）需设置钢板桩或木板围挡支护体系，支护深度应满足基坑底部高出地下水位不小于0.5m的要求。开挖过程中实施分层分段作业，每层厚度控制在1.0～1.2m之间，同步完成边坡修整与临时排水沟布设，防止塌方风险扩大。</w:t>
      </w:r>
    </w:p>
    <w:p>
      <w:pPr>
        <w:spacing w:after="120" w:lineRule="exact" w:line="520"/>
        <w:ind w:firstLine="560"/>
      </w:pPr>
      <w:r>
        <w:rPr>
          <w:rFonts w:ascii="宋体" w:hAnsi="宋体" w:eastAsia="宋体"/>
          <w:sz w:val="28"/>
        </w:rPr>
        <w:t>(3) 地下水活跃区优先考虑降水措施，采用轻型井点或管井降水法降低地下水位至基底以下0.8m，再进行基坑开挖。若局部存在渗流集中点，则增设集水井配合水泵抽排，保持作业面干燥。同时，在混凝土浇筑阶段加强振捣密实度检测，确保井体抗渗性能达标。</w:t>
      </w:r>
    </w:p>
    <w:p>
      <w:pPr>
        <w:spacing w:after="120" w:lineRule="exact" w:line="520"/>
        <w:ind w:firstLine="560"/>
      </w:pPr>
      <w:r>
        <w:rPr>
          <w:rFonts w:ascii="宋体" w:hAnsi="宋体" w:eastAsia="宋体"/>
          <w:sz w:val="28"/>
        </w:rPr>
        <w:t>所有阀门井施工均执行“先放样定位→测量复核→开挖支护→垫层铺设→钢筋绑扎→模板安装→混凝土浇筑→养护拆模→回填压实”的标准化流程。关键节点设置影像记录与隐蔽验收签字确认制度，特别是基底处理、钢筋间距、混凝土强度等环节，须由专职质检员全程旁站并留存过程数据。</w:t>
      </w:r>
    </w:p>
    <w:p>
      <w:pPr>
        <w:spacing w:after="120" w:lineRule="exact" w:line="520"/>
        <w:ind w:firstLine="560"/>
      </w:pPr>
      <w:r>
        <w:rPr>
          <w:rFonts w:ascii="宋体" w:hAnsi="宋体" w:eastAsia="宋体"/>
          <w:sz w:val="28"/>
        </w:rPr>
        <w:t>为应对突发地质变化，我方建立每日巡查机制，由技术负责人带队开展现场巡检，重点监测相邻井位间土体变形趋势及支护结构稳定性。一旦发现异常情况，立即暂停该区域施工，启动应急响应预案，重新评估地质参数后调整施工方案，必要时引入第三方地质咨询单位参与论证，确保安全可控。</w:t>
      </w:r>
    </w:p>
    <w:p>
      <w:pPr>
        <w:spacing w:after="120" w:lineRule="exact" w:line="520"/>
        <w:ind w:firstLine="560"/>
      </w:pPr>
      <w:r>
        <w:rPr>
          <w:rFonts w:ascii="宋体" w:hAnsi="宋体" w:eastAsia="宋体"/>
          <w:sz w:val="28"/>
        </w:rPr>
        <w:t>上述策略已在类似农村供水项目中成功应用，具备良好的适应性和可操作性，能够有效保障阀门井施工质量与进度目标的实现。</w:t>
      </w:r>
    </w:p>
    <w:p>
      <w:pPr>
        <w:pStyle w:val="Heading3"/>
      </w:pPr>
      <w:r>
        <w:rPr>
          <w:rFonts w:ascii="黑体" w:hAnsi="黑体" w:eastAsia="黑体"/>
          <w:b w:val="0"/>
          <w:sz w:val="26"/>
        </w:rPr>
        <w:t>9.1.3 入户管穿越农田/道路的扰动控制措施</w:t>
      </w:r>
    </w:p>
    <w:p>
      <w:pPr>
        <w:spacing w:after="120" w:lineRule="exact" w:line="520"/>
        <w:ind w:firstLine="560"/>
      </w:pPr>
      <w:r>
        <w:rPr>
          <w:rFonts w:ascii="宋体" w:hAnsi="宋体" w:eastAsia="宋体"/>
          <w:sz w:val="28"/>
        </w:rPr>
        <w:t>我方针对本工程入户管穿越农田及道路的施工特点，制定以下扰动控制措施：</w:t>
      </w:r>
    </w:p>
    <w:p>
      <w:pPr>
        <w:spacing w:after="120" w:lineRule="exact" w:line="520"/>
        <w:ind w:firstLine="560"/>
      </w:pPr>
      <w:r>
        <w:rPr>
          <w:rFonts w:ascii="宋体" w:hAnsi="宋体" w:eastAsia="宋体"/>
          <w:sz w:val="28"/>
        </w:rPr>
        <w:t>(1) 穿越前进行现场踏勘与地下管线探查，明确障碍物位置和埋深，避免盲目开挖造成二次破坏；</w:t>
      </w:r>
    </w:p>
    <w:p>
      <w:pPr>
        <w:spacing w:after="120" w:lineRule="exact" w:line="520"/>
        <w:ind w:firstLine="560"/>
      </w:pPr>
      <w:r>
        <w:rPr>
          <w:rFonts w:ascii="宋体" w:hAnsi="宋体" w:eastAsia="宋体"/>
          <w:sz w:val="28"/>
        </w:rPr>
        <w:t>(2) 对于农田区域，采用分段开挖、即时回填的方式，单段长度控制在50米以内，裸露时间不超过72小时，减少土壤风化与水土流失；</w:t>
      </w:r>
    </w:p>
    <w:p>
      <w:pPr>
        <w:spacing w:after="120" w:lineRule="exact" w:line="520"/>
        <w:ind w:firstLine="560"/>
      </w:pPr>
      <w:r>
        <w:rPr>
          <w:rFonts w:ascii="宋体" w:hAnsi="宋体" w:eastAsia="宋体"/>
          <w:sz w:val="28"/>
        </w:rPr>
        <w:t>(3) 道路穿越部位设置临时围挡与警示标志，夜间增设照明设施，保障通行安全并降低对交通的影响；</w:t>
      </w:r>
    </w:p>
    <w:p>
      <w:pPr>
        <w:spacing w:after="120" w:lineRule="exact" w:line="520"/>
        <w:ind w:firstLine="560"/>
      </w:pPr>
      <w:r>
        <w:rPr>
          <w:rFonts w:ascii="宋体" w:hAnsi="宋体" w:eastAsia="宋体"/>
          <w:sz w:val="28"/>
        </w:rPr>
        <w:t>(4) 涉及村道或硬化路面的穿越点，提前与村委会沟通协调，制定专项恢复方案，包括原结构拆除、基层处理、面层重建等工序，确保恢复后平整度与承载力满足通行要求；</w:t>
      </w:r>
    </w:p>
    <w:p>
      <w:pPr>
        <w:spacing w:after="120" w:lineRule="exact" w:line="520"/>
        <w:ind w:firstLine="560"/>
      </w:pPr>
      <w:r>
        <w:rPr>
          <w:rFonts w:ascii="宋体" w:hAnsi="宋体" w:eastAsia="宋体"/>
          <w:sz w:val="28"/>
        </w:rPr>
        <w:t>(5) 使用小型挖掘机配合人工修整沟槽边坡，防止机械碾压周边作物或地表结构，同时控制开挖宽度略大于管道外径加操作空间，避免超挖扰动；</w:t>
      </w:r>
    </w:p>
    <w:p>
      <w:pPr>
        <w:spacing w:after="120" w:lineRule="exact" w:line="520"/>
        <w:ind w:firstLine="560"/>
      </w:pPr>
      <w:r>
        <w:rPr>
          <w:rFonts w:ascii="宋体" w:hAnsi="宋体" w:eastAsia="宋体"/>
          <w:sz w:val="28"/>
        </w:rPr>
        <w:t>(6) 回填时分层夯实，每层厚度不大于30cm，并通过环刀法检测压实度，确保达到设计要求（≥90%）；</w:t>
      </w:r>
    </w:p>
    <w:p>
      <w:pPr>
        <w:spacing w:after="120" w:lineRule="exact" w:line="520"/>
        <w:ind w:firstLine="560"/>
      </w:pPr>
      <w:r>
        <w:rPr>
          <w:rFonts w:ascii="宋体" w:hAnsi="宋体" w:eastAsia="宋体"/>
          <w:sz w:val="28"/>
        </w:rPr>
        <w:t>(7) 若遇特殊地质条件（如湿陷性黄土或软弱地基），视情况增加垫层厚度或采取换填处理，提升基础稳定性；</w:t>
      </w:r>
    </w:p>
    <w:p>
      <w:pPr>
        <w:spacing w:after="120" w:lineRule="exact" w:line="520"/>
        <w:ind w:firstLine="560"/>
      </w:pPr>
      <w:r>
        <w:rPr>
          <w:rFonts w:ascii="宋体" w:hAnsi="宋体" w:eastAsia="宋体"/>
          <w:sz w:val="28"/>
        </w:rPr>
        <w:t>(8) 施工结束后立即清理现场杂物，恢复植被覆盖范围，对受影响农田实施生态补偿措施，符合水土保持规范要求。</w:t>
      </w:r>
    </w:p>
    <w:p>
      <w:pPr>
        <w:spacing w:after="120" w:lineRule="exact" w:line="520"/>
        <w:ind w:firstLine="560"/>
      </w:pPr>
      <w:r>
        <w:rPr>
          <w:rFonts w:ascii="宋体" w:hAnsi="宋体" w:eastAsia="宋体"/>
          <w:sz w:val="28"/>
        </w:rPr>
        <w:t>上述措施结合项目实际地形与季节气候特征，兼顾施工效率与环境保护，有效降低对沿线农业生产和居民生活的干扰，实现绿色文明施工目标。</w:t>
      </w:r>
    </w:p>
    <w:p>
      <w:pPr>
        <w:spacing w:after="120" w:lineRule="exact" w:line="520"/>
        <w:ind w:firstLine="560"/>
      </w:pPr>
      <w:r>
        <w:rPr>
          <w:rFonts w:ascii="宋体" w:hAnsi="宋体" w:eastAsia="宋体"/>
          <w:sz w:val="28"/>
        </w:rPr>
        <w:t>(9) 每个穿越点设专职安全员与环保监督员双岗值守，每日施工前开展班前交底，明确当日作业范围、扰动控制目标及应急处置流程，记录在《扰动控制日志》中备查；</w:t>
      </w:r>
    </w:p>
    <w:p>
      <w:pPr>
        <w:spacing w:after="120" w:lineRule="exact" w:line="520"/>
        <w:ind w:firstLine="560"/>
      </w:pPr>
      <w:r>
        <w:rPr>
          <w:rFonts w:ascii="宋体" w:hAnsi="宋体" w:eastAsia="宋体"/>
          <w:sz w:val="28"/>
        </w:rPr>
        <w:t>(10) 使用GPS定位仪辅助放线，确保沟槽中心线偏差不超过±5cm，开挖宽度误差控制在±10cm以内，避免因位置偏移导致额外农田占用或道路结构破坏；</w:t>
      </w:r>
    </w:p>
    <w:p>
      <w:pPr>
        <w:spacing w:after="120" w:lineRule="exact" w:line="520"/>
        <w:ind w:firstLine="560"/>
      </w:pPr>
      <w:r>
        <w:rPr>
          <w:rFonts w:ascii="宋体" w:hAnsi="宋体" w:eastAsia="宋体"/>
          <w:sz w:val="28"/>
        </w:rPr>
        <w:t>(11) 机械作业时段严格限定为上午8:00至下午17:00，避开农户耕作高峰与夜间交通密集期，减少噪音扰民与通行冲突；</w:t>
      </w:r>
    </w:p>
    <w:p>
      <w:pPr>
        <w:spacing w:after="120" w:lineRule="exact" w:line="520"/>
        <w:ind w:firstLine="560"/>
      </w:pPr>
      <w:r>
        <w:rPr>
          <w:rFonts w:ascii="宋体" w:hAnsi="宋体" w:eastAsia="宋体"/>
          <w:sz w:val="28"/>
        </w:rPr>
        <w:t>(12) 回填材料优先选用原土分层回填，若原土含杂质超标则采用级配碎石替代，每层夯实后由质检员用灌砂法复测压实度，合格率必须达100%方可进入下一层施工；</w:t>
      </w:r>
    </w:p>
    <w:p>
      <w:pPr>
        <w:spacing w:after="120" w:lineRule="exact" w:line="520"/>
        <w:ind w:firstLine="560"/>
      </w:pPr>
      <w:r>
        <w:rPr>
          <w:rFonts w:ascii="宋体" w:hAnsi="宋体" w:eastAsia="宋体"/>
          <w:sz w:val="28"/>
        </w:rPr>
        <w:t>(13) 农田区域恢复阶段由我方技术负责人牵头，联合村委代表共同验收，重点核查田埂修复、耕作层厚度（≥30cm）、排水坡度（≥0.5%）三项指标，未达标不得签署移交单；</w:t>
      </w:r>
    </w:p>
    <w:p>
      <w:pPr>
        <w:spacing w:after="120" w:lineRule="exact" w:line="520"/>
        <w:ind w:firstLine="560"/>
      </w:pPr>
      <w:r>
        <w:rPr>
          <w:rFonts w:ascii="宋体" w:hAnsi="宋体" w:eastAsia="宋体"/>
          <w:sz w:val="28"/>
        </w:rPr>
        <w:t>(14) 道路恢复段设置不少于3天的养护期，期间禁止重型车辆通行，路面标线按原样恢复，混凝土强度达到设计值的80%以上后方可开放交通；</w:t>
      </w:r>
    </w:p>
    <w:p>
      <w:pPr>
        <w:spacing w:after="120" w:lineRule="exact" w:line="520"/>
        <w:ind w:firstLine="560"/>
      </w:pPr>
      <w:r>
        <w:rPr>
          <w:rFonts w:ascii="宋体" w:hAnsi="宋体" w:eastAsia="宋体"/>
          <w:sz w:val="28"/>
        </w:rPr>
        <w:t>(15) 所有穿越作业均纳入项目部周例会专项汇报，对扰动控制执行偏差超过允许范围的情况实行“发现即整改”机制，责任到人并纳入月度绩效考核。</w:t>
      </w:r>
    </w:p>
    <w:p>
      <w:pPr>
        <w:pStyle w:val="Heading2"/>
      </w:pPr>
      <w:r>
        <w:rPr>
          <w:rFonts w:ascii="黑体" w:hAnsi="黑体" w:eastAsia="黑体"/>
          <w:b/>
          <w:sz w:val="28"/>
        </w:rPr>
        <w:t>9.2 应急预案体系构建与响应机制</w:t>
      </w:r>
    </w:p>
    <w:p>
      <w:pPr>
        <w:spacing w:after="120" w:lineRule="exact" w:line="520"/>
        <w:ind w:firstLine="560"/>
      </w:pPr>
      <w:r>
        <w:rPr>
          <w:rFonts w:ascii="宋体" w:hAnsi="宋体" w:eastAsia="宋体"/>
          <w:sz w:val="28"/>
        </w:rPr>
        <w:t>我方针对本工程特点，构建分级响应、快速联动的应急预案体系，重点围绕管道破裂、极端天气、地质风险等关键场景制定专项处置流程，明确抢修组织、物资调配、信息报送和人员疏散机制，确保突发状况下30分钟内启动响应、2小时内完成初步处置，保障施工安全与供水连续性。</w:t>
      </w:r>
    </w:p>
    <w:p>
      <w:pPr>
        <w:pStyle w:val="Heading3"/>
      </w:pPr>
      <w:r>
        <w:rPr>
          <w:rFonts w:ascii="黑体" w:hAnsi="黑体" w:eastAsia="黑体"/>
          <w:b w:val="0"/>
          <w:sz w:val="26"/>
        </w:rPr>
        <w:t>9.2.1 管道破裂应急抢修流程（含水源切换方案）</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铺设施工采用分段流水作业方式，根据地形条件划分作业面，干管施工按3个区段推进，支管与入户管同步展开，形成多点并行、交叉作业的高效节奏。沟槽开挖前完成测量放线与地下障碍物探查，确保定位准确；开挖过程中实施边坡稳定监测，遇软弱土层或地下水渗出时及时采取支护与降水措施，防止塌方事故。回填作业严格遵循“分层夯实、逐层检测”的原则，每层厚度控制在30cm以内，压实度满足设计要求，杜绝超厚回填导致沉降风险。</w:t>
      </w:r>
    </w:p>
    <w:p>
      <w:pPr>
        <w:spacing w:after="120" w:lineRule="exact" w:line="520"/>
        <w:ind w:firstLine="560"/>
      </w:pPr>
      <w:r>
        <w:rPr>
          <w:rFonts w:ascii="宋体" w:hAnsi="宋体" w:eastAsia="宋体"/>
          <w:sz w:val="28"/>
        </w:rPr>
        <w:t>阀门井布设依据设计图纸及现场实测坐标进行精确放样，井位间距按规范设置，避开村庄道路交叉口与重要设施。基坑开挖采用机械配合人工修整方式，保证底部平整且无扰动土层；混凝土结构采用商品混凝土泵送入模，模板支撑体系稳固可靠，防止跑模漏浆。井体内外壁抹灰使用1:2水泥砂浆，厚度不小于20mm，并增设防水层以提升抗渗性能。所有井盖选用铸铁防盗型，安装后进行闭水试验，确保密封性达标。</w:t>
      </w:r>
    </w:p>
    <w:p>
      <w:pPr>
        <w:spacing w:after="120" w:lineRule="exact" w:line="520"/>
        <w:ind w:firstLine="560"/>
      </w:pPr>
      <w:r>
        <w:rPr>
          <w:rFonts w:ascii="宋体" w:hAnsi="宋体" w:eastAsia="宋体"/>
          <w:sz w:val="28"/>
        </w:rPr>
        <w:t>管道接口连接优先采用热熔对接工艺，该方法适用于PE100材质且符合GB/T 19472.2标准要求。焊接前对管材端面进行清洁处理，保持干燥无尘；加热温度和时间根据管径大小调整，焊接完成后自然冷却至常温再进行压力测试。对于DN50以下小口径入户管，视现场条件可选用电熔连接方式，确保接口强度与密封可靠性。每道焊缝均做外观检查，关键部位抽样进行破坏性试验，留存影像资料备查。</w:t>
      </w:r>
    </w:p>
    <w:p>
      <w:pPr>
        <w:spacing w:after="120" w:lineRule="exact" w:line="520"/>
        <w:ind w:firstLine="560"/>
      </w:pPr>
      <w:r>
        <w:rPr>
          <w:rFonts w:ascii="宋体" w:hAnsi="宋体" w:eastAsia="宋体"/>
          <w:sz w:val="28"/>
        </w:rPr>
        <w:t>质量控制贯穿全过程，建立三级自检制度：班组初检、项目部复检、监理终验。材料进场实行报验制度，管材、阀门、井盖等主要构件必须提供出厂合格证与第三方检测报告，抽检比例不低于10%。隐蔽工程如管道埋设、基础浇筑等节点设置明确验收点，由专职质检员记录过程数据并签字确认，形成闭环管理。施工中严格执行《水利水电工程施工质量检验与评定规程》（SL176-2007）相关条款，确保工程质量达到合格等级。</w:t>
      </w:r>
    </w:p>
    <w:p>
      <w:pPr>
        <w:spacing w:after="120" w:lineRule="exact" w:line="520"/>
        <w:ind w:firstLine="560"/>
      </w:pPr>
      <w:r>
        <w:rPr>
          <w:rFonts w:ascii="宋体" w:hAnsi="宋体" w:eastAsia="宋体"/>
          <w:sz w:val="28"/>
        </w:rPr>
        <w:t>安全管理体系覆盖全员全过程，设立专职安全员岗位，每日开展班前安全交底与隐患排查。沟槽作业区域设置硬质围挡与警示标识，夜间施工配备足够照明设备。高空作业人员持证上岗，正确佩戴安全带，严禁违章指挥与冒险作业。极端天气下暂停室外高风险作业，提前储备应急物资，保障突发情况下的快速响应能力。</w:t>
      </w:r>
    </w:p>
    <w:p>
      <w:pPr>
        <w:spacing w:after="120" w:lineRule="exact" w:line="520"/>
        <w:ind w:firstLine="560"/>
      </w:pPr>
      <w:r>
        <w:rPr>
          <w:rFonts w:ascii="宋体" w:hAnsi="宋体" w:eastAsia="宋体"/>
          <w:sz w:val="28"/>
        </w:rPr>
        <w:t>进度计划分为三个阶段：施工准备期完成临建搭建、设备进场、人员培训；主体施工期集中投入人力物力，实现干管、支管、入户管同步推进；收尾阶段完成试压冲洗、系统调试与竣工资料整理。各阶段设置里程碑节点，每月编制进度偏差分析报告，动态调整资源配置，保障整体工期可控。资源配置按峰值强度需求配置机械设备组合，劳动力随工序变化灵活调配，确保关键线路不受阻滞。</w:t>
      </w:r>
    </w:p>
    <w:p>
      <w:pPr>
        <w:spacing w:after="120" w:lineRule="exact" w:line="520"/>
        <w:ind w:firstLine="560"/>
      </w:pPr>
      <w:r>
        <w:rPr>
          <w:rFonts w:ascii="宋体" w:hAnsi="宋体" w:eastAsia="宋体"/>
          <w:sz w:val="28"/>
        </w:rPr>
        <w:t>环保措施注重源头控制，管线开挖实行“分段作业、及时回填”，裸露时间不超过72小时，减少水土流失。施工期间洒水频次不少于3次/日，降低扬尘污染；噪声控制在夜间≤55dB，避免扰民。废弃土方分类堆放，用于场地平整或绿化覆土，禁止随意倾倒。水保方案落实到具体作业面，做到“谁施工、谁负责、谁恢复”，最大限度保护农田与周边生态环境。</w:t>
      </w:r>
    </w:p>
    <w:p>
      <w:pPr>
        <w:spacing w:after="120" w:lineRule="exact" w:line="520"/>
        <w:ind w:firstLine="560"/>
      </w:pPr>
      <w:r>
        <w:rPr>
          <w:rFonts w:ascii="宋体" w:hAnsi="宋体" w:eastAsia="宋体"/>
          <w:sz w:val="28"/>
        </w:rPr>
        <w:t>管道破裂应急抢修流程包括：立即关闭上游控制阀切断水源，通知建设单位及监理单位启动应急预案；组织专业队伍赶赴现场，评估破损位置与影响范围；若为局部破损，采用专用修补套件进行临时封堵，同时安排备用管材更换；若为大范围断裂，则启用备用供水线路或调用移动式储水罐维持基本用水需求；修复完成后进行全面压力测试，确认无泄漏后再恢复通水运行。整个抢修过程记录完整，形成书面总结报告归档备查。</w:t>
      </w:r>
    </w:p>
    <w:p>
      <w:pPr>
        <w:pStyle w:val="Heading3"/>
      </w:pPr>
      <w:r>
        <w:rPr>
          <w:rFonts w:ascii="黑体" w:hAnsi="黑体" w:eastAsia="黑体"/>
          <w:b w:val="0"/>
          <w:sz w:val="26"/>
        </w:rPr>
        <w:t>9.2.2 极端天气（冻土、暴雨）下施工中断恢复预案</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铺设工艺以分段流水作业为核心，根据地形条件划分作业面，干管施工按3个区段推进，支管与入户管同步展开，实现多区域平行作业。沟槽开挖采用机械配合人工方式，边坡按规范放坡并设置临时排水沟，遇软弱地层时实施钢板桩或喷锚支护，确保基坑稳定。管道安装前进行沟底平整与砂垫层铺设，压实度满足设计要求，接口采用热熔连接工艺，严格控制加热温度与时间，保证熔接质量。对于穿越农田、道路等特殊地段，提前布设保护套管，并在回填过程中分层夯实，防止沉降变形。阀门井定位依据设计坐标精确放线，采用砖砌或预制拼装结构，内壁抹防水砂浆，外侧做防渗处理，井盖选用铸铁防盗型，安装后进行闭水试验，确保无渗漏。</w:t>
      </w:r>
    </w:p>
    <w:p>
      <w:pPr>
        <w:spacing w:after="120" w:lineRule="exact" w:line="520"/>
        <w:ind w:firstLine="560"/>
      </w:pPr>
      <w:r>
        <w:rPr>
          <w:rFonts w:ascii="宋体" w:hAnsi="宋体" w:eastAsia="宋体"/>
          <w:sz w:val="28"/>
        </w:rPr>
        <w:t>关键工序质量控制措施贯穿全过程，材料进场严格执行报验程序，管材、阀门、井构件均提供出厂合格证及第三方检测报告，杜绝不合格品进入现场。隐蔽工程实行“三检制”，即班组自检、项目部复检、监理终检，每道工序完成后形成影像资料存档备查。管道焊接接口处设置专职质检员全程旁站监督，重点检查焊缝外观、内部缺陷及压力测试结果，确保符合《给水排水管道工程施工及验收规范》GB50268规定。阀门井混凝土浇筑前完成钢筋绑扎与模板支设，振捣密实避免蜂窝麻面，养护期不少于7天，强度达到设计值后方可进行回填作业。</w:t>
      </w:r>
    </w:p>
    <w:p>
      <w:pPr>
        <w:spacing w:after="120" w:lineRule="exact" w:line="520"/>
        <w:ind w:firstLine="560"/>
      </w:pPr>
      <w:r>
        <w:rPr>
          <w:rFonts w:ascii="宋体" w:hAnsi="宋体" w:eastAsia="宋体"/>
          <w:sz w:val="28"/>
        </w:rPr>
        <w:t>进度计划划分为施工准备期、主体施工期、收尾调试期三个阶段，各阶段设置可控里程碑节点。施工准备期完成人员设备进场、场地平整、测量放线及技术交底；主体施工期集中力量完成干管、支管、入户管铺设及阀门井建设，其中东庄村配水干管按3个作业面同步推进，上庄村入户管采取分区流水作业模式，提升效率；收尾阶段完成系统冲洗、试压、通水试验及竣工资料整理。资源配置方面，机械设备配置满足峰值强度与关键线路需要，挖掘机、吊车、焊接设备等按工况与设计要求选配相应规格与数量，劳动力按施工阶段动态投入并保持关键岗位持证齐备。</w:t>
      </w:r>
    </w:p>
    <w:p>
      <w:pPr>
        <w:spacing w:after="120" w:lineRule="exact" w:line="520"/>
        <w:ind w:firstLine="560"/>
      </w:pPr>
      <w:r>
        <w:rPr>
          <w:rFonts w:ascii="宋体" w:hAnsi="宋体" w:eastAsia="宋体"/>
          <w:sz w:val="28"/>
        </w:rPr>
        <w:t>质量安全控制体系覆盖全员全过程，建立以项目经理为首的质量安全责任制，明确各岗位职责，落实奖惩机制。施工现场设立专职安全员，每日开展隐患排查，对沟槽开挖、高空作业、用电安全等高风险环节实行专项管控，配备齐全的安全防护设施与警示标识。雨季施工期间加强排水管理，设置集水坑与抽水泵组，防止基坑积水；冬季低温环境下采取保温覆盖、延长养护时间等措施，保障混凝土强度发展。环保方面执行绿色施工标准，开挖土方及时回填减少裸露时间，洒水降尘频次不低于每日三次，夜间施工噪声控制在55dB以内，最大限度降低对周边居民影响。</w:t>
      </w:r>
    </w:p>
    <w:p>
      <w:pPr>
        <w:spacing w:after="120" w:lineRule="exact" w:line="520"/>
        <w:ind w:firstLine="560"/>
      </w:pPr>
      <w:r>
        <w:rPr>
          <w:rFonts w:ascii="宋体" w:hAnsi="宋体" w:eastAsia="宋体"/>
          <w:sz w:val="28"/>
        </w:rPr>
        <w:t>极端天气下施工中断恢复预案包括冻土期停工应对和暴雨后复工流程。当气温低于-5℃时暂停室外作业，已敷设管道采取保温棉包裹防冻，未回填部分用彩条布覆盖防止水分侵入；若遇连续暴雨造成基坑积水或塌方，则立即停止施工，组织排水清淤，修复受损边坡后再继续作业。应急响应机制由项目部统一指挥，成立抢险小组，储备必要物资如沙袋、水泵、发电机等，确保突发状况下能快速处置，不影响整体工期目标。</w:t>
      </w:r>
    </w:p>
    <w:p>
      <w:pPr>
        <w:pStyle w:val="Heading1"/>
      </w:pPr>
      <w:r>
        <w:rPr>
          <w:rFonts w:ascii="黑体" w:hAnsi="黑体" w:eastAsia="黑体"/>
          <w:b/>
          <w:sz w:val="32"/>
        </w:rPr>
        <w:t>十、项目的合理化建议；</w:t>
      </w:r>
    </w:p>
    <w:p>
      <w:pPr>
        <w:spacing w:after="120" w:lineRule="exact" w:line="520"/>
        <w:ind w:firstLine="560"/>
      </w:pPr>
      <w:r>
        <w:rPr>
          <w:rFonts w:ascii="宋体" w:hAnsi="宋体" w:eastAsia="宋体"/>
          <w:sz w:val="28"/>
        </w:rPr>
        <w:t>我方针对东庄村丘陵地形特点，提出分段式边坡支护与土方回填压实控制相结合的管道敷设优化方案，确保干管施工安全高效；同时在上庄村5.1公里入户管作业中推行区域流水作业模式，通过合理划分作业面、同步推进材料与人力配置，提升施工效率并降低交叉干扰风险。</w:t>
      </w:r>
    </w:p>
    <w:p>
      <w:pPr>
        <w:pStyle w:val="Heading2"/>
      </w:pPr>
      <w:r>
        <w:rPr>
          <w:rFonts w:ascii="黑体" w:hAnsi="黑体" w:eastAsia="黑体"/>
          <w:b/>
          <w:sz w:val="28"/>
        </w:rPr>
        <w:t>10.1 基于地形特征的管道敷设优化方案</w:t>
      </w:r>
    </w:p>
    <w:p>
      <w:pPr>
        <w:spacing w:after="120" w:lineRule="exact" w:line="520"/>
        <w:ind w:firstLine="560"/>
      </w:pPr>
      <w:r>
        <w:rPr>
          <w:rFonts w:ascii="宋体" w:hAnsi="宋体" w:eastAsia="宋体"/>
          <w:sz w:val="28"/>
        </w:rPr>
        <w:t>我方针对东庄村丘陵地带地形起伏特点，优化管道敷设路径与坡度控制策略，采用分段式开挖与边坡支护技术，确保沟槽稳定性与施工安全；通过精准测量定位与动态调整埋深，实现管道坡度平顺、水流畅通，减少后期运行阻力与维护风险。</w:t>
      </w:r>
    </w:p>
    <w:p>
      <w:pPr>
        <w:pStyle w:val="Heading3"/>
      </w:pPr>
      <w:r>
        <w:rPr>
          <w:rFonts w:ascii="黑体" w:hAnsi="黑体" w:eastAsia="黑体"/>
          <w:b w:val="0"/>
          <w:sz w:val="26"/>
        </w:rPr>
        <w:t>10.1.1 东庄村丘陵区管沟开挖坡度控制标准</w:t>
      </w:r>
    </w:p>
    <w:p>
      <w:pPr>
        <w:spacing w:after="120" w:lineRule="exact" w:line="520"/>
        <w:ind w:firstLine="560"/>
      </w:pPr>
      <w:r>
        <w:rPr>
          <w:rFonts w:ascii="宋体" w:hAnsi="宋体" w:eastAsia="宋体"/>
          <w:sz w:val="28"/>
        </w:rPr>
        <w:t>我方针对东庄村丘陵区地形特点，制定分段式边坡支护技术方案，明确管沟开挖坡度控制标准为1:0.75～1:1.0（视土质条件调整），每20米设置一道平台并同步实施临时排水措施，确保沟槽稳定性与施工安全。</w:t>
      </w:r>
    </w:p>
    <w:p>
      <w:pPr>
        <w:pStyle w:val="Heading4"/>
      </w:pPr>
      <w:r>
        <w:rPr>
          <w:rFonts w:ascii="黑体" w:hAnsi="黑体" w:eastAsia="黑体"/>
          <w:b w:val="0"/>
          <w:sz w:val="24"/>
        </w:rPr>
        <w:t>10.1.1.1 分段式边坡支护技术应用</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铺设施工采用分段流水作业方式，根据地形条件划分作业面，干管施工按3个区段推进，支管与入户管同步穿插实施。沟槽开挖前进行测量放线定位，依据设计埋深及坡度要求控制开挖断面尺寸，遇软弱土层时及时采取边坡支护措施，防止塌方事故。回填作业严格执行分层压实工艺，每层厚度不超过30cm，压实度不低于90%，确保管道受力均匀、基础稳固。</w:t>
      </w:r>
    </w:p>
    <w:p>
      <w:pPr>
        <w:spacing w:after="120" w:lineRule="exact" w:line="520"/>
        <w:ind w:firstLine="560"/>
      </w:pPr>
      <w:r>
        <w:rPr>
          <w:rFonts w:ascii="宋体" w:hAnsi="宋体" w:eastAsia="宋体"/>
          <w:sz w:val="28"/>
        </w:rPr>
        <w:t>阀门井施工实行标准化流程管理，包括定位放样、基坑开挖、垫层铺设、钢筋绑扎、模板支设、混凝土浇筑及养护全过程控制。对于密集布设的655座阀门井，优先安排预制构件拼装工艺，提升施工效率并保证结构质量一致性。井体内外壁抹防水砂浆处理，增强抗渗性能；井盖选用铸铁防盗型，安装后做密封检验，避免后期渗漏隐患。</w:t>
      </w:r>
    </w:p>
    <w:p>
      <w:pPr>
        <w:spacing w:after="120" w:lineRule="exact" w:line="520"/>
        <w:ind w:firstLine="560"/>
      </w:pPr>
      <w:r>
        <w:rPr>
          <w:rFonts w:ascii="宋体" w:hAnsi="宋体" w:eastAsia="宋体"/>
          <w:sz w:val="28"/>
        </w:rPr>
        <w:t>关键工序质量控制聚焦接口连接与隐蔽验收环节。管道热熔对接应严格遵守GB/T 19472.2规定，控制加热温度、时间与压力参数，形成均匀焊缝；电熔连接则按厂家说明书执行，使用专用工具检测熔合状态。所有埋地管线在覆土前均需完成隐蔽工程检查，由监理单位签署确认记录，并留存影像资料备查。</w:t>
      </w:r>
    </w:p>
    <w:p>
      <w:pPr>
        <w:spacing w:after="120" w:lineRule="exact" w:line="520"/>
        <w:ind w:firstLine="560"/>
      </w:pPr>
      <w:r>
        <w:rPr>
          <w:rFonts w:ascii="宋体" w:hAnsi="宋体" w:eastAsia="宋体"/>
          <w:sz w:val="28"/>
        </w:rPr>
        <w:t>机械设备配置以满足峰值强度和连续作业为目标，合理组合挖掘机、吊车、焊接设备等主辅机具，保障各阶段施工节奏匹配。设备选型遵循工况适配原则，如顶管穿越路段选用配套导向系统与稳定推进装置，定向钻孔区域配备专用钻机与泥浆循环系统，提高复杂地形下的成孔精度与安全性。</w:t>
      </w:r>
    </w:p>
    <w:p>
      <w:pPr>
        <w:spacing w:after="120" w:lineRule="exact" w:line="520"/>
        <w:ind w:firstLine="560"/>
      </w:pPr>
      <w:r>
        <w:rPr>
          <w:rFonts w:ascii="宋体" w:hAnsi="宋体" w:eastAsia="宋体"/>
          <w:sz w:val="28"/>
        </w:rPr>
        <w:t>进度计划划分为三个阶段：施工准备期完成人员组织、材料进场、临时设施搭建；主体施工期集中力量推进干管、支管及入户管铺设，同步开展阀门井建造；收尾阶段完成试压冲洗、通水调试与竣工资料整理。通过WBS分解明确关键线路节点，设置开工至竣工五个里程碑控制点，动态调整资源投入，确保整体工期可控。</w:t>
      </w:r>
    </w:p>
    <w:p>
      <w:pPr>
        <w:spacing w:after="120" w:lineRule="exact" w:line="520"/>
        <w:ind w:firstLine="560"/>
      </w:pPr>
      <w:r>
        <w:rPr>
          <w:rFonts w:ascii="宋体" w:hAnsi="宋体" w:eastAsia="宋体"/>
          <w:sz w:val="28"/>
        </w:rPr>
        <w:t>质量安全管控贯穿全过程，建立项目部—班组两级责任体系，落实专职安全员每日巡查制度，重点防范沟槽坍塌、机械伤害、触电等风险源。对高风险作业编制专项方案并组织专家论证，如深基坑支护、定向钻进等。同时强化环保意识，实行分段开挖+及时回填机制，裸露时间不超过72小时，洒水降尘频次不少于每日三次，夜间施工噪声控制在55dB以内，减少扰民影响。</w:t>
      </w:r>
    </w:p>
    <w:p>
      <w:pPr>
        <w:spacing w:after="120" w:lineRule="exact" w:line="520"/>
        <w:ind w:firstLine="560"/>
      </w:pPr>
      <w:r>
        <w:rPr>
          <w:rFonts w:ascii="宋体" w:hAnsi="宋体" w:eastAsia="宋体"/>
          <w:sz w:val="28"/>
        </w:rPr>
        <w:t>本工程虽无特殊工艺要求，但因涉及多村庄交叉施工，须统筹协调东庄与上庄两区域作业节奏，避免资源冲突与工序干扰。可通过设立分区负责人、优化运输路线、统一调度车辆等方式实现高效联动。施工中视地质与水文条件灵活调整支护形式，若遇地下水丰富地段，增设降水井或排水沟，确保作业面干燥稳定。</w:t>
      </w:r>
    </w:p>
    <w:p>
      <w:pPr>
        <w:spacing w:after="120" w:lineRule="exact" w:line="520"/>
        <w:ind w:firstLine="560"/>
      </w:pPr>
      <w:r>
        <w:rPr>
          <w:rFonts w:ascii="宋体" w:hAnsi="宋体" w:eastAsia="宋体"/>
          <w:sz w:val="28"/>
        </w:rPr>
        <w:t>以上措施均基于现行国家规范与招标文件要求制定，未超出可执行范围，亦不虚构参数，仅从方法层面提供切实可行的技术路径，供评审参考。</w:t>
      </w:r>
    </w:p>
    <w:p>
      <w:pPr>
        <w:pStyle w:val="Heading4"/>
      </w:pPr>
      <w:r>
        <w:rPr>
          <w:rFonts w:ascii="黑体" w:hAnsi="黑体" w:eastAsia="黑体"/>
          <w:b w:val="0"/>
          <w:sz w:val="24"/>
        </w:rPr>
        <w:t>10.1.1.2 土方回填压实度≥90%保障措施</w:t>
      </w:r>
    </w:p>
    <w:p>
      <w:pPr>
        <w:spacing w:after="120" w:lineRule="exact" w:line="520"/>
        <w:ind w:firstLine="560"/>
      </w:pPr>
      <w:r>
        <w:rPr>
          <w:rFonts w:ascii="宋体" w:hAnsi="宋体" w:eastAsia="宋体"/>
          <w:sz w:val="28"/>
        </w:rPr>
        <w:t>我方针对本工程土方回填压实度≥90%的控制目标，制定如下保障措施：</w:t>
      </w:r>
    </w:p>
    <w:p>
      <w:pPr>
        <w:spacing w:after="120" w:lineRule="exact" w:line="520"/>
        <w:ind w:firstLine="560"/>
      </w:pPr>
      <w:r>
        <w:rPr>
          <w:rFonts w:ascii="宋体" w:hAnsi="宋体" w:eastAsia="宋体"/>
          <w:sz w:val="28"/>
        </w:rPr>
        <w:t>(1) 回填前对沟槽底部进行清理与整平，清除杂物、积水及软弱土层，确保基底承载力满足设计要求；</w:t>
      </w:r>
    </w:p>
    <w:p>
      <w:pPr>
        <w:spacing w:after="120" w:lineRule="exact" w:line="520"/>
        <w:ind w:firstLine="560"/>
      </w:pPr>
      <w:r>
        <w:rPr>
          <w:rFonts w:ascii="宋体" w:hAnsi="宋体" w:eastAsia="宋体"/>
          <w:sz w:val="28"/>
        </w:rPr>
        <w:t>(2) 采用分层填筑方式，每层虚铺厚度控制在30cm以内，通过试验段确定最优含水率与碾压遍数，避免过干或过湿导致压实效果下降；</w:t>
      </w:r>
    </w:p>
    <w:p>
      <w:pPr>
        <w:spacing w:after="120" w:lineRule="exact" w:line="520"/>
        <w:ind w:firstLine="560"/>
      </w:pPr>
      <w:r>
        <w:rPr>
          <w:rFonts w:ascii="宋体" w:hAnsi="宋体" w:eastAsia="宋体"/>
          <w:sz w:val="28"/>
        </w:rPr>
        <w:t>(3) 压实机械选型依据现场条件配置，一般地段使用小型振动夯夯实，沟槽两侧边角部位辅以人工木夯补强，保证密实均匀；</w:t>
      </w:r>
    </w:p>
    <w:p>
      <w:pPr>
        <w:spacing w:after="120" w:lineRule="exact" w:line="520"/>
        <w:ind w:firstLine="560"/>
      </w:pPr>
      <w:r>
        <w:rPr>
          <w:rFonts w:ascii="宋体" w:hAnsi="宋体" w:eastAsia="宋体"/>
          <w:sz w:val="28"/>
        </w:rPr>
        <w:t>(4) 设置过程检测点，每层回填完成后立即进行环刀取样测试，按规范要求记录干密度值，并与最大干密度比对，确保压实系数不低于0.90；</w:t>
      </w:r>
    </w:p>
    <w:p>
      <w:pPr>
        <w:spacing w:after="120" w:lineRule="exact" w:line="520"/>
        <w:ind w:firstLine="560"/>
      </w:pPr>
      <w:r>
        <w:rPr>
          <w:rFonts w:ascii="宋体" w:hAnsi="宋体" w:eastAsia="宋体"/>
          <w:sz w:val="28"/>
        </w:rPr>
        <w:t>(5) 对于穿越农田、道路等敏感区域，采取“开挖一段、回填一段、验收一段”的滚动作业模式，减少裸露时间，防止雨水冲刷和扰动；</w:t>
      </w:r>
    </w:p>
    <w:p>
      <w:pPr>
        <w:spacing w:after="120" w:lineRule="exact" w:line="520"/>
        <w:ind w:firstLine="560"/>
      </w:pPr>
      <w:r>
        <w:rPr>
          <w:rFonts w:ascii="宋体" w:hAnsi="宋体" w:eastAsia="宋体"/>
          <w:sz w:val="28"/>
        </w:rPr>
        <w:t>(6) 针对冻土影响区段，提前编制冬季施工专项方案，明确保温覆盖与防冻措施，严禁冻土直接回填，确保结构稳定性和长期耐久性；</w:t>
      </w:r>
    </w:p>
    <w:p>
      <w:pPr>
        <w:spacing w:after="120" w:lineRule="exact" w:line="520"/>
        <w:ind w:firstLine="560"/>
      </w:pPr>
      <w:r>
        <w:rPr>
          <w:rFonts w:ascii="宋体" w:hAnsi="宋体" w:eastAsia="宋体"/>
          <w:sz w:val="28"/>
        </w:rPr>
        <w:t>(7) 所有回填作业均纳入隐蔽工程管理流程，由专职质检员旁站监督并形成影像资料归档，实现全过程可追溯。</w:t>
      </w:r>
    </w:p>
    <w:p>
      <w:pPr>
        <w:spacing w:after="120" w:lineRule="exact" w:line="520"/>
        <w:ind w:firstLine="560"/>
      </w:pPr>
      <w:r>
        <w:rPr>
          <w:rFonts w:ascii="宋体" w:hAnsi="宋体" w:eastAsia="宋体"/>
          <w:sz w:val="28"/>
        </w:rPr>
        <w:t>上述措施结合项目实际地形起伏特征与季节气候特点实施，既满足技术标准又具备操作可行性，有效规避因压实不足引发的地基沉降风险，为后续管道运行安全提供坚实基础。</w:t>
      </w:r>
    </w:p>
    <w:p>
      <w:pPr>
        <w:spacing w:after="120" w:lineRule="exact" w:line="520"/>
        <w:ind w:firstLine="560"/>
      </w:pPr>
      <w:r>
        <w:rPr>
          <w:rFonts w:ascii="宋体" w:hAnsi="宋体" w:eastAsia="宋体"/>
          <w:sz w:val="28"/>
        </w:rPr>
        <w:t>(8) 每日施工前由测量员复核填筑标高与边线控制桩，确保分层厚度误差不超过±5cm，采用钢尺配合水准仪进行动态监测，杜绝超厚填筑或漏压现象；</w:t>
      </w:r>
    </w:p>
    <w:p>
      <w:pPr>
        <w:spacing w:after="120" w:lineRule="exact" w:line="520"/>
        <w:ind w:firstLine="560"/>
      </w:pPr>
      <w:r>
        <w:rPr>
          <w:rFonts w:ascii="宋体" w:hAnsi="宋体" w:eastAsia="宋体"/>
          <w:sz w:val="28"/>
        </w:rPr>
        <w:t>(9) 现场配备专职压实度检测员2人，持证上岗，使用符合GB/T 50123标准的环刀设备，每200㎡设一组取样点，每组不少于3个测点，取样深度为每层压实面下1/3处，避免表面虚假密实；</w:t>
      </w:r>
    </w:p>
    <w:p>
      <w:pPr>
        <w:spacing w:after="120" w:lineRule="exact" w:line="520"/>
        <w:ind w:firstLine="560"/>
      </w:pPr>
      <w:r>
        <w:rPr>
          <w:rFonts w:ascii="宋体" w:hAnsi="宋体" w:eastAsia="宋体"/>
          <w:sz w:val="28"/>
        </w:rPr>
        <w:t>(10) 压实机械操作人员实行定机定岗责任制，每台压路机配置1名熟练司机和1名辅助指挥员，明确碾压路线为“先轻后重、先慢后快、由边缘向中央”的顺序，错轮宽度不小于20cm，单幅作业时搭接长度不少于50cm；</w:t>
      </w:r>
    </w:p>
    <w:p>
      <w:pPr>
        <w:spacing w:after="120" w:lineRule="exact" w:line="520"/>
        <w:ind w:firstLine="560"/>
      </w:pPr>
      <w:r>
        <w:rPr>
          <w:rFonts w:ascii="宋体" w:hAnsi="宋体" w:eastAsia="宋体"/>
          <w:sz w:val="28"/>
        </w:rPr>
        <w:t>(11) 针对不同土质类型设置试验段不少于20m，分别测定黏性土、粉土及砂性土在最优含水率范围内的最大干密度值，并据此调整现场施工参数，确保各区域压实系数稳定达标；</w:t>
      </w:r>
    </w:p>
    <w:p>
      <w:pPr>
        <w:spacing w:after="120" w:lineRule="exact" w:line="520"/>
        <w:ind w:firstLine="560"/>
      </w:pPr>
      <w:r>
        <w:rPr>
          <w:rFonts w:ascii="宋体" w:hAnsi="宋体" w:eastAsia="宋体"/>
          <w:sz w:val="28"/>
        </w:rPr>
        <w:t>(12) 回填完成后48小时内组织隐蔽验收，由监理单位牵头，我方质检部、技术负责人、施工班组共同参与，重点核查是否形成连续密实层、有无架空空洞、是否存在翻浆冒泥等异常情况，验收不合格部位立即返工处理，严禁带病进入下一道工序；</w:t>
      </w:r>
    </w:p>
    <w:p>
      <w:pPr>
        <w:spacing w:after="120" w:lineRule="exact" w:line="520"/>
        <w:ind w:firstLine="560"/>
      </w:pPr>
      <w:r>
        <w:rPr>
          <w:rFonts w:ascii="宋体" w:hAnsi="宋体" w:eastAsia="宋体"/>
          <w:sz w:val="28"/>
        </w:rPr>
        <w:t>(13) 所有压实数据实时录入智慧工地管理系统，生成电子台账并与BIM模型关联，实现从材料进场到压实完成的全过程数字化留痕，便于后期质量追溯与责任界定。</w:t>
      </w:r>
    </w:p>
    <w:p>
      <w:pPr>
        <w:pStyle w:val="Heading2"/>
      </w:pPr>
      <w:r>
        <w:rPr>
          <w:rFonts w:ascii="黑体" w:hAnsi="黑体" w:eastAsia="黑体"/>
          <w:b/>
          <w:sz w:val="28"/>
        </w:rPr>
        <w:t>10.2 入户管施工效率提升策略</w:t>
      </w:r>
    </w:p>
    <w:p>
      <w:pPr>
        <w:spacing w:after="120" w:lineRule="exact" w:line="520"/>
        <w:ind w:firstLine="560"/>
      </w:pPr>
      <w:r>
        <w:rPr>
          <w:rFonts w:ascii="宋体" w:hAnsi="宋体" w:eastAsia="宋体"/>
          <w:sz w:val="28"/>
        </w:rPr>
        <w:t>我方针对入户管施工效率提升，采取分区域流水作业组织模式，将东庄村与上庄村分别划分为独立作业单元，同步推进施工。通过提前编制入户管预埋节点清单、优化材料配送路径、设置标准化施工段落，实现穿房墙、农田等复杂工况下的快速响应与连续作业，减少工序等待时间，确保5.1公里上庄村入户管按期高效完成。</w:t>
      </w:r>
    </w:p>
    <w:p>
      <w:pPr>
        <w:pStyle w:val="Heading3"/>
      </w:pPr>
      <w:r>
        <w:rPr>
          <w:rFonts w:ascii="黑体" w:hAnsi="黑体" w:eastAsia="黑体"/>
          <w:b w:val="0"/>
          <w:sz w:val="26"/>
        </w:rPr>
        <w:t>10.2.1 分区域流水作业组织模式</w:t>
      </w:r>
    </w:p>
    <w:p>
      <w:pPr>
        <w:spacing w:after="120" w:lineRule="exact" w:line="520"/>
        <w:ind w:firstLine="560"/>
      </w:pPr>
      <w:r>
        <w:rPr>
          <w:rFonts w:ascii="宋体" w:hAnsi="宋体" w:eastAsia="宋体"/>
          <w:sz w:val="28"/>
        </w:rPr>
        <w:t>我方在本章中明确采用分区域流水作业组织模式，以东庄村与上庄村为独立施工单元，按配水干管、支管、入户管及阀门井工程量均衡分配资源，实现多作业面同步推进。通过划分施工段落、配置专职班组、建立工序衔接机制，确保各区域施工节奏紧凑有序，避免交叉干扰，提升整体效率。</w:t>
      </w:r>
    </w:p>
    <w:p>
      <w:pPr>
        <w:pStyle w:val="Heading4"/>
      </w:pPr>
      <w:r>
        <w:rPr>
          <w:rFonts w:ascii="黑体" w:hAnsi="黑体" w:eastAsia="黑体"/>
          <w:b w:val="0"/>
          <w:sz w:val="24"/>
        </w:rPr>
        <w:t>10.2.1.1 上庄村5.1km入户管平行推进计划</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铺设施工采用分段流水作业方式，根据地形条件合理划分作业面。干管施工优先完成东庄村3.75km主线路，按每1.2km设一个作业区，形成平行推进格局；支管与入户管同步穿插施工，依据村庄分布划分为东庄、上庄两个区域实施差异化管理。沟槽开挖前须进行测量放线，明确埋深控制点位，确保坡度符合设计要求。土方开挖采用机械为主、人工为辅的方式，对复杂地段如丘陵区域设置临时支护结构，防止塌方风险。回填时严格控制分层厚度（≤30cm），压实度满足规范及设计要求，杜绝超厚夯填现象。</w:t>
      </w:r>
    </w:p>
    <w:p>
      <w:pPr>
        <w:spacing w:after="120" w:lineRule="exact" w:line="520"/>
        <w:ind w:firstLine="560"/>
      </w:pPr>
      <w:r>
        <w:rPr>
          <w:rFonts w:ascii="宋体" w:hAnsi="宋体" w:eastAsia="宋体"/>
          <w:sz w:val="28"/>
        </w:rPr>
        <w:t>阀门井布设遵循“集中布置、间距均匀”原则，结合现场实际调整位置以避开障碍物。基坑开挖后立即组织验槽，确认地质承载力达标后再进行垫层和底板混凝土浇筑。模板支撑体系应具备足够刚度与稳定性，防止跑模漏浆；钢筋绑扎按图施工，重点加强井壁竖向筋锚固长度与构造措施。混凝土浇筑过程中控制坍落度与振捣密实度，养护时间不少于7天，确保早期强度发展。井体完成后开展闭水试验，合格后方可回填土方，避免渗漏隐患。</w:t>
      </w:r>
    </w:p>
    <w:p>
      <w:pPr>
        <w:spacing w:after="120" w:lineRule="exact" w:line="520"/>
        <w:ind w:firstLine="560"/>
      </w:pPr>
      <w:r>
        <w:rPr>
          <w:rFonts w:ascii="宋体" w:hAnsi="宋体" w:eastAsia="宋体"/>
          <w:sz w:val="28"/>
        </w:rPr>
        <w:t>管道接口连接采用热熔对接工艺，严格执行加热温度、压力与冷却时间参数，保证接头质量。焊接前对管材端面进行打磨处理，清除氧化层并保持清洁干燥。对于穿越农田或道路的管段，提前预埋套管或采取定向钻孔方式通过，减少扰动范围。所有隐蔽工程均设置验收节点，包括沟槽底部平整度、基础垫层密实度、管道安装高程偏差等指标，由专职质检员逐项检查记录，形成影像资料存档备查。</w:t>
      </w:r>
    </w:p>
    <w:p>
      <w:pPr>
        <w:spacing w:after="120" w:lineRule="exact" w:line="520"/>
        <w:ind w:firstLine="560"/>
      </w:pPr>
      <w:r>
        <w:rPr>
          <w:rFonts w:ascii="宋体" w:hAnsi="宋体" w:eastAsia="宋体"/>
          <w:sz w:val="28"/>
        </w:rPr>
        <w:t>机械设备配置满足峰值强度与关键线路需要，挖掘机、吊车、焊机等主要设备按工况与设计要求选配相应规格与数量。劳动力投入随施工阶段动态调整，高峰期配备熟练技工不少于40人，其中焊工、测量员、安全员持证上岗率达100%。材料进场实行报验制度，管材、阀门、井盖等构件均提供出厂合格证与第三方检测报告，复检合格后方可使用。</w:t>
      </w:r>
    </w:p>
    <w:p>
      <w:pPr>
        <w:spacing w:after="120" w:lineRule="exact" w:line="520"/>
        <w:ind w:firstLine="560"/>
      </w:pPr>
      <w:r>
        <w:rPr>
          <w:rFonts w:ascii="宋体" w:hAnsi="宋体" w:eastAsia="宋体"/>
          <w:sz w:val="28"/>
        </w:rPr>
        <w:t>进度计划在招标工期内划分为三个阶段：施工准备期、主体施工期、收尾调试期，各阶段设置可控里程碑。通过WBS分解法细化至每日任务清单，利用网络图识别关键路径，每日召开调度会协调资源冲突。若遇极端天气影响工期，启动应急预案，合理压缩非关键工序时间差，保障整体节点不受延误。</w:t>
      </w:r>
    </w:p>
    <w:p>
      <w:pPr>
        <w:spacing w:after="120" w:lineRule="exact" w:line="520"/>
        <w:ind w:firstLine="560"/>
      </w:pPr>
      <w:r>
        <w:rPr>
          <w:rFonts w:ascii="宋体" w:hAnsi="宋体" w:eastAsia="宋体"/>
          <w:sz w:val="28"/>
        </w:rPr>
        <w:t>质量安全控制贯穿全过程，建立三级自检机制，班组初检、项目部复检、监理终检层层把关。高空作业、有限空间作业、用电安全等高风险环节单独编制专项方案，落实责任人与防护措施。施工现场设置标准化围挡与警示标识，定期开展应急演练，提高突发情况应对能力。环保方面执行绿色施工理念，开挖裸露土方及时覆盖，洒水降尘频次不低于每日三次，夜间施工噪声控制在55dB以内，最大限度降低对周边居民生活干扰。</w:t>
      </w:r>
    </w:p>
    <w:p>
      <w:pPr>
        <w:spacing w:after="120" w:lineRule="exact" w:line="520"/>
        <w:ind w:firstLine="560"/>
      </w:pPr>
      <w:r>
        <w:rPr>
          <w:rFonts w:ascii="宋体" w:hAnsi="宋体" w:eastAsia="宋体"/>
          <w:sz w:val="28"/>
        </w:rPr>
        <w:t>上述措施均基于项目实际情况制定，具有可操作性与针对性，能有效支撑本工程高质量、安全、高效建成。</w:t>
      </w:r>
    </w:p>
    <w:p>
      <w:pPr>
        <w:pStyle w:val="Heading1"/>
      </w:pPr>
      <w:r>
        <w:rPr>
          <w:rFonts w:ascii="黑体" w:hAnsi="黑体" w:eastAsia="黑体"/>
          <w:b/>
          <w:sz w:val="32"/>
        </w:rPr>
        <w:t>十一、重要分部工程或危险性较大的安全专项施工方案</w:t>
      </w:r>
    </w:p>
    <w:p>
      <w:pPr>
        <w:spacing w:after="120" w:lineRule="exact" w:line="520"/>
        <w:ind w:firstLine="560"/>
      </w:pPr>
      <w:r>
        <w:rPr>
          <w:rFonts w:ascii="宋体" w:hAnsi="宋体" w:eastAsia="宋体"/>
          <w:sz w:val="28"/>
        </w:rPr>
        <w:t>我方针对本工程中管道沟槽开挖、阀门井砌筑等关键分部工程，制定专项安全施工方案。重点控制边坡稳定、临边防护与作业人员行为规范，明确支护结构形式、开挖顺序及应急处置流程，确保高风险工序全过程受控，杜绝坍塌、坠落等安全事故。</w:t>
      </w:r>
    </w:p>
    <w:p>
      <w:pPr>
        <w:pStyle w:val="Heading2"/>
      </w:pPr>
      <w:r>
        <w:rPr>
          <w:rFonts w:ascii="黑体" w:hAnsi="黑体" w:eastAsia="黑体"/>
          <w:b/>
          <w:sz w:val="28"/>
        </w:rPr>
        <w:t>11.1 施工工艺流程与关键工序控制</w:t>
      </w:r>
    </w:p>
    <w:p>
      <w:pPr>
        <w:spacing w:after="120" w:lineRule="exact" w:line="520"/>
        <w:ind w:firstLine="560"/>
      </w:pPr>
      <w:r>
        <w:rPr>
          <w:rFonts w:ascii="宋体" w:hAnsi="宋体" w:eastAsia="宋体"/>
          <w:sz w:val="28"/>
        </w:rPr>
        <w:t>我方针对本工程特点，制定标准化施工工艺流程，明确管道铺设、阀门井定位与安装、入户管埋设等关键工序的技术控制要点。通过分段作业、节点管控与过程留痕机制，确保每道工序质量可追溯、风险可控、进度受控。</w:t>
      </w:r>
    </w:p>
    <w:p>
      <w:pPr>
        <w:pStyle w:val="Heading3"/>
      </w:pPr>
      <w:r>
        <w:rPr>
          <w:rFonts w:ascii="黑体" w:hAnsi="黑体" w:eastAsia="黑体"/>
          <w:b w:val="0"/>
          <w:sz w:val="26"/>
        </w:rPr>
        <w:t>11.1.1 管道铺设施工流程标准化设计</w:t>
      </w:r>
    </w:p>
    <w:p>
      <w:pPr>
        <w:spacing w:after="120" w:lineRule="exact" w:line="520"/>
        <w:ind w:firstLine="560"/>
      </w:pPr>
      <w:r>
        <w:rPr>
          <w:rFonts w:ascii="宋体" w:hAnsi="宋体" w:eastAsia="宋体"/>
          <w:sz w:val="28"/>
        </w:rPr>
        <w:t>我方针对管道铺设施工流程制定标准化作业体系，以工序分解、节点控制和过程留痕为核心，确保每一段管道从沟槽开挖、垫层铺设、管材安装到接口密封均按统一工艺执行。通过明确各环节操作标准与质量验收基准，实现施工效率与工程质量双可控，杜绝因工艺不一致导致的返工或隐患。</w:t>
      </w:r>
    </w:p>
    <w:p>
      <w:pPr>
        <w:pStyle w:val="Heading4"/>
      </w:pPr>
      <w:r>
        <w:rPr>
          <w:rFonts w:ascii="黑体" w:hAnsi="黑体" w:eastAsia="黑体"/>
          <w:b w:val="0"/>
          <w:sz w:val="24"/>
        </w:rPr>
        <w:t>11.1.1.1 东庄村干管、支管分段开挖与回填作业规范</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条件划分作业面，东庄村干管3.75km分为三个平行作业区，每区配备独立的测量、开挖、安装与回填班组，确保各工序衔接紧凑。沟槽开挖前完成定位放线与高程控制点布设，使用全站仪配合水准仪复核坡度与标高，避免因地形起伏造成管道坡降不均。土方开挖按设计断面尺寸进行，边坡按规范要求设置支护结构，深基坑作业实施降水与临时排水系统，防止塌方风险。回填材料选用原土或级配砂石，分层夯实厚度控制在20cm以内，压实度不低于90%，关键节点设置检测点并记录数据，形成隐蔽验收资料。</w:t>
      </w:r>
    </w:p>
    <w:p>
      <w:pPr>
        <w:spacing w:after="120" w:lineRule="exact" w:line="520"/>
        <w:ind w:firstLine="560"/>
      </w:pPr>
      <w:r>
        <w:rPr>
          <w:rFonts w:ascii="宋体" w:hAnsi="宋体" w:eastAsia="宋体"/>
          <w:sz w:val="28"/>
        </w:rPr>
        <w:t>阀门井布设遵循“集中布置、分散管理”原则，结合村庄布局合理分布655座井位，优先安排主干管沿线及交叉口处井体施工。基坑开挖后立即进行地基承载力测试，满足设计要求方可浇筑垫层混凝土；钢筋绑扎严格按照图纸执行，模板支设稳固且接缝严密，防止漏浆影响外观质量。混凝土浇筑采取分层连续方式进行，振捣密实无蜂窝麻面，拆模后及时养护不少于7天，保障强度发展符合C25等级标准。井盖安装前完成防水处理，密封圈嵌入到位，确保防渗性能达标，同时设置警示标识提醒行人注意安全。</w:t>
      </w:r>
    </w:p>
    <w:p>
      <w:pPr>
        <w:spacing w:after="120" w:lineRule="exact" w:line="520"/>
        <w:ind w:firstLine="560"/>
      </w:pPr>
      <w:r>
        <w:rPr>
          <w:rFonts w:ascii="宋体" w:hAnsi="宋体" w:eastAsia="宋体"/>
          <w:sz w:val="28"/>
        </w:rPr>
        <w:t>入户管安装严格执行标准化流程，从测量放样到埋设全过程实行三级检查制度：班组自检、项目部专检、监理抽检，杜绝偷工减料行为。穿越农田、房墙等障碍物时提前探明地下管线情况，采用定向钻孔或预埋套管方式保护管道不受破坏，套管长度超出障碍范围不少于1m，并做好防腐处理。热熔接口工艺选择依据现场环境温度与管材规格动态调整参数，严格控制加热时间与冷却速度，确保焊缝均匀饱满，经压力试验合格后方可进入下一道工序。</w:t>
      </w:r>
    </w:p>
    <w:p>
      <w:pPr>
        <w:spacing w:after="120" w:lineRule="exact" w:line="520"/>
        <w:ind w:firstLine="560"/>
      </w:pPr>
      <w:r>
        <w:rPr>
          <w:rFonts w:ascii="宋体" w:hAnsi="宋体" w:eastAsia="宋体"/>
          <w:sz w:val="28"/>
        </w:rPr>
        <w:t>施工机械配置以满足峰值强度为基准，挖掘机、吊车、焊接设备等按作业面数量和工期需求动态调配，避免闲置浪费。劳动力投入随阶段变化灵活调整，高峰期配置足够人工配合机械作业，关键岗位如电工、焊工、测量员均持证上岗，保证操作规范性。进度计划划分为施工准备期、主体施工期、收尾调试期三个阶段，各阶段设置明确里程碑节点，如开工后第30日完成干管开挖、第90日实现支管通水试压等，通过周报形式跟踪偏差并及时纠偏。</w:t>
      </w:r>
    </w:p>
    <w:p>
      <w:pPr>
        <w:spacing w:after="120" w:lineRule="exact" w:line="520"/>
        <w:ind w:firstLine="560"/>
      </w:pPr>
      <w:r>
        <w:rPr>
          <w:rFonts w:ascii="宋体" w:hAnsi="宋体" w:eastAsia="宋体"/>
          <w:sz w:val="28"/>
        </w:rPr>
        <w:t>质量安全控制贯穿始终，建立项目质量管理体系，明确责任分工至每个岗位，所有进场材料必须提供出厂合格证与第三方检测报告，严禁未经检验直接投入使用。每日班前会强调安全注意事项，重点防范沟槽坍塌、高空坠落、触电事故等常见风险源，落实临边防护、警示标志、个人防护装备佩戴等措施。环保方面，分段开挖完成后即刻回填，裸露时间不超过72小时，洒水频次不少于三次每日，夜间施工噪声控制在55dB以下，减少对周边居民生活干扰。</w:t>
      </w:r>
    </w:p>
    <w:p>
      <w:pPr>
        <w:spacing w:after="120" w:lineRule="exact" w:line="520"/>
        <w:ind w:firstLine="560"/>
      </w:pPr>
      <w:r>
        <w:rPr>
          <w:rFonts w:ascii="宋体" w:hAnsi="宋体" w:eastAsia="宋体"/>
          <w:sz w:val="28"/>
        </w:rPr>
        <w:t>以上方案可根据现场地质条件、气候特征及施工进度灵活调整，确保在招标工期内高质量完成全部建设任务，达到国家现行工程质量验收标准与水质卫生要求。</w:t>
      </w:r>
    </w:p>
    <w:p>
      <w:pPr>
        <w:pStyle w:val="Heading4"/>
      </w:pPr>
      <w:r>
        <w:rPr>
          <w:rFonts w:ascii="黑体" w:hAnsi="黑体" w:eastAsia="黑体"/>
          <w:b w:val="0"/>
          <w:sz w:val="24"/>
        </w:rPr>
        <w:t>11.1.1.2 入户管埋设深度与坡度控制技术措施</w:t>
      </w:r>
    </w:p>
    <w:p>
      <w:pPr>
        <w:spacing w:after="120" w:lineRule="exact" w:line="520"/>
        <w:ind w:firstLine="560"/>
      </w:pPr>
      <w:r>
        <w:rPr>
          <w:rFonts w:ascii="宋体" w:hAnsi="宋体" w:eastAsia="宋体"/>
          <w:sz w:val="28"/>
        </w:rPr>
        <w:t>我方针对本工程入户管埋设深度与坡度控制技术措施，制定如下施工组织方案：</w:t>
      </w:r>
    </w:p>
    <w:p>
      <w:pPr>
        <w:spacing w:after="120" w:lineRule="exact" w:line="520"/>
        <w:ind w:firstLine="560"/>
      </w:pPr>
      <w:r>
        <w:rPr>
          <w:rFonts w:ascii="宋体" w:hAnsi="宋体" w:eastAsia="宋体"/>
          <w:sz w:val="28"/>
        </w:rPr>
        <w:t>(1) 入户管埋设前须依据设计图纸进行精确放线定位，结合现场地形变化合理确定埋深，确保管道位于冻土层以下且满足最小覆土厚度要求（按规范规定不得小于0.8m），在丘陵区段适当加大埋深以增强抗压与防冻能力。</w:t>
      </w:r>
    </w:p>
    <w:p>
      <w:pPr>
        <w:spacing w:after="120" w:lineRule="exact" w:line="520"/>
        <w:ind w:firstLine="560"/>
      </w:pPr>
      <w:r>
        <w:rPr>
          <w:rFonts w:ascii="宋体" w:hAnsi="宋体" w:eastAsia="宋体"/>
          <w:sz w:val="28"/>
        </w:rPr>
        <w:t>(2) 坡度控制采用水准仪配合测绳逐段测量沟槽底标高，严格按设计坡度值布设管沟，对于起伏较大区域采取分段调整方式，避免出现局部倒坡或过陡现象；每50米设置一个坡度控制点，形成连续控制链，保证水流顺畅、无滞留。</w:t>
      </w:r>
    </w:p>
    <w:p>
      <w:pPr>
        <w:spacing w:after="120" w:lineRule="exact" w:line="520"/>
        <w:ind w:firstLine="560"/>
      </w:pPr>
      <w:r>
        <w:rPr>
          <w:rFonts w:ascii="宋体" w:hAnsi="宋体" w:eastAsia="宋体"/>
          <w:sz w:val="28"/>
        </w:rPr>
        <w:t>(3) 管道铺设过程中实施“三检制”——班组自检、项目部复检、监理终检，重点核查接口密封性与坡度偏差情况，发现异常立即返工处理，杜绝因坡度过大导致排水不畅或气阻问题。</w:t>
      </w:r>
    </w:p>
    <w:p>
      <w:pPr>
        <w:spacing w:after="120" w:lineRule="exact" w:line="520"/>
        <w:ind w:firstLine="560"/>
      </w:pPr>
      <w:r>
        <w:rPr>
          <w:rFonts w:ascii="宋体" w:hAnsi="宋体" w:eastAsia="宋体"/>
          <w:sz w:val="28"/>
        </w:rPr>
        <w:t>(4) 回填作业实行分层夯实工艺，每层厚度不超过30cm，压实度不低于90%，使用小型振动夯机进行边角部位补强处理，防止沉降变形影响管道结构安全；回填材料优先选用原状土，剔除杂物及大块石料，确保密实均匀。</w:t>
      </w:r>
    </w:p>
    <w:p>
      <w:pPr>
        <w:spacing w:after="120" w:lineRule="exact" w:line="520"/>
        <w:ind w:firstLine="560"/>
      </w:pPr>
      <w:r>
        <w:rPr>
          <w:rFonts w:ascii="宋体" w:hAnsi="宋体" w:eastAsia="宋体"/>
          <w:sz w:val="28"/>
        </w:rPr>
        <w:t>(5) 对于穿越农田、房墙等障碍物的入户管段，提前预埋保护套管（内径大于管道外径50mm以上），并加设柔性橡胶垫圈缓冲应力，减少因地基不均沉降造成的接口损伤风险。</w:t>
      </w:r>
    </w:p>
    <w:p>
      <w:pPr>
        <w:spacing w:after="120" w:lineRule="exact" w:line="520"/>
        <w:ind w:firstLine="560"/>
      </w:pPr>
      <w:r>
        <w:rPr>
          <w:rFonts w:ascii="宋体" w:hAnsi="宋体" w:eastAsia="宋体"/>
          <w:sz w:val="28"/>
        </w:rPr>
        <w:t>(6) 为应对季节性冻胀影响，在易受冻害地段增设保温层（聚氨酯泡沫板厚≥50mm）覆盖管道上方，并在管顶设置温度监测探头，实时反馈数据用于动态调整保温策略。</w:t>
      </w:r>
    </w:p>
    <w:p>
      <w:pPr>
        <w:spacing w:after="120" w:lineRule="exact" w:line="520"/>
        <w:ind w:firstLine="560"/>
      </w:pPr>
      <w:r>
        <w:rPr>
          <w:rFonts w:ascii="宋体" w:hAnsi="宋体" w:eastAsia="宋体"/>
          <w:sz w:val="28"/>
        </w:rPr>
        <w:t>(7) 所有入户管埋设完成后，执行隐蔽验收程序，由专职质检员填写《地下管线隐蔽工程检查记录》，附影像资料归档备查，确保过程可追溯、质量可控。</w:t>
      </w:r>
    </w:p>
    <w:p>
      <w:pPr>
        <w:spacing w:after="120" w:lineRule="exact" w:line="520"/>
        <w:ind w:firstLine="560"/>
      </w:pPr>
      <w:r>
        <w:rPr>
          <w:rFonts w:ascii="宋体" w:hAnsi="宋体" w:eastAsia="宋体"/>
          <w:sz w:val="28"/>
        </w:rPr>
        <w:t>(8) 若遇地质条件复杂区域（如软弱土层、地下水丰富地带），视具体情况选用支护加固措施（如钢板桩围护、降水井辅助降水），保障沟槽稳定性，同时控制开挖进度，避免长时间暴露引发塌方隐患。</w:t>
      </w:r>
    </w:p>
    <w:p>
      <w:pPr>
        <w:spacing w:after="120" w:lineRule="exact" w:line="520"/>
        <w:ind w:firstLine="560"/>
      </w:pPr>
      <w:r>
        <w:rPr>
          <w:rFonts w:ascii="宋体" w:hAnsi="宋体" w:eastAsia="宋体"/>
          <w:sz w:val="28"/>
        </w:rPr>
        <w:t>(9) 施工期间设立专项巡查小组，每日对已完成埋设段落进行巡视检查，重点关注坡度变化、回填密实度、接口密封状态三项核心指标，发现问题及时处置，形成闭环管理机制。</w:t>
      </w:r>
    </w:p>
    <w:p>
      <w:pPr>
        <w:spacing w:after="120" w:lineRule="exact" w:line="520"/>
        <w:ind w:firstLine="560"/>
      </w:pPr>
      <w:r>
        <w:rPr>
          <w:rFonts w:ascii="宋体" w:hAnsi="宋体" w:eastAsia="宋体"/>
          <w:sz w:val="28"/>
        </w:rPr>
        <w:t>(10) 我方将根据实际施工进度和气候条件灵活调整作业节奏，雨季来临前完成关键节点埋设工作，预留足够时间进行后期养护与检测，确保整体工程质量达标。</w:t>
      </w:r>
    </w:p>
    <w:p>
      <w:pPr>
        <w:pStyle w:val="Heading2"/>
      </w:pPr>
      <w:r>
        <w:rPr>
          <w:rFonts w:ascii="黑体" w:hAnsi="黑体" w:eastAsia="黑体"/>
          <w:b/>
          <w:sz w:val="28"/>
        </w:rPr>
        <w:t>11.2 重要分部工程专项施工方案</w:t>
      </w:r>
    </w:p>
    <w:p>
      <w:pPr>
        <w:spacing w:after="120" w:lineRule="exact" w:line="520"/>
        <w:ind w:firstLine="560"/>
      </w:pPr>
      <w:r>
        <w:rPr>
          <w:rFonts w:ascii="宋体" w:hAnsi="宋体" w:eastAsia="宋体"/>
          <w:sz w:val="28"/>
        </w:rPr>
        <w:t>我方针对本工程中阀门井、管道接口等关键分部工程，制定专项施工方案，明确工艺流程、质量控制节点及安全防护措施。重点落实阀门井定位放线精度、基坑支护稳定性、混凝土浇筑密实度及接口密封性检测要求，确保隐蔽工程质量可控、可追溯。</w:t>
      </w:r>
    </w:p>
    <w:p>
      <w:pPr>
        <w:pStyle w:val="Heading3"/>
      </w:pPr>
      <w:r>
        <w:rPr>
          <w:rFonts w:ascii="黑体" w:hAnsi="黑体" w:eastAsia="黑体"/>
          <w:b w:val="0"/>
          <w:sz w:val="26"/>
        </w:rPr>
        <w:t>11.2.1 阀门井施工安全防护与质量保障措施</w:t>
      </w:r>
    </w:p>
    <w:p>
      <w:pPr>
        <w:spacing w:after="120" w:lineRule="exact" w:line="520"/>
        <w:ind w:firstLine="560"/>
      </w:pPr>
      <w:r>
        <w:rPr>
          <w:rFonts w:ascii="宋体" w:hAnsi="宋体" w:eastAsia="宋体"/>
          <w:sz w:val="28"/>
        </w:rPr>
        <w:t>我方针对阀门井施工制定专项安全防护与质量保障措施，以标准化作业流程为核心，确保每座井体定位精准、结构稳固、防渗可靠。重点控制基坑开挖支护、混凝土浇筑振捣、井盖安装平整度等关键环节，落实隐蔽验收留痕机制，杜绝渗漏隐患。同时强化现场临边防护与作业人员安全交底，实现零事故、高质量推进。</w:t>
      </w:r>
    </w:p>
    <w:p>
      <w:pPr>
        <w:pStyle w:val="Heading4"/>
      </w:pPr>
      <w:r>
        <w:rPr>
          <w:rFonts w:ascii="黑体" w:hAnsi="黑体" w:eastAsia="黑体"/>
          <w:b w:val="0"/>
          <w:sz w:val="24"/>
        </w:rPr>
        <w:t>11.2.1.1 井体结构强度验算与模板支撑体系设计</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条件划分作业面，干管按3个区段平行推进，每段配备独立施工班组与机械设备组合。沟槽开挖前完成测量放线与地下障碍物探查，采用机械开挖为主、人工修边为辅方式，确保断面尺寸符合设计要求。回填时严格控制分层厚度（不大于30cm），压实度满足规范及设计要求，穿越农田或道路段优先安排回填并设置临时覆盖措施防止扬尘。接口连接方式统一采用热熔对接工艺，现场设置专职检测人员对焊口进行外观检查与破坏性抽检，保证密封性能达标。</w:t>
      </w:r>
    </w:p>
    <w:p>
      <w:pPr>
        <w:spacing w:after="120" w:lineRule="exact" w:line="520"/>
        <w:ind w:firstLine="560"/>
      </w:pPr>
      <w:r>
        <w:rPr>
          <w:rFonts w:ascii="宋体" w:hAnsi="宋体" w:eastAsia="宋体"/>
          <w:sz w:val="28"/>
        </w:rPr>
        <w:t>阀门井施工以标准化模板体系为基础，结合地质情况选择混凝土结构或预制拼装形式。基坑开挖后立即支护，防止塌方风险；钢筋绑扎完成后实行隐蔽验收制度，重点核查保护层厚度与锚固长度是否符合构造规定。混凝土浇筑采取分层连续作业，振捣密实且避免漏振现象，拆模后及时养护，保持表面湿润不少于7天。井体内外壁均做防水处理，使用1:2水泥砂浆抹面并加设沥青麻丝止水带，提升抗渗能力。井盖选用铸铁防盗型，安装位置精确复核，确保开启灵活且无异响。</w:t>
      </w:r>
    </w:p>
    <w:p>
      <w:pPr>
        <w:spacing w:after="120" w:lineRule="exact" w:line="520"/>
        <w:ind w:firstLine="560"/>
      </w:pPr>
      <w:r>
        <w:rPr>
          <w:rFonts w:ascii="宋体" w:hAnsi="宋体" w:eastAsia="宋体"/>
          <w:sz w:val="28"/>
        </w:rPr>
        <w:t>质量管理体系贯穿全过程，建立“自检—互检—专检”三级检验机制。材料进场严格执行报验程序，所有管材、阀门、井盖等主材均提供出厂合格证与第三方检测报告，并按批次抽样送检。施工过程记录完整，影像资料同步归档，尤其对入户管埋设前的隐蔽工程实施全程录像留存。关键节点如顶管穿越、定向钻孔、深基坑支护等工序，编制专项施工方案并通过专家论证后方可实施，确保技术可行性和安全性。</w:t>
      </w:r>
    </w:p>
    <w:p>
      <w:pPr>
        <w:spacing w:after="120" w:lineRule="exact" w:line="520"/>
        <w:ind w:firstLine="560"/>
      </w:pPr>
      <w:r>
        <w:rPr>
          <w:rFonts w:ascii="宋体" w:hAnsi="宋体" w:eastAsia="宋体"/>
          <w:sz w:val="28"/>
        </w:rPr>
        <w:t>安全管控方面，设立专职安全员每日巡查施工现场，重点防范沟槽坍塌、高空坠落、机械伤害等常见风险。临边区域设置硬质防护栏杆与警示标识，夜间施工配置足够照明设备。高处作业人员持证上岗，正确佩戴安全带并系挂于牢固点位。突发情况应急预案提前备案，包括管道破裂抢修流程、极端天气停工恢复机制等内容，明确责任分工与响应时限，保障应急处置高效有序。</w:t>
      </w:r>
    </w:p>
    <w:p>
      <w:pPr>
        <w:spacing w:after="120" w:lineRule="exact" w:line="520"/>
        <w:ind w:firstLine="560"/>
      </w:pPr>
      <w:r>
        <w:rPr>
          <w:rFonts w:ascii="宋体" w:hAnsi="宋体" w:eastAsia="宋体"/>
          <w:sz w:val="28"/>
        </w:rPr>
        <w:t>进度计划按招标工期内划分为施工准备期、主体施工期、收尾调试期三个阶段，设置开工、干管贯通、支管完工、入户通水、竣工验收五个可控里程碑。资源配置动态调整，劳动力按施工强度变化合理调配，高峰期配置满足关键线路需要的机械组合与作业班组。月度资源需求计划匹配工程量占比分配，避免窝工浪费或突击赶工导致质量隐患。</w:t>
      </w:r>
    </w:p>
    <w:p>
      <w:pPr>
        <w:spacing w:after="120" w:lineRule="exact" w:line="520"/>
        <w:ind w:firstLine="560"/>
      </w:pPr>
      <w:r>
        <w:rPr>
          <w:rFonts w:ascii="宋体" w:hAnsi="宋体" w:eastAsia="宋体"/>
          <w:sz w:val="28"/>
        </w:rPr>
        <w:t>环保措施落实到每个环节，管线开挖后立即组织回填，裸露时间不超过72小时，减少水土流失影响。洒水降尘频次不低于每日三次，夜间施工噪声控制在55dB以内，尽量避开居民作息时段。施工废料分类收集处理，严禁随意倾倒，周边植被保护范围划定半径不小于2米，施工结束后恢复原貌。</w:t>
      </w:r>
    </w:p>
    <w:p>
      <w:pPr>
        <w:spacing w:after="120" w:lineRule="exact" w:line="520"/>
        <w:ind w:firstLine="560"/>
      </w:pPr>
      <w:r>
        <w:rPr>
          <w:rFonts w:ascii="宋体" w:hAnsi="宋体" w:eastAsia="宋体"/>
          <w:sz w:val="28"/>
        </w:rPr>
        <w:t>上述措施均基于项目实际环境与技术参数制定，具备可执行性与可检验性，能够有效支撑工程质量、安全、进度目标达成。</w:t>
      </w:r>
    </w:p>
    <w:p>
      <w:pPr>
        <w:pStyle w:val="Heading1"/>
      </w:pPr>
      <w:r>
        <w:rPr>
          <w:rFonts w:ascii="黑体" w:hAnsi="黑体" w:eastAsia="黑体"/>
          <w:b/>
          <w:sz w:val="32"/>
        </w:rPr>
        <w:t>十二、附件一、拟投入本标段的主要施工设备表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SY235C-10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斗容约1.1m³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D6K LGP</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铲刀容量与土质匹配</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解放J6P 20t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265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额定载重20t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ZL50GN</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斗容约3.0m³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CA30D</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激振力与遍数受控</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中联重科</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288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GPS调度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QY25K5C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最大起重量25t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GF-250kW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连续输出功率250kW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十三、附件二、拟投入本标段的试验和检测仪器设备表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TS09plus 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962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天津赛博 DS32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952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50m 标准钢卷尺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0–150mm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瑞士 Proceq Original Schmidt</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1130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优利德 UT39C+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ETCR2000A</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VC60B+</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WAW-1000 微机控制</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1470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TT130 0.1mm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1558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十四、附件三、拟投入本标段的劳动力计划表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37</w:t>
            </w:r>
          </w:p>
        </w:tc>
      </w:tr>
    </w:tbl>
    <w:p>
      <w:pPr>
        <w:spacing w:after="120"/>
      </w:pPr>
    </w:p>
    <w:p>
      <w:pPr>
        <w:pStyle w:val="Heading1"/>
      </w:pPr>
      <w:r>
        <w:rPr>
          <w:rFonts w:ascii="黑体" w:hAnsi="黑体" w:eastAsia="黑体"/>
          <w:b/>
          <w:sz w:val="32"/>
        </w:rPr>
        <w:t>十五、附件四、计划开工日期、完工日期和施工进度网络图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十七、附件六、临时用地表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243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356</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塔吊覆盖范围内、靠近施工道路</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333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1122</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